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8511D" w:rsidRDefault="00056DFA" w:rsidP="00F36381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58585A"/>
        </w:rPr>
      </w:pPr>
      <w:r w:rsidRPr="00056DFA">
        <w:rPr>
          <w:rFonts w:ascii="Times New Roman" w:eastAsia="Times New Roman" w:hAnsi="Times New Roman" w:cs="Times New Roman"/>
          <w:b/>
          <w:noProof/>
          <w:color w:val="000000"/>
        </w:rPr>
        <w:pict>
          <v:shapetype id="_x0000_t8" coordsize="21600,21600" o:spt="8" adj="5400" path="m,l@0,21600@1,21600,21600,xe">
            <v:stroke joinstyle="miter"/>
            <v:formulas>
              <v:f eqn="val #0"/>
              <v:f eqn="sum width 0 #0"/>
              <v:f eqn="prod #0 1 2"/>
              <v:f eqn="sum width 0 @2"/>
              <v:f eqn="mid #0 width"/>
              <v:f eqn="mid @1 0"/>
              <v:f eqn="prod height width #0"/>
              <v:f eqn="prod @6 1 2"/>
              <v:f eqn="sum height 0 @7"/>
              <v:f eqn="prod width 1 2"/>
              <v:f eqn="sum #0 0 @9"/>
              <v:f eqn="if @10 @8 0"/>
              <v:f eqn="if @10 @7 height"/>
            </v:formulas>
            <v:path gradientshapeok="t" o:connecttype="custom" o:connectlocs="@3,10800;10800,21600;@2,10800;10800,0" textboxrect="1800,1800,19800,19800;4500,4500,17100,17100;7200,7200,14400,14400"/>
            <v:handles>
              <v:h position="#0,bottomRight" xrange="0,10800"/>
            </v:handles>
          </v:shapetype>
          <v:shape id="_x0000_s1039" type="#_x0000_t8" style="position:absolute;left:0;text-align:left;margin-left:23.4pt;margin-top:-3.95pt;width:423.8pt;height:71.3pt;z-index:251667456" adj="272" fillcolor="#002060" strokecolor="#f2f2f2 [3041]" strokeweight="3pt">
            <v:shadow on="t" type="perspective" color="#243f60 [1604]" opacity=".5" offset="1pt" offset2="-1pt"/>
            <v:textbox style="mso-next-textbox:#_x0000_s1039">
              <w:txbxContent>
                <w:p w:rsidR="00603E66" w:rsidRDefault="00603E66" w:rsidP="00603E66">
                  <w:pPr>
                    <w:jc w:val="center"/>
                    <w:rPr>
                      <w:rFonts w:ascii="Arial" w:hAnsi="Arial" w:cs="Arial"/>
                      <w:b/>
                      <w:color w:val="FFFFFF" w:themeColor="background1"/>
                      <w:sz w:val="28"/>
                      <w:szCs w:val="28"/>
                    </w:rPr>
                  </w:pPr>
                  <w:r>
                    <w:rPr>
                      <w:rFonts w:ascii="Arial" w:hAnsi="Arial" w:cs="Arial"/>
                      <w:b/>
                      <w:color w:val="FFFFFF" w:themeColor="background1"/>
                      <w:sz w:val="28"/>
                      <w:szCs w:val="28"/>
                    </w:rPr>
                    <w:t>ИЗМЕНЕНИЯ В ЗАКОНОДАТЕЛЬСТВЕ ПО ОХРАНЕ ТРУДА И ПОЖАРНОЙ БЕЗОПАСНОСТИ С 1 СЕНТЯБРЯ 2025 ГОДА</w:t>
                  </w:r>
                </w:p>
                <w:p w:rsidR="00603E66" w:rsidRDefault="00603E66" w:rsidP="00603E66">
                  <w:pPr>
                    <w:jc w:val="center"/>
                    <w:rPr>
                      <w:rFonts w:ascii="Arial" w:hAnsi="Arial" w:cs="Arial"/>
                      <w:b/>
                      <w:color w:val="FFFFFF" w:themeColor="background1"/>
                      <w:sz w:val="28"/>
                      <w:szCs w:val="28"/>
                    </w:rPr>
                  </w:pPr>
                </w:p>
                <w:p w:rsidR="00603E66" w:rsidRDefault="00603E66" w:rsidP="00603E66">
                  <w:pPr>
                    <w:jc w:val="center"/>
                    <w:rPr>
                      <w:rFonts w:ascii="Arial" w:hAnsi="Arial" w:cs="Arial"/>
                      <w:b/>
                      <w:color w:val="FFFFFF" w:themeColor="background1"/>
                      <w:sz w:val="28"/>
                      <w:szCs w:val="28"/>
                    </w:rPr>
                  </w:pPr>
                </w:p>
                <w:p w:rsidR="00603E66" w:rsidRPr="00A614C5" w:rsidRDefault="00603E66" w:rsidP="00603E66">
                  <w:pPr>
                    <w:jc w:val="center"/>
                    <w:rPr>
                      <w:rFonts w:ascii="Arial" w:hAnsi="Arial" w:cs="Arial"/>
                      <w:b/>
                      <w:color w:val="FFFFFF" w:themeColor="background1"/>
                      <w:sz w:val="28"/>
                      <w:szCs w:val="28"/>
                    </w:rPr>
                  </w:pPr>
                </w:p>
              </w:txbxContent>
            </v:textbox>
          </v:shape>
        </w:pict>
      </w:r>
    </w:p>
    <w:p w:rsidR="0028511D" w:rsidRDefault="0028511D" w:rsidP="00F36381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58585A"/>
        </w:rPr>
      </w:pPr>
    </w:p>
    <w:p w:rsidR="0028511D" w:rsidRDefault="0028511D" w:rsidP="00F36381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58585A"/>
        </w:rPr>
      </w:pPr>
    </w:p>
    <w:p w:rsidR="0028511D" w:rsidRDefault="0028511D" w:rsidP="00F36381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58585A"/>
        </w:rPr>
      </w:pPr>
    </w:p>
    <w:p w:rsidR="0028511D" w:rsidRDefault="0028511D" w:rsidP="00F36381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58585A"/>
        </w:rPr>
      </w:pPr>
    </w:p>
    <w:p w:rsidR="0028511D" w:rsidRDefault="0028511D" w:rsidP="00F36381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58585A"/>
        </w:rPr>
      </w:pPr>
    </w:p>
    <w:p w:rsidR="0028511D" w:rsidRDefault="0028511D" w:rsidP="00F36381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58585A"/>
        </w:rPr>
      </w:pPr>
    </w:p>
    <w:p w:rsidR="00F36381" w:rsidRPr="00CD1384" w:rsidRDefault="00F36381" w:rsidP="00F36381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58585A"/>
        </w:rPr>
      </w:pPr>
      <w:r w:rsidRPr="00CD1384">
        <w:rPr>
          <w:rFonts w:ascii="Times New Roman" w:hAnsi="Times New Roman" w:cs="Times New Roman"/>
          <w:color w:val="58585A"/>
        </w:rPr>
        <w:t xml:space="preserve">С 1 сентября 2025 года в законодательстве по охране труда и пожарной безопасности произошли следующие изменения: </w:t>
      </w:r>
    </w:p>
    <w:p w:rsidR="00F36381" w:rsidRDefault="00F36381" w:rsidP="00CD138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</w:rPr>
      </w:pPr>
      <w:r>
        <w:rPr>
          <w:noProof/>
        </w:rPr>
        <w:drawing>
          <wp:inline distT="0" distB="0" distL="0" distR="0">
            <wp:extent cx="5330190" cy="481533"/>
            <wp:effectExtent l="19050" t="0" r="3810" b="0"/>
            <wp:docPr id="2" name="Рисунок 1" descr="https://www.trudcontrol.ru/files/editor/images/2025-09-05_23-22-3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www.trudcontrol.ru/files/editor/images/2025-09-05_23-22-37.pn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1444" cy="48164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36381" w:rsidRPr="00CD1384" w:rsidRDefault="00F36381" w:rsidP="00F3638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hd w:val="clear" w:color="auto" w:fill="FFFFFF"/>
        </w:rPr>
      </w:pPr>
      <w:r w:rsidRPr="00CD1384">
        <w:rPr>
          <w:rFonts w:ascii="Times New Roman" w:eastAsia="Times New Roman" w:hAnsi="Times New Roman" w:cs="Times New Roman"/>
          <w:b/>
          <w:color w:val="000000"/>
          <w:shd w:val="clear" w:color="auto" w:fill="FFFFFF"/>
        </w:rPr>
        <w:t>Актуализация 40 правил по охране труда</w:t>
      </w:r>
      <w:r w:rsidRPr="00CD1384">
        <w:rPr>
          <w:rFonts w:ascii="Times New Roman" w:eastAsia="Times New Roman" w:hAnsi="Times New Roman" w:cs="Times New Roman"/>
          <w:color w:val="000000"/>
          <w:shd w:val="clear" w:color="auto" w:fill="FFFFFF"/>
        </w:rPr>
        <w:t xml:space="preserve"> </w:t>
      </w:r>
    </w:p>
    <w:p w:rsidR="00F36381" w:rsidRPr="00CD1384" w:rsidRDefault="00F36381" w:rsidP="00F3638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hd w:val="clear" w:color="auto" w:fill="FFFFFF"/>
        </w:rPr>
      </w:pPr>
      <w:r w:rsidRPr="00CD1384">
        <w:rPr>
          <w:rFonts w:ascii="Times New Roman" w:eastAsia="Times New Roman" w:hAnsi="Times New Roman" w:cs="Times New Roman"/>
          <w:color w:val="000000"/>
          <w:shd w:val="clear" w:color="auto" w:fill="FFFFFF"/>
        </w:rPr>
        <w:t xml:space="preserve">Приказом Минтруда от 29.04.2025 № 287н продлили правила действия некоторых ПОТ, которые истекают в 2025 году. </w:t>
      </w:r>
    </w:p>
    <w:p w:rsidR="00F36381" w:rsidRPr="00CD1384" w:rsidRDefault="00F36381" w:rsidP="00F36381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58585A"/>
        </w:rPr>
      </w:pPr>
      <w:r w:rsidRPr="00CD1384">
        <w:rPr>
          <w:rStyle w:val="a5"/>
          <w:rFonts w:ascii="Times New Roman" w:hAnsi="Times New Roman" w:cs="Times New Roman"/>
          <w:color w:val="58585A"/>
        </w:rPr>
        <w:t>До 1 сентября 2027 года </w:t>
      </w:r>
      <w:r w:rsidRPr="00CD1384">
        <w:rPr>
          <w:rFonts w:ascii="Times New Roman" w:hAnsi="Times New Roman" w:cs="Times New Roman"/>
          <w:color w:val="58585A"/>
        </w:rPr>
        <w:t>продлено действие следующих правил по охране труда:</w:t>
      </w:r>
    </w:p>
    <w:p w:rsidR="00F36381" w:rsidRPr="00CD1384" w:rsidRDefault="00F36381" w:rsidP="00F36381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58585A"/>
        </w:rPr>
      </w:pPr>
      <w:r w:rsidRPr="00CD1384">
        <w:rPr>
          <w:rStyle w:val="a5"/>
          <w:rFonts w:ascii="Times New Roman" w:hAnsi="Times New Roman" w:cs="Times New Roman"/>
          <w:color w:val="58585A"/>
        </w:rPr>
        <w:t>Правил по охране труда в морских и речных портах</w:t>
      </w:r>
      <w:r w:rsidRPr="00CD1384">
        <w:rPr>
          <w:rFonts w:ascii="Times New Roman" w:hAnsi="Times New Roman" w:cs="Times New Roman"/>
          <w:color w:val="58585A"/>
        </w:rPr>
        <w:t> (утв. Приказом Минтруда России от 15 июня 2020 года № 343н);</w:t>
      </w:r>
    </w:p>
    <w:p w:rsidR="00F36381" w:rsidRPr="00CD1384" w:rsidRDefault="00F36381" w:rsidP="00F36381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58585A"/>
        </w:rPr>
      </w:pPr>
      <w:r w:rsidRPr="00CD1384">
        <w:rPr>
          <w:rStyle w:val="a5"/>
          <w:rFonts w:ascii="Times New Roman" w:hAnsi="Times New Roman" w:cs="Times New Roman"/>
          <w:color w:val="58585A"/>
        </w:rPr>
        <w:t xml:space="preserve">Правил по охране труда в лесозаготовительном, деревообрабатывающем </w:t>
      </w:r>
      <w:proofErr w:type="gramStart"/>
      <w:r w:rsidRPr="00CD1384">
        <w:rPr>
          <w:rStyle w:val="a5"/>
          <w:rFonts w:ascii="Times New Roman" w:hAnsi="Times New Roman" w:cs="Times New Roman"/>
          <w:color w:val="58585A"/>
        </w:rPr>
        <w:t>производствах</w:t>
      </w:r>
      <w:proofErr w:type="gramEnd"/>
      <w:r w:rsidRPr="00CD1384">
        <w:rPr>
          <w:rStyle w:val="a5"/>
          <w:rFonts w:ascii="Times New Roman" w:hAnsi="Times New Roman" w:cs="Times New Roman"/>
          <w:color w:val="58585A"/>
        </w:rPr>
        <w:t xml:space="preserve"> и при выполнении лесохозяйственных работ</w:t>
      </w:r>
      <w:r w:rsidRPr="00CD1384">
        <w:rPr>
          <w:rFonts w:ascii="Times New Roman" w:hAnsi="Times New Roman" w:cs="Times New Roman"/>
          <w:color w:val="58585A"/>
        </w:rPr>
        <w:t> (утв. Приказом Минтруда России от 23 сентября 2020 года № 644н);</w:t>
      </w:r>
    </w:p>
    <w:p w:rsidR="00F36381" w:rsidRPr="00CD1384" w:rsidRDefault="00F36381" w:rsidP="00F36381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58585A"/>
        </w:rPr>
      </w:pPr>
      <w:r w:rsidRPr="00CD1384">
        <w:rPr>
          <w:rStyle w:val="a5"/>
          <w:rFonts w:ascii="Times New Roman" w:hAnsi="Times New Roman" w:cs="Times New Roman"/>
          <w:color w:val="58585A"/>
        </w:rPr>
        <w:t>Правил по охране труда при эксплуатации объектов инфраструктуры железнодорожного транспорта</w:t>
      </w:r>
      <w:r w:rsidRPr="00CD1384">
        <w:rPr>
          <w:rFonts w:ascii="Times New Roman" w:hAnsi="Times New Roman" w:cs="Times New Roman"/>
          <w:color w:val="58585A"/>
        </w:rPr>
        <w:t> (утв. Приказом Минтруда России от 25 сентября 2020 года № 652н);</w:t>
      </w:r>
    </w:p>
    <w:p w:rsidR="00F36381" w:rsidRPr="00CD1384" w:rsidRDefault="00F36381" w:rsidP="00F36381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58585A"/>
        </w:rPr>
      </w:pPr>
      <w:r w:rsidRPr="00CD1384">
        <w:rPr>
          <w:rStyle w:val="a5"/>
          <w:rFonts w:ascii="Times New Roman" w:hAnsi="Times New Roman" w:cs="Times New Roman"/>
          <w:color w:val="58585A"/>
        </w:rPr>
        <w:t>Правил по охране труда в сельском хозяйстве </w:t>
      </w:r>
      <w:r w:rsidRPr="00CD1384">
        <w:rPr>
          <w:rFonts w:ascii="Times New Roman" w:hAnsi="Times New Roman" w:cs="Times New Roman"/>
          <w:color w:val="58585A"/>
        </w:rPr>
        <w:t>(утв. Приказом Минтруда России от 27 октября 2020 года № 746н);</w:t>
      </w:r>
    </w:p>
    <w:p w:rsidR="00F36381" w:rsidRPr="00CD1384" w:rsidRDefault="00F36381" w:rsidP="00F36381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58585A"/>
        </w:rPr>
      </w:pPr>
      <w:r w:rsidRPr="00CD1384">
        <w:rPr>
          <w:rStyle w:val="a5"/>
          <w:rFonts w:ascii="Times New Roman" w:hAnsi="Times New Roman" w:cs="Times New Roman"/>
          <w:color w:val="58585A"/>
        </w:rPr>
        <w:t>Правил по охране труда при погрузочно-разгрузочных работах и размещении грузов</w:t>
      </w:r>
      <w:r w:rsidRPr="00CD1384">
        <w:rPr>
          <w:rFonts w:ascii="Times New Roman" w:hAnsi="Times New Roman" w:cs="Times New Roman"/>
          <w:color w:val="58585A"/>
        </w:rPr>
        <w:t> (утв. Приказом Минтруда России от 28 октября 2020 года № 753н);</w:t>
      </w:r>
    </w:p>
    <w:p w:rsidR="00F36381" w:rsidRPr="00CD1384" w:rsidRDefault="00F36381" w:rsidP="00F36381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58585A"/>
        </w:rPr>
      </w:pPr>
      <w:r w:rsidRPr="00CD1384">
        <w:rPr>
          <w:rStyle w:val="a5"/>
          <w:rFonts w:ascii="Times New Roman" w:hAnsi="Times New Roman" w:cs="Times New Roman"/>
          <w:color w:val="58585A"/>
        </w:rPr>
        <w:t>Правил по охране труда при нанесении металлопокрытий</w:t>
      </w:r>
      <w:r w:rsidRPr="00CD1384">
        <w:rPr>
          <w:rFonts w:ascii="Times New Roman" w:hAnsi="Times New Roman" w:cs="Times New Roman"/>
          <w:color w:val="58585A"/>
        </w:rPr>
        <w:t> (утв. Приказом Минтруда России от 12 ноября 2020 года № 776н);</w:t>
      </w:r>
    </w:p>
    <w:p w:rsidR="00F36381" w:rsidRPr="00CD1384" w:rsidRDefault="00F36381" w:rsidP="00F36381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58585A"/>
        </w:rPr>
      </w:pPr>
      <w:r w:rsidRPr="00CD1384">
        <w:rPr>
          <w:rStyle w:val="a5"/>
          <w:rFonts w:ascii="Times New Roman" w:hAnsi="Times New Roman" w:cs="Times New Roman"/>
          <w:color w:val="58585A"/>
        </w:rPr>
        <w:t>Правил по охране труда при осуществлении охраны (защиты) объектов и (или) имущества</w:t>
      </w:r>
      <w:r w:rsidRPr="00CD1384">
        <w:rPr>
          <w:rFonts w:ascii="Times New Roman" w:hAnsi="Times New Roman" w:cs="Times New Roman"/>
          <w:color w:val="58585A"/>
        </w:rPr>
        <w:t> (утв. Приказом Минтруда России от 19 ноября 2020 года № 815н);</w:t>
      </w:r>
    </w:p>
    <w:p w:rsidR="00F36381" w:rsidRPr="00CD1384" w:rsidRDefault="00F36381" w:rsidP="00F36381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58585A"/>
        </w:rPr>
      </w:pPr>
      <w:r w:rsidRPr="00CD1384">
        <w:rPr>
          <w:rStyle w:val="a5"/>
          <w:rFonts w:ascii="Times New Roman" w:hAnsi="Times New Roman" w:cs="Times New Roman"/>
          <w:color w:val="58585A"/>
        </w:rPr>
        <w:t>Правил по охране труда при проведении полиграфических работ</w:t>
      </w:r>
      <w:r w:rsidRPr="00CD1384">
        <w:rPr>
          <w:rFonts w:ascii="Times New Roman" w:hAnsi="Times New Roman" w:cs="Times New Roman"/>
          <w:color w:val="58585A"/>
        </w:rPr>
        <w:t> (утв. Приказом Минтруда России от 27 ноября 2020 года № 832н);</w:t>
      </w:r>
    </w:p>
    <w:p w:rsidR="00F36381" w:rsidRPr="00CD1384" w:rsidRDefault="00F36381" w:rsidP="00F36381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58585A"/>
        </w:rPr>
      </w:pPr>
      <w:r w:rsidRPr="00CD1384">
        <w:rPr>
          <w:rStyle w:val="a5"/>
          <w:rFonts w:ascii="Times New Roman" w:hAnsi="Times New Roman" w:cs="Times New Roman"/>
          <w:color w:val="58585A"/>
        </w:rPr>
        <w:t>Правил по охране труда при работе с инструментом и приспособлениями</w:t>
      </w:r>
      <w:r w:rsidRPr="00CD1384">
        <w:rPr>
          <w:rFonts w:ascii="Times New Roman" w:hAnsi="Times New Roman" w:cs="Times New Roman"/>
          <w:color w:val="58585A"/>
        </w:rPr>
        <w:t> (утв. Приказом Минтруда России от 27 ноября 2020 года № 835н);</w:t>
      </w:r>
    </w:p>
    <w:p w:rsidR="00F36381" w:rsidRPr="00CD1384" w:rsidRDefault="00F36381" w:rsidP="00F36381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58585A"/>
        </w:rPr>
      </w:pPr>
      <w:r w:rsidRPr="00CD1384">
        <w:rPr>
          <w:rFonts w:ascii="Times New Roman" w:hAnsi="Times New Roman" w:cs="Times New Roman"/>
          <w:color w:val="58585A"/>
        </w:rPr>
        <w:t xml:space="preserve"> </w:t>
      </w:r>
      <w:r w:rsidRPr="00CD1384">
        <w:rPr>
          <w:rStyle w:val="a5"/>
          <w:rFonts w:ascii="Times New Roman" w:hAnsi="Times New Roman" w:cs="Times New Roman"/>
          <w:color w:val="58585A"/>
        </w:rPr>
        <w:t>Правил по охране труда при осуществлении грузопассажирских перевозок на железнодорожном транспорте</w:t>
      </w:r>
      <w:r w:rsidRPr="00CD1384">
        <w:rPr>
          <w:rFonts w:ascii="Times New Roman" w:hAnsi="Times New Roman" w:cs="Times New Roman"/>
          <w:color w:val="58585A"/>
        </w:rPr>
        <w:t> (утв. Приказом Минтруда России от 27 ноября 2020 года № 836н);</w:t>
      </w:r>
    </w:p>
    <w:p w:rsidR="00F36381" w:rsidRPr="00CD1384" w:rsidRDefault="00F36381" w:rsidP="00F36381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58585A"/>
        </w:rPr>
      </w:pPr>
      <w:r w:rsidRPr="00CD1384">
        <w:rPr>
          <w:rStyle w:val="a5"/>
          <w:rFonts w:ascii="Times New Roman" w:hAnsi="Times New Roman" w:cs="Times New Roman"/>
          <w:color w:val="58585A"/>
        </w:rPr>
        <w:t>Правил по охране труда при выполнении работ на объектах связи</w:t>
      </w:r>
      <w:r w:rsidRPr="00CD1384">
        <w:rPr>
          <w:rFonts w:ascii="Times New Roman" w:hAnsi="Times New Roman" w:cs="Times New Roman"/>
          <w:color w:val="58585A"/>
        </w:rPr>
        <w:t> (утв. Приказом Минтруда России от 7 декабря 2020 года № 867н);</w:t>
      </w:r>
    </w:p>
    <w:p w:rsidR="00F36381" w:rsidRPr="00CD1384" w:rsidRDefault="00F36381" w:rsidP="00F36381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58585A"/>
        </w:rPr>
      </w:pPr>
      <w:r w:rsidRPr="00CD1384">
        <w:rPr>
          <w:rStyle w:val="a5"/>
          <w:rFonts w:ascii="Times New Roman" w:hAnsi="Times New Roman" w:cs="Times New Roman"/>
          <w:color w:val="58585A"/>
        </w:rPr>
        <w:t>Правил по охране труда на автомобильном транспорте</w:t>
      </w:r>
      <w:r w:rsidRPr="00CD1384">
        <w:rPr>
          <w:rFonts w:ascii="Times New Roman" w:hAnsi="Times New Roman" w:cs="Times New Roman"/>
          <w:color w:val="58585A"/>
        </w:rPr>
        <w:t> (утв. Приказом Минтруда России от 9 декабря 2020 года № 871н);</w:t>
      </w:r>
    </w:p>
    <w:p w:rsidR="00F36381" w:rsidRPr="00CD1384" w:rsidRDefault="00F36381" w:rsidP="00F36381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58585A"/>
        </w:rPr>
      </w:pPr>
      <w:r w:rsidRPr="00CD1384">
        <w:rPr>
          <w:rStyle w:val="a5"/>
          <w:rFonts w:ascii="Times New Roman" w:hAnsi="Times New Roman" w:cs="Times New Roman"/>
          <w:color w:val="58585A"/>
        </w:rPr>
        <w:t>Правил по охране труда на городском электрическом транспорте</w:t>
      </w:r>
      <w:r w:rsidRPr="00CD1384">
        <w:rPr>
          <w:rFonts w:ascii="Times New Roman" w:hAnsi="Times New Roman" w:cs="Times New Roman"/>
          <w:color w:val="58585A"/>
        </w:rPr>
        <w:t> (утв. Приказом Минтруда России от 9 декабря 2020 года № 875н);</w:t>
      </w:r>
    </w:p>
    <w:p w:rsidR="00F36381" w:rsidRPr="00CD1384" w:rsidRDefault="00F36381" w:rsidP="00F36381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58585A"/>
        </w:rPr>
      </w:pPr>
      <w:r w:rsidRPr="00CD1384">
        <w:rPr>
          <w:rStyle w:val="a5"/>
          <w:rFonts w:ascii="Times New Roman" w:hAnsi="Times New Roman" w:cs="Times New Roman"/>
          <w:color w:val="58585A"/>
        </w:rPr>
        <w:t>Правил по охране труда в подразделениях пожарной охраны</w:t>
      </w:r>
      <w:r w:rsidRPr="00CD1384">
        <w:rPr>
          <w:rFonts w:ascii="Times New Roman" w:hAnsi="Times New Roman" w:cs="Times New Roman"/>
          <w:color w:val="58585A"/>
        </w:rPr>
        <w:t> (утв. Приказом Минтруда России от 11 декабря 2020 года № 881н);</w:t>
      </w:r>
    </w:p>
    <w:p w:rsidR="00F36381" w:rsidRPr="00CD1384" w:rsidRDefault="00F36381" w:rsidP="00F36381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58585A"/>
        </w:rPr>
      </w:pPr>
      <w:r w:rsidRPr="00CD1384">
        <w:rPr>
          <w:rStyle w:val="a5"/>
          <w:rFonts w:ascii="Times New Roman" w:hAnsi="Times New Roman" w:cs="Times New Roman"/>
          <w:color w:val="58585A"/>
        </w:rPr>
        <w:t>Правил по охране труда на морских судах и судах внутреннего водного транспорта</w:t>
      </w:r>
      <w:r w:rsidRPr="00CD1384">
        <w:rPr>
          <w:rFonts w:ascii="Times New Roman" w:hAnsi="Times New Roman" w:cs="Times New Roman"/>
          <w:color w:val="58585A"/>
        </w:rPr>
        <w:t> (утв. Приказом Минтруда России от 11 декабря 2020 года № 886н);</w:t>
      </w:r>
    </w:p>
    <w:p w:rsidR="00F36381" w:rsidRPr="00CD1384" w:rsidRDefault="00F36381" w:rsidP="00F36381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58585A"/>
        </w:rPr>
      </w:pPr>
      <w:r w:rsidRPr="00CD1384">
        <w:rPr>
          <w:rStyle w:val="a5"/>
          <w:rFonts w:ascii="Times New Roman" w:hAnsi="Times New Roman" w:cs="Times New Roman"/>
          <w:color w:val="58585A"/>
        </w:rPr>
        <w:t>Правил по охране труда при обработке металлов</w:t>
      </w:r>
      <w:r w:rsidRPr="00CD1384">
        <w:rPr>
          <w:rFonts w:ascii="Times New Roman" w:hAnsi="Times New Roman" w:cs="Times New Roman"/>
          <w:color w:val="58585A"/>
        </w:rPr>
        <w:t> (утв. Приказом Минтруда России от 11 декабря 2020 года № 887н);</w:t>
      </w:r>
    </w:p>
    <w:p w:rsidR="00F36381" w:rsidRPr="00CD1384" w:rsidRDefault="00F36381" w:rsidP="00F36381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58585A"/>
        </w:rPr>
      </w:pPr>
      <w:r w:rsidRPr="00CD1384">
        <w:rPr>
          <w:rStyle w:val="a5"/>
          <w:rFonts w:ascii="Times New Roman" w:hAnsi="Times New Roman" w:cs="Times New Roman"/>
          <w:color w:val="58585A"/>
        </w:rPr>
        <w:t xml:space="preserve">Правил по охране труда при выполнении работ в театрах, концертных залах, цирках, </w:t>
      </w:r>
      <w:proofErr w:type="spellStart"/>
      <w:r w:rsidRPr="00CD1384">
        <w:rPr>
          <w:rStyle w:val="a5"/>
          <w:rFonts w:ascii="Times New Roman" w:hAnsi="Times New Roman" w:cs="Times New Roman"/>
          <w:color w:val="58585A"/>
        </w:rPr>
        <w:t>зоотеатрах</w:t>
      </w:r>
      <w:proofErr w:type="spellEnd"/>
      <w:r w:rsidRPr="00CD1384">
        <w:rPr>
          <w:rStyle w:val="a5"/>
          <w:rFonts w:ascii="Times New Roman" w:hAnsi="Times New Roman" w:cs="Times New Roman"/>
          <w:color w:val="58585A"/>
        </w:rPr>
        <w:t>, зоопарках и океанариумах</w:t>
      </w:r>
      <w:r w:rsidRPr="00CD1384">
        <w:rPr>
          <w:rFonts w:ascii="Times New Roman" w:hAnsi="Times New Roman" w:cs="Times New Roman"/>
          <w:color w:val="58585A"/>
        </w:rPr>
        <w:t> (утв. Приказом Минтруда России от 16 декабря 2020 года № 914н);</w:t>
      </w:r>
    </w:p>
    <w:p w:rsidR="00F36381" w:rsidRPr="00CD1384" w:rsidRDefault="00F36381" w:rsidP="00F36381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58585A"/>
        </w:rPr>
      </w:pPr>
      <w:r w:rsidRPr="00CD1384">
        <w:rPr>
          <w:rStyle w:val="a5"/>
          <w:rFonts w:ascii="Times New Roman" w:hAnsi="Times New Roman" w:cs="Times New Roman"/>
          <w:color w:val="58585A"/>
        </w:rPr>
        <w:t>Правил по охране труда при хранении, транспортировании и реализации нефтепродуктов</w:t>
      </w:r>
      <w:r w:rsidRPr="00CD1384">
        <w:rPr>
          <w:rFonts w:ascii="Times New Roman" w:hAnsi="Times New Roman" w:cs="Times New Roman"/>
          <w:color w:val="58585A"/>
        </w:rPr>
        <w:t> (утв. Приказом Минтруда России от 16 декабря 2020 года № 915н);</w:t>
      </w:r>
    </w:p>
    <w:p w:rsidR="00F36381" w:rsidRPr="00CD1384" w:rsidRDefault="00F36381" w:rsidP="00F36381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58585A"/>
        </w:rPr>
      </w:pPr>
      <w:r w:rsidRPr="00CD1384">
        <w:rPr>
          <w:rStyle w:val="a5"/>
          <w:rFonts w:ascii="Times New Roman" w:hAnsi="Times New Roman" w:cs="Times New Roman"/>
          <w:color w:val="58585A"/>
        </w:rPr>
        <w:t>Правил по охране труда при проведении водолазных работ</w:t>
      </w:r>
      <w:r w:rsidRPr="00CD1384">
        <w:rPr>
          <w:rFonts w:ascii="Times New Roman" w:hAnsi="Times New Roman" w:cs="Times New Roman"/>
          <w:color w:val="58585A"/>
        </w:rPr>
        <w:t> (утв. Приказом Минтруда России от 17 декабря 2020 года № 922н).</w:t>
      </w:r>
    </w:p>
    <w:p w:rsidR="00F36381" w:rsidRPr="00CD1384" w:rsidRDefault="00F36381" w:rsidP="00F36381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58585A"/>
        </w:rPr>
      </w:pPr>
    </w:p>
    <w:p w:rsidR="00F36381" w:rsidRPr="00CD1384" w:rsidRDefault="00F36381" w:rsidP="00F36381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58585A"/>
        </w:rPr>
      </w:pPr>
      <w:r w:rsidRPr="00CD1384">
        <w:rPr>
          <w:rStyle w:val="a5"/>
          <w:rFonts w:ascii="Times New Roman" w:hAnsi="Times New Roman" w:cs="Times New Roman"/>
          <w:color w:val="58585A"/>
        </w:rPr>
        <w:t>До 1 сентября 2031 года </w:t>
      </w:r>
      <w:r w:rsidRPr="00CD1384">
        <w:rPr>
          <w:rFonts w:ascii="Times New Roman" w:hAnsi="Times New Roman" w:cs="Times New Roman"/>
          <w:color w:val="58585A"/>
        </w:rPr>
        <w:t>продлено действие следующих правил по охране труда:</w:t>
      </w:r>
    </w:p>
    <w:p w:rsidR="00F36381" w:rsidRPr="00CD1384" w:rsidRDefault="00F36381" w:rsidP="00F36381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58585A"/>
        </w:rPr>
      </w:pPr>
      <w:r w:rsidRPr="00CD1384">
        <w:rPr>
          <w:rStyle w:val="a5"/>
          <w:rFonts w:ascii="Times New Roman" w:hAnsi="Times New Roman" w:cs="Times New Roman"/>
          <w:color w:val="58585A"/>
        </w:rPr>
        <w:t>Правил по охране труда в жилищно-коммунальном хозяйстве</w:t>
      </w:r>
      <w:r w:rsidRPr="00CD1384">
        <w:rPr>
          <w:rFonts w:ascii="Times New Roman" w:hAnsi="Times New Roman" w:cs="Times New Roman"/>
          <w:color w:val="58585A"/>
        </w:rPr>
        <w:t> (утв. Приказом Минтруда России от 29 октября 2020 года № 758н);</w:t>
      </w:r>
    </w:p>
    <w:p w:rsidR="00F36381" w:rsidRPr="00CD1384" w:rsidRDefault="00F36381" w:rsidP="00F36381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58585A"/>
        </w:rPr>
      </w:pPr>
      <w:r w:rsidRPr="00CD1384">
        <w:rPr>
          <w:rStyle w:val="a5"/>
          <w:rFonts w:ascii="Times New Roman" w:hAnsi="Times New Roman" w:cs="Times New Roman"/>
          <w:color w:val="58585A"/>
        </w:rPr>
        <w:lastRenderedPageBreak/>
        <w:t>Правил по охране труда при проведении работ в легкой промышленности </w:t>
      </w:r>
      <w:r w:rsidRPr="00CD1384">
        <w:rPr>
          <w:rFonts w:ascii="Times New Roman" w:hAnsi="Times New Roman" w:cs="Times New Roman"/>
          <w:color w:val="58585A"/>
        </w:rPr>
        <w:t>(утв. Приказом Минтруда России от 16 ноября 2020 года № 780н);</w:t>
      </w:r>
    </w:p>
    <w:p w:rsidR="00F36381" w:rsidRPr="00CD1384" w:rsidRDefault="00F36381" w:rsidP="00F36381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58585A"/>
        </w:rPr>
      </w:pPr>
      <w:r w:rsidRPr="00CD1384">
        <w:rPr>
          <w:rStyle w:val="a5"/>
          <w:rFonts w:ascii="Times New Roman" w:hAnsi="Times New Roman" w:cs="Times New Roman"/>
          <w:color w:val="58585A"/>
        </w:rPr>
        <w:t>Правил по охране труда при производстве цемента</w:t>
      </w:r>
      <w:r w:rsidRPr="00CD1384">
        <w:rPr>
          <w:rFonts w:ascii="Times New Roman" w:hAnsi="Times New Roman" w:cs="Times New Roman"/>
          <w:color w:val="58585A"/>
        </w:rPr>
        <w:t> (утв. Приказом Минтруда России от 16 ноября 2020 года № 781н);</w:t>
      </w:r>
    </w:p>
    <w:p w:rsidR="00F36381" w:rsidRPr="00CD1384" w:rsidRDefault="00F36381" w:rsidP="00F36381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58585A"/>
        </w:rPr>
      </w:pPr>
      <w:r w:rsidRPr="00CD1384">
        <w:rPr>
          <w:rStyle w:val="a5"/>
          <w:rFonts w:ascii="Times New Roman" w:hAnsi="Times New Roman" w:cs="Times New Roman"/>
          <w:color w:val="58585A"/>
        </w:rPr>
        <w:t>Правил по охране труда при работе на высоте</w:t>
      </w:r>
      <w:r w:rsidRPr="00CD1384">
        <w:rPr>
          <w:rFonts w:ascii="Times New Roman" w:hAnsi="Times New Roman" w:cs="Times New Roman"/>
          <w:color w:val="58585A"/>
        </w:rPr>
        <w:t> (утв. Приказом Минтруда России от 16 ноября 2020 года № 782н);</w:t>
      </w:r>
    </w:p>
    <w:p w:rsidR="00F36381" w:rsidRPr="00CD1384" w:rsidRDefault="00F36381" w:rsidP="00F36381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58585A"/>
        </w:rPr>
      </w:pPr>
      <w:r w:rsidRPr="00CD1384">
        <w:rPr>
          <w:rStyle w:val="a5"/>
          <w:rFonts w:ascii="Times New Roman" w:hAnsi="Times New Roman" w:cs="Times New Roman"/>
          <w:color w:val="58585A"/>
        </w:rPr>
        <w:t>Правил по охране труда при эксплуатации промышленного транспорта</w:t>
      </w:r>
      <w:r w:rsidRPr="00CD1384">
        <w:rPr>
          <w:rFonts w:ascii="Times New Roman" w:hAnsi="Times New Roman" w:cs="Times New Roman"/>
          <w:color w:val="58585A"/>
        </w:rPr>
        <w:t> (утв. Приказом Минтруда России от 18 ноября 2020 года № 814н);</w:t>
      </w:r>
    </w:p>
    <w:p w:rsidR="00F36381" w:rsidRPr="00CD1384" w:rsidRDefault="00F36381" w:rsidP="00F36381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58585A"/>
        </w:rPr>
      </w:pPr>
      <w:r w:rsidRPr="00CD1384">
        <w:rPr>
          <w:rStyle w:val="a5"/>
          <w:rFonts w:ascii="Times New Roman" w:hAnsi="Times New Roman" w:cs="Times New Roman"/>
          <w:color w:val="58585A"/>
        </w:rPr>
        <w:t>Правил по охране труда при размещении, монтаже, техническом обслуживании и ремонте технологического оборудования</w:t>
      </w:r>
      <w:r w:rsidRPr="00CD1384">
        <w:rPr>
          <w:rFonts w:ascii="Times New Roman" w:hAnsi="Times New Roman" w:cs="Times New Roman"/>
          <w:color w:val="58585A"/>
        </w:rPr>
        <w:t> (утв. Приказом Минтруда России от 27 ноября 2020 года № 833н);</w:t>
      </w:r>
    </w:p>
    <w:p w:rsidR="00F36381" w:rsidRPr="00CD1384" w:rsidRDefault="00F36381" w:rsidP="00F36381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58585A"/>
        </w:rPr>
      </w:pPr>
      <w:r w:rsidRPr="00CD1384">
        <w:rPr>
          <w:rStyle w:val="a5"/>
          <w:rFonts w:ascii="Times New Roman" w:hAnsi="Times New Roman" w:cs="Times New Roman"/>
          <w:color w:val="58585A"/>
        </w:rPr>
        <w:t>Правил по охране труда при использовании отдельных видов химических веществ и материалов, при химической чистке, стирке, обеззараживании и дезактивации</w:t>
      </w:r>
      <w:r w:rsidRPr="00CD1384">
        <w:rPr>
          <w:rFonts w:ascii="Times New Roman" w:hAnsi="Times New Roman" w:cs="Times New Roman"/>
          <w:color w:val="58585A"/>
        </w:rPr>
        <w:t> (утв. Приказом Минтруда России от 27 ноября 2020 года № 834н);</w:t>
      </w:r>
    </w:p>
    <w:p w:rsidR="00F36381" w:rsidRPr="00CD1384" w:rsidRDefault="00F36381" w:rsidP="00F36381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58585A"/>
        </w:rPr>
      </w:pPr>
      <w:r w:rsidRPr="00CD1384">
        <w:rPr>
          <w:rStyle w:val="a5"/>
          <w:rFonts w:ascii="Times New Roman" w:hAnsi="Times New Roman" w:cs="Times New Roman"/>
          <w:color w:val="58585A"/>
        </w:rPr>
        <w:t>Правил по охране труда при выполнении окрасочных работ</w:t>
      </w:r>
      <w:r w:rsidRPr="00CD1384">
        <w:rPr>
          <w:rFonts w:ascii="Times New Roman" w:hAnsi="Times New Roman" w:cs="Times New Roman"/>
          <w:color w:val="58585A"/>
        </w:rPr>
        <w:t> (утв. Приказом Минтруда России от 2 декабря 2020 года № 849н);</w:t>
      </w:r>
    </w:p>
    <w:p w:rsidR="00F36381" w:rsidRPr="00CD1384" w:rsidRDefault="00F36381" w:rsidP="00F36381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58585A"/>
        </w:rPr>
      </w:pPr>
      <w:r w:rsidRPr="00CD1384">
        <w:rPr>
          <w:rStyle w:val="a5"/>
          <w:rFonts w:ascii="Times New Roman" w:hAnsi="Times New Roman" w:cs="Times New Roman"/>
          <w:color w:val="58585A"/>
        </w:rPr>
        <w:t>Правил по охране труда при добыче (вылове), переработке водных биоресурсов и производстве отдельных видов продукции из водных биоресурсов </w:t>
      </w:r>
      <w:r w:rsidRPr="00CD1384">
        <w:rPr>
          <w:rFonts w:ascii="Times New Roman" w:hAnsi="Times New Roman" w:cs="Times New Roman"/>
          <w:color w:val="58585A"/>
        </w:rPr>
        <w:t>(утв. Приказом Минтруда России от 4 декабря 2020 года № 858н);</w:t>
      </w:r>
    </w:p>
    <w:p w:rsidR="00F36381" w:rsidRPr="00CD1384" w:rsidRDefault="00F36381" w:rsidP="00F36381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58585A"/>
        </w:rPr>
      </w:pPr>
      <w:r w:rsidRPr="00CD1384">
        <w:rPr>
          <w:rStyle w:val="a5"/>
          <w:rFonts w:ascii="Times New Roman" w:hAnsi="Times New Roman" w:cs="Times New Roman"/>
          <w:color w:val="58585A"/>
        </w:rPr>
        <w:t>Правил по охране труда в целлюлозно-бумажной и лесохимической промышленности</w:t>
      </w:r>
      <w:r w:rsidRPr="00CD1384">
        <w:rPr>
          <w:rFonts w:ascii="Times New Roman" w:hAnsi="Times New Roman" w:cs="Times New Roman"/>
          <w:color w:val="58585A"/>
        </w:rPr>
        <w:t> (утв. Приказом Минтруда России от 4 декабря 2020 года № 859н);</w:t>
      </w:r>
    </w:p>
    <w:p w:rsidR="00F36381" w:rsidRPr="00CD1384" w:rsidRDefault="00F36381" w:rsidP="00F36381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58585A"/>
        </w:rPr>
      </w:pPr>
      <w:r w:rsidRPr="00CD1384">
        <w:rPr>
          <w:rStyle w:val="a5"/>
          <w:rFonts w:ascii="Times New Roman" w:hAnsi="Times New Roman" w:cs="Times New Roman"/>
          <w:color w:val="58585A"/>
        </w:rPr>
        <w:t>Правил по охране труда при производстве отдельных видов пищевой продукции</w:t>
      </w:r>
      <w:r w:rsidRPr="00CD1384">
        <w:rPr>
          <w:rFonts w:ascii="Times New Roman" w:hAnsi="Times New Roman" w:cs="Times New Roman"/>
          <w:color w:val="58585A"/>
        </w:rPr>
        <w:t> (утв. Приказом Минтруда России от 7 декабря 2020 года № 866н);</w:t>
      </w:r>
    </w:p>
    <w:p w:rsidR="00F36381" w:rsidRPr="00CD1384" w:rsidRDefault="00F36381" w:rsidP="00F36381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58585A"/>
        </w:rPr>
      </w:pPr>
      <w:r w:rsidRPr="00CD1384">
        <w:rPr>
          <w:rStyle w:val="a5"/>
          <w:rFonts w:ascii="Times New Roman" w:hAnsi="Times New Roman" w:cs="Times New Roman"/>
          <w:color w:val="58585A"/>
        </w:rPr>
        <w:t>Правил по охране труда при строительстве, реконструкции, ремонте и содержании мостов</w:t>
      </w:r>
      <w:r w:rsidRPr="00CD1384">
        <w:rPr>
          <w:rFonts w:ascii="Times New Roman" w:hAnsi="Times New Roman" w:cs="Times New Roman"/>
          <w:color w:val="58585A"/>
        </w:rPr>
        <w:t> (утв. Приказом Минтруда России от 9 декабря 2020 года № 872н);</w:t>
      </w:r>
    </w:p>
    <w:p w:rsidR="00F36381" w:rsidRPr="00CD1384" w:rsidRDefault="00F36381" w:rsidP="00F36381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58585A"/>
        </w:rPr>
      </w:pPr>
      <w:r w:rsidRPr="00CD1384">
        <w:rPr>
          <w:rStyle w:val="a5"/>
          <w:rFonts w:ascii="Times New Roman" w:hAnsi="Times New Roman" w:cs="Times New Roman"/>
          <w:color w:val="58585A"/>
        </w:rPr>
        <w:t>Правил по охране труда при производстве дорожных строительных и ремонтно-строительных работ</w:t>
      </w:r>
      <w:r w:rsidRPr="00CD1384">
        <w:rPr>
          <w:rFonts w:ascii="Times New Roman" w:hAnsi="Times New Roman" w:cs="Times New Roman"/>
          <w:color w:val="58585A"/>
        </w:rPr>
        <w:t> (утв. Приказом Минтруда России от 11 декабря 2020 года № 882н);</w:t>
      </w:r>
    </w:p>
    <w:p w:rsidR="00F36381" w:rsidRPr="00CD1384" w:rsidRDefault="00F36381" w:rsidP="00F36381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58585A"/>
        </w:rPr>
      </w:pPr>
      <w:r w:rsidRPr="00CD1384">
        <w:rPr>
          <w:rStyle w:val="a5"/>
          <w:rFonts w:ascii="Times New Roman" w:hAnsi="Times New Roman" w:cs="Times New Roman"/>
          <w:color w:val="58585A"/>
        </w:rPr>
        <w:t>Правил по охране труда при строительстве, реконструкции и ремонте</w:t>
      </w:r>
      <w:r w:rsidRPr="00CD1384">
        <w:rPr>
          <w:rFonts w:ascii="Times New Roman" w:hAnsi="Times New Roman" w:cs="Times New Roman"/>
          <w:color w:val="58585A"/>
        </w:rPr>
        <w:t> (утв. Приказом Минтруда России от 11 декабря 2020 года № 883н);</w:t>
      </w:r>
    </w:p>
    <w:p w:rsidR="00F36381" w:rsidRPr="00CD1384" w:rsidRDefault="00F36381" w:rsidP="00F36381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58585A"/>
        </w:rPr>
      </w:pPr>
      <w:r w:rsidRPr="00CD1384">
        <w:rPr>
          <w:rStyle w:val="a5"/>
          <w:rFonts w:ascii="Times New Roman" w:hAnsi="Times New Roman" w:cs="Times New Roman"/>
          <w:color w:val="58585A"/>
        </w:rPr>
        <w:t>Правил по охране труда при выполнении электросварочных и газосварочных работ</w:t>
      </w:r>
      <w:r w:rsidRPr="00CD1384">
        <w:rPr>
          <w:rFonts w:ascii="Times New Roman" w:hAnsi="Times New Roman" w:cs="Times New Roman"/>
          <w:color w:val="58585A"/>
        </w:rPr>
        <w:t> (утв. Приказом Минтруда России от 11 декабря 2020 года № 884н);</w:t>
      </w:r>
    </w:p>
    <w:p w:rsidR="00F36381" w:rsidRPr="00CD1384" w:rsidRDefault="00F36381" w:rsidP="00F36381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58585A"/>
        </w:rPr>
      </w:pPr>
      <w:r w:rsidRPr="00CD1384">
        <w:rPr>
          <w:rStyle w:val="a5"/>
          <w:rFonts w:ascii="Times New Roman" w:hAnsi="Times New Roman" w:cs="Times New Roman"/>
          <w:color w:val="58585A"/>
        </w:rPr>
        <w:t>Правил по охране труда при производстве строительных материалов</w:t>
      </w:r>
      <w:r w:rsidRPr="00CD1384">
        <w:rPr>
          <w:rFonts w:ascii="Times New Roman" w:hAnsi="Times New Roman" w:cs="Times New Roman"/>
          <w:color w:val="58585A"/>
        </w:rPr>
        <w:t> (утв. Приказом Минтруда России от 15 декабря 2020 года № 901н);</w:t>
      </w:r>
    </w:p>
    <w:p w:rsidR="00F36381" w:rsidRPr="00CD1384" w:rsidRDefault="00F36381" w:rsidP="00F36381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58585A"/>
        </w:rPr>
      </w:pPr>
      <w:r w:rsidRPr="00CD1384">
        <w:rPr>
          <w:rStyle w:val="a5"/>
          <w:rFonts w:ascii="Times New Roman" w:hAnsi="Times New Roman" w:cs="Times New Roman"/>
          <w:color w:val="58585A"/>
        </w:rPr>
        <w:t>Правил по охране труда при работе в ограниченных и замкнутых пространствах</w:t>
      </w:r>
      <w:r w:rsidRPr="00CD1384">
        <w:rPr>
          <w:rFonts w:ascii="Times New Roman" w:hAnsi="Times New Roman" w:cs="Times New Roman"/>
          <w:color w:val="58585A"/>
        </w:rPr>
        <w:t> (утв. Приказом Минтруда России от 15 декабря 2020 года № 902н);</w:t>
      </w:r>
    </w:p>
    <w:p w:rsidR="00F36381" w:rsidRPr="00CD1384" w:rsidRDefault="00F36381" w:rsidP="00F36381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58585A"/>
        </w:rPr>
      </w:pPr>
      <w:r w:rsidRPr="00CD1384">
        <w:rPr>
          <w:rStyle w:val="a5"/>
          <w:rFonts w:ascii="Times New Roman" w:hAnsi="Times New Roman" w:cs="Times New Roman"/>
          <w:color w:val="58585A"/>
        </w:rPr>
        <w:t>Правил по охране труда при эксплуатации электроустановок</w:t>
      </w:r>
      <w:r w:rsidRPr="00CD1384">
        <w:rPr>
          <w:rFonts w:ascii="Times New Roman" w:hAnsi="Times New Roman" w:cs="Times New Roman"/>
          <w:color w:val="58585A"/>
        </w:rPr>
        <w:t> (утв. Приказом Минтруда России от 15 декабря 2020 года № 903н);</w:t>
      </w:r>
    </w:p>
    <w:p w:rsidR="00F36381" w:rsidRPr="00CD1384" w:rsidRDefault="00F36381" w:rsidP="00F36381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58585A"/>
        </w:rPr>
      </w:pPr>
      <w:r w:rsidRPr="00CD1384">
        <w:rPr>
          <w:rStyle w:val="a5"/>
          <w:rFonts w:ascii="Times New Roman" w:hAnsi="Times New Roman" w:cs="Times New Roman"/>
          <w:color w:val="58585A"/>
        </w:rPr>
        <w:t xml:space="preserve">Правил по охране труда при эксплуатации объектов теплоснабжения и </w:t>
      </w:r>
      <w:proofErr w:type="spellStart"/>
      <w:r w:rsidRPr="00CD1384">
        <w:rPr>
          <w:rStyle w:val="a5"/>
          <w:rFonts w:ascii="Times New Roman" w:hAnsi="Times New Roman" w:cs="Times New Roman"/>
          <w:color w:val="58585A"/>
        </w:rPr>
        <w:t>теплопотребляющих</w:t>
      </w:r>
      <w:proofErr w:type="spellEnd"/>
      <w:r w:rsidRPr="00CD1384">
        <w:rPr>
          <w:rStyle w:val="a5"/>
          <w:rFonts w:ascii="Times New Roman" w:hAnsi="Times New Roman" w:cs="Times New Roman"/>
          <w:color w:val="58585A"/>
        </w:rPr>
        <w:t xml:space="preserve"> установок</w:t>
      </w:r>
      <w:r w:rsidRPr="00CD1384">
        <w:rPr>
          <w:rFonts w:ascii="Times New Roman" w:hAnsi="Times New Roman" w:cs="Times New Roman"/>
          <w:color w:val="58585A"/>
        </w:rPr>
        <w:t> (утв. Приказом Минтруда России от 17 декабря 2020 года № 924н);</w:t>
      </w:r>
    </w:p>
    <w:p w:rsidR="00F36381" w:rsidRPr="00CD1384" w:rsidRDefault="00F36381" w:rsidP="00F36381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58585A"/>
        </w:rPr>
      </w:pPr>
      <w:r w:rsidRPr="00CD1384">
        <w:rPr>
          <w:rStyle w:val="a5"/>
          <w:rFonts w:ascii="Times New Roman" w:hAnsi="Times New Roman" w:cs="Times New Roman"/>
          <w:color w:val="58585A"/>
        </w:rPr>
        <w:t>Правил по охране труда в медицинских организациях</w:t>
      </w:r>
      <w:r w:rsidRPr="00CD1384">
        <w:rPr>
          <w:rFonts w:ascii="Times New Roman" w:hAnsi="Times New Roman" w:cs="Times New Roman"/>
          <w:color w:val="58585A"/>
        </w:rPr>
        <w:t> (утв. Приказом Минтруда России от 18 декабря 2020 года № 928н);</w:t>
      </w:r>
    </w:p>
    <w:p w:rsidR="00F36381" w:rsidRDefault="00F36381" w:rsidP="00F36381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58585A"/>
        </w:rPr>
      </w:pPr>
      <w:r w:rsidRPr="00CD1384">
        <w:rPr>
          <w:rStyle w:val="a5"/>
          <w:rFonts w:ascii="Times New Roman" w:hAnsi="Times New Roman" w:cs="Times New Roman"/>
          <w:color w:val="58585A"/>
        </w:rPr>
        <w:t>Правил по охране труда при эксплуатации электроустановок</w:t>
      </w:r>
      <w:r w:rsidRPr="00CD1384">
        <w:rPr>
          <w:rFonts w:ascii="Times New Roman" w:hAnsi="Times New Roman" w:cs="Times New Roman"/>
          <w:color w:val="58585A"/>
        </w:rPr>
        <w:t> (утв. Приказом Минтруда России от 15 декабря 2020 года № 903н).</w:t>
      </w:r>
    </w:p>
    <w:p w:rsidR="00CD1384" w:rsidRPr="00CD1384" w:rsidRDefault="00CD1384" w:rsidP="00F36381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58585A"/>
        </w:rPr>
      </w:pPr>
    </w:p>
    <w:p w:rsidR="00F36381" w:rsidRDefault="001068BE" w:rsidP="001068BE">
      <w:pPr>
        <w:tabs>
          <w:tab w:val="left" w:pos="480"/>
        </w:tabs>
        <w:jc w:val="center"/>
      </w:pPr>
      <w:r>
        <w:rPr>
          <w:noProof/>
        </w:rPr>
        <w:drawing>
          <wp:inline distT="0" distB="0" distL="0" distR="0">
            <wp:extent cx="2916000" cy="1178982"/>
            <wp:effectExtent l="19050" t="0" r="0" b="0"/>
            <wp:docPr id="80" name="Рисунок 80" descr="https://www.trudcontrol.ru/files/editor/images/2025-09-08_18-04-1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0" descr="https://www.trudcontrol.ru/files/editor/images/2025-09-08_18-04-16.pn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16000" cy="117898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F7404" w:rsidRDefault="00F36381">
      <w:r>
        <w:rPr>
          <w:noProof/>
        </w:rPr>
        <w:drawing>
          <wp:inline distT="0" distB="0" distL="0" distR="0">
            <wp:extent cx="5516118" cy="835152"/>
            <wp:effectExtent l="19050" t="0" r="8382" b="0"/>
            <wp:docPr id="1" name="Рисунок 1" descr="https://www.trudcontrol.ru/files/editor/images/2025-09-05_23-29-1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www.trudcontrol.ru/files/editor/images/2025-09-05_23-29-18.pn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14020" cy="83483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36381" w:rsidRPr="00CD1384" w:rsidRDefault="00F36381" w:rsidP="00F3638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58585A"/>
        </w:rPr>
      </w:pPr>
      <w:r w:rsidRPr="00CD1384">
        <w:rPr>
          <w:rFonts w:ascii="Times New Roman" w:eastAsia="Times New Roman" w:hAnsi="Times New Roman" w:cs="Times New Roman"/>
          <w:color w:val="58585A"/>
        </w:rPr>
        <w:t>С 1 сентября 2025 года вступили в силу изменения, внесенные Постановлением Правительства Российской Федерации от 23 мая 2025 года № 717 в </w:t>
      </w:r>
      <w:r w:rsidRPr="00CD1384">
        <w:rPr>
          <w:rFonts w:ascii="Times New Roman" w:eastAsia="Times New Roman" w:hAnsi="Times New Roman" w:cs="Times New Roman"/>
          <w:b/>
          <w:bCs/>
          <w:color w:val="58585A"/>
        </w:rPr>
        <w:t xml:space="preserve">Правила отнесения видов </w:t>
      </w:r>
      <w:r w:rsidRPr="00CD1384">
        <w:rPr>
          <w:rFonts w:ascii="Times New Roman" w:eastAsia="Times New Roman" w:hAnsi="Times New Roman" w:cs="Times New Roman"/>
          <w:b/>
          <w:bCs/>
          <w:color w:val="58585A"/>
        </w:rPr>
        <w:lastRenderedPageBreak/>
        <w:t>экономической деятельности к классу профессионального риска</w:t>
      </w:r>
      <w:r w:rsidRPr="00CD1384">
        <w:rPr>
          <w:rFonts w:ascii="Times New Roman" w:eastAsia="Times New Roman" w:hAnsi="Times New Roman" w:cs="Times New Roman"/>
          <w:color w:val="58585A"/>
        </w:rPr>
        <w:t>, утвержденные Постановлением Правительства Российской Федерации от 1 декабря 2005 года № 713.</w:t>
      </w:r>
    </w:p>
    <w:p w:rsidR="00F36381" w:rsidRPr="00CD1384" w:rsidRDefault="00F36381" w:rsidP="00F3638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58585A"/>
        </w:rPr>
      </w:pPr>
      <w:proofErr w:type="gramStart"/>
      <w:r w:rsidRPr="00CD1384">
        <w:rPr>
          <w:rFonts w:ascii="Times New Roman" w:eastAsia="Times New Roman" w:hAnsi="Times New Roman" w:cs="Times New Roman"/>
          <w:color w:val="58585A"/>
        </w:rPr>
        <w:t>Изменения связаны с поправками, принятыми Федеральным законом от 28 декабря 2024 года № 529-ФЗ, в соответствии с которыми меняются правила подтверждения видов деятельности для страхования по травматизму.</w:t>
      </w:r>
      <w:proofErr w:type="gramEnd"/>
      <w:r w:rsidRPr="00CD1384">
        <w:rPr>
          <w:rFonts w:ascii="Times New Roman" w:eastAsia="Times New Roman" w:hAnsi="Times New Roman" w:cs="Times New Roman"/>
          <w:color w:val="58585A"/>
        </w:rPr>
        <w:t xml:space="preserve"> С 1 сентября 2025 года данные о видах деятельности компаний поступают из ЕГРЮЛ и ЕГРИП. Подобные изменения предусмотрены и в Правилах отнесения видов экономической деятельности к классу профессионального риска. Теперь вид деятельности также определяется на основе данных</w:t>
      </w:r>
    </w:p>
    <w:p w:rsidR="00F36381" w:rsidRPr="00CD1384" w:rsidRDefault="00F36381" w:rsidP="00F36381">
      <w:pPr>
        <w:spacing w:after="0" w:line="240" w:lineRule="auto"/>
        <w:jc w:val="both"/>
        <w:rPr>
          <w:rFonts w:ascii="Times New Roman" w:eastAsia="Times New Roman" w:hAnsi="Times New Roman" w:cs="Times New Roman"/>
          <w:color w:val="58585A"/>
        </w:rPr>
      </w:pPr>
      <w:r w:rsidRPr="00CD1384">
        <w:rPr>
          <w:rFonts w:ascii="Times New Roman" w:eastAsia="Times New Roman" w:hAnsi="Times New Roman" w:cs="Times New Roman"/>
          <w:color w:val="58585A"/>
        </w:rPr>
        <w:t>о кодах ОКВЭД из ЕГРЮЛ и ЕГРИП.</w:t>
      </w:r>
    </w:p>
    <w:p w:rsidR="00F36381" w:rsidRPr="00F36381" w:rsidRDefault="00F36381" w:rsidP="00F36381">
      <w:pPr>
        <w:spacing w:after="0" w:line="240" w:lineRule="auto"/>
        <w:jc w:val="both"/>
        <w:rPr>
          <w:rFonts w:ascii="Verdana" w:eastAsia="Times New Roman" w:hAnsi="Verdana" w:cs="Times New Roman"/>
          <w:color w:val="58585A"/>
          <w:sz w:val="12"/>
          <w:szCs w:val="12"/>
        </w:rPr>
      </w:pPr>
      <w:r w:rsidRPr="00F36381">
        <w:rPr>
          <w:rFonts w:ascii="Arial" w:eastAsia="Times New Roman" w:hAnsi="Arial" w:cs="Arial"/>
          <w:color w:val="58585A"/>
          <w:sz w:val="15"/>
          <w:szCs w:val="15"/>
        </w:rPr>
        <w:br/>
      </w:r>
      <w:r>
        <w:rPr>
          <w:rFonts w:ascii="Arial" w:eastAsia="Times New Roman" w:hAnsi="Arial" w:cs="Arial"/>
          <w:noProof/>
          <w:color w:val="58585A"/>
          <w:sz w:val="15"/>
          <w:szCs w:val="15"/>
        </w:rPr>
        <w:drawing>
          <wp:inline distT="0" distB="0" distL="0" distR="0">
            <wp:extent cx="5628524" cy="612000"/>
            <wp:effectExtent l="19050" t="0" r="0" b="0"/>
            <wp:docPr id="4" name="Рисунок 4" descr="https://www.trudcontrol.ru/files/editor/images/2025-09-05_23-27-5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www.trudcontrol.ru/files/editor/images/2025-09-05_23-27-55.pn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28524" cy="612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CD1384">
        <w:rPr>
          <w:rFonts w:ascii="Verdana" w:eastAsia="Times New Roman" w:hAnsi="Verdana" w:cs="Times New Roman"/>
          <w:color w:val="58585A"/>
          <w:sz w:val="12"/>
          <w:szCs w:val="12"/>
        </w:rPr>
        <w:br/>
      </w:r>
      <w:r w:rsidR="00CD1384">
        <w:rPr>
          <w:rFonts w:ascii="Verdana" w:eastAsia="Times New Roman" w:hAnsi="Verdana" w:cs="Times New Roman"/>
          <w:color w:val="58585A"/>
          <w:sz w:val="12"/>
          <w:szCs w:val="12"/>
        </w:rPr>
        <w:br/>
      </w:r>
    </w:p>
    <w:p w:rsidR="00F36381" w:rsidRPr="00CD1384" w:rsidRDefault="00F36381" w:rsidP="00F36381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58585A"/>
        </w:rPr>
      </w:pPr>
      <w:r w:rsidRPr="00CD1384">
        <w:rPr>
          <w:rFonts w:ascii="Times New Roman" w:eastAsia="Times New Roman" w:hAnsi="Times New Roman" w:cs="Times New Roman"/>
          <w:b/>
          <w:bCs/>
          <w:color w:val="58585A"/>
        </w:rPr>
        <w:t>Подтверждение вида деятельности для целей страхования от несчастных случаев</w:t>
      </w:r>
    </w:p>
    <w:p w:rsidR="00F36381" w:rsidRPr="00CD1384" w:rsidRDefault="00F36381" w:rsidP="00F3638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58585A"/>
        </w:rPr>
      </w:pPr>
    </w:p>
    <w:p w:rsidR="00F36381" w:rsidRPr="00A272BF" w:rsidRDefault="00F36381" w:rsidP="00F3638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color w:val="58585A"/>
        </w:rPr>
      </w:pPr>
      <w:proofErr w:type="gramStart"/>
      <w:r w:rsidRPr="00CD1384">
        <w:rPr>
          <w:rFonts w:ascii="Times New Roman" w:eastAsia="Times New Roman" w:hAnsi="Times New Roman" w:cs="Times New Roman"/>
          <w:color w:val="58585A"/>
        </w:rPr>
        <w:t>В сентябре 2025 года вступили в силу важные изменения в правилах подтверждения организацией основного вида своей деятельности, которые существенно меняют подходы к определению размера страховых взносов на травматизм</w:t>
      </w:r>
      <w:r w:rsidR="00A272BF">
        <w:rPr>
          <w:rFonts w:ascii="Times New Roman" w:eastAsia="Times New Roman" w:hAnsi="Times New Roman" w:cs="Times New Roman"/>
          <w:color w:val="58585A"/>
        </w:rPr>
        <w:t xml:space="preserve"> </w:t>
      </w:r>
      <w:r w:rsidR="00A272BF" w:rsidRPr="00A272BF">
        <w:rPr>
          <w:rFonts w:ascii="Times New Roman" w:eastAsia="Times New Roman" w:hAnsi="Times New Roman" w:cs="Times New Roman"/>
          <w:b/>
          <w:color w:val="58585A"/>
        </w:rPr>
        <w:t>(</w:t>
      </w:r>
      <w:r w:rsidR="00A272BF" w:rsidRPr="00A272BF">
        <w:rPr>
          <w:rStyle w:val="a5"/>
          <w:rFonts w:ascii="Times New Roman" w:hAnsi="Times New Roman" w:cs="Times New Roman"/>
          <w:b w:val="0"/>
          <w:color w:val="333333"/>
          <w:shd w:val="clear" w:color="auto" w:fill="FFFFFF"/>
        </w:rPr>
        <w:t>Федеральный закон от 28.12.2024 №</w:t>
      </w:r>
      <w:r w:rsidR="00A272BF">
        <w:rPr>
          <w:rStyle w:val="a5"/>
          <w:rFonts w:ascii="Times New Roman" w:hAnsi="Times New Roman" w:cs="Times New Roman"/>
          <w:b w:val="0"/>
          <w:color w:val="333333"/>
          <w:shd w:val="clear" w:color="auto" w:fill="FFFFFF"/>
        </w:rPr>
        <w:t xml:space="preserve"> </w:t>
      </w:r>
      <w:r w:rsidR="00A272BF" w:rsidRPr="00A272BF">
        <w:rPr>
          <w:rStyle w:val="a5"/>
          <w:rFonts w:ascii="Times New Roman" w:hAnsi="Times New Roman" w:cs="Times New Roman"/>
          <w:b w:val="0"/>
          <w:color w:val="333333"/>
          <w:shd w:val="clear" w:color="auto" w:fill="FFFFFF"/>
        </w:rPr>
        <w:t>529-ФЗ</w:t>
      </w:r>
      <w:r w:rsidR="00A272BF" w:rsidRPr="00A272BF">
        <w:rPr>
          <w:rFonts w:ascii="Times New Roman" w:hAnsi="Times New Roman" w:cs="Times New Roman"/>
          <w:b/>
          <w:color w:val="333333"/>
          <w:shd w:val="clear" w:color="auto" w:fill="FFFFFF"/>
        </w:rPr>
        <w:t> </w:t>
      </w:r>
      <w:r w:rsidR="00A272BF" w:rsidRPr="00A272BF">
        <w:rPr>
          <w:rStyle w:val="a5"/>
          <w:rFonts w:ascii="Times New Roman" w:hAnsi="Times New Roman" w:cs="Times New Roman"/>
          <w:b w:val="0"/>
          <w:color w:val="333333"/>
          <w:shd w:val="clear" w:color="auto" w:fill="FFFFFF"/>
        </w:rPr>
        <w:t>«О внесении изменений в Федеральный закон «Об обязательном социальном страховании от несчастных случаев на производстве и профессиональных заболеваний» и ст</w:t>
      </w:r>
      <w:r w:rsidR="00A272BF">
        <w:rPr>
          <w:rStyle w:val="a5"/>
          <w:rFonts w:ascii="Times New Roman" w:hAnsi="Times New Roman" w:cs="Times New Roman"/>
          <w:b w:val="0"/>
          <w:color w:val="333333"/>
          <w:shd w:val="clear" w:color="auto" w:fill="FFFFFF"/>
        </w:rPr>
        <w:t>атьи 5 и 6 Федерального закона «</w:t>
      </w:r>
      <w:r w:rsidR="00A272BF" w:rsidRPr="00A272BF">
        <w:rPr>
          <w:rStyle w:val="a5"/>
          <w:rFonts w:ascii="Times New Roman" w:hAnsi="Times New Roman" w:cs="Times New Roman"/>
          <w:b w:val="0"/>
          <w:color w:val="333333"/>
          <w:shd w:val="clear" w:color="auto" w:fill="FFFFFF"/>
        </w:rPr>
        <w:t>О государственной</w:t>
      </w:r>
      <w:proofErr w:type="gramEnd"/>
      <w:r w:rsidR="00A272BF" w:rsidRPr="00A272BF">
        <w:rPr>
          <w:rStyle w:val="a5"/>
          <w:rFonts w:ascii="Times New Roman" w:hAnsi="Times New Roman" w:cs="Times New Roman"/>
          <w:b w:val="0"/>
          <w:color w:val="333333"/>
          <w:shd w:val="clear" w:color="auto" w:fill="FFFFFF"/>
        </w:rPr>
        <w:t xml:space="preserve"> регистрации юридических лиц и индивидуальных предпринимателей</w:t>
      </w:r>
      <w:r w:rsidR="00A272BF">
        <w:rPr>
          <w:rStyle w:val="a5"/>
          <w:rFonts w:ascii="Times New Roman" w:hAnsi="Times New Roman" w:cs="Times New Roman"/>
          <w:b w:val="0"/>
          <w:color w:val="333333"/>
          <w:shd w:val="clear" w:color="auto" w:fill="FFFFFF"/>
        </w:rPr>
        <w:t>»</w:t>
      </w:r>
      <w:r w:rsidR="00A272BF" w:rsidRPr="00A272BF">
        <w:rPr>
          <w:rFonts w:ascii="Times New Roman" w:eastAsia="Times New Roman" w:hAnsi="Times New Roman" w:cs="Times New Roman"/>
          <w:b/>
          <w:color w:val="58585A"/>
        </w:rPr>
        <w:t>)</w:t>
      </w:r>
      <w:r w:rsidR="00A272BF">
        <w:rPr>
          <w:rFonts w:ascii="Times New Roman" w:eastAsia="Times New Roman" w:hAnsi="Times New Roman" w:cs="Times New Roman"/>
          <w:b/>
          <w:color w:val="58585A"/>
        </w:rPr>
        <w:t>.</w:t>
      </w:r>
    </w:p>
    <w:p w:rsidR="00F36381" w:rsidRPr="00CD1384" w:rsidRDefault="00F36381" w:rsidP="00F3638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58585A"/>
        </w:rPr>
      </w:pPr>
      <w:r w:rsidRPr="00CD1384">
        <w:rPr>
          <w:rFonts w:ascii="Times New Roman" w:eastAsia="Times New Roman" w:hAnsi="Times New Roman" w:cs="Times New Roman"/>
          <w:color w:val="58585A"/>
        </w:rPr>
        <w:t>До недавнего времени компании обязаны были ежегодно подавать в Социальный фонд России (далее – СФР) специальный пакет документов, включавший заявление, справку-подтверждение и копию пояснительной записки к бухгалтерскому балансу за прошедший год.</w:t>
      </w:r>
    </w:p>
    <w:p w:rsidR="00F36381" w:rsidRPr="00CD1384" w:rsidRDefault="00F36381" w:rsidP="00F3638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58585A"/>
        </w:rPr>
      </w:pPr>
      <w:r w:rsidRPr="00CD1384">
        <w:rPr>
          <w:rFonts w:ascii="Times New Roman" w:eastAsia="Times New Roman" w:hAnsi="Times New Roman" w:cs="Times New Roman"/>
          <w:color w:val="58585A"/>
        </w:rPr>
        <w:t>Основываясь на представленных документах, СФР устанавливал тариф страховых взносов, привязанный к классу профессионального риска основного вида деятельности.</w:t>
      </w:r>
    </w:p>
    <w:p w:rsidR="00F36381" w:rsidRPr="00CD1384" w:rsidRDefault="00F36381" w:rsidP="00F3638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58585A"/>
        </w:rPr>
      </w:pPr>
      <w:r w:rsidRPr="00CD1384">
        <w:rPr>
          <w:rFonts w:ascii="Times New Roman" w:eastAsia="Times New Roman" w:hAnsi="Times New Roman" w:cs="Times New Roman"/>
          <w:color w:val="58585A"/>
        </w:rPr>
        <w:t>Чем выше класс риска, тем больше сумма взноса. Отсутствие подтверждения основного вида деятельности автоматически приводило к назначению максимально высоких ставок, рассчитываемых по самому высокорисковому направлению экономической деятельности.</w:t>
      </w:r>
    </w:p>
    <w:p w:rsidR="00F36381" w:rsidRPr="00CD1384" w:rsidRDefault="00F36381" w:rsidP="00F3638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58585A"/>
        </w:rPr>
      </w:pPr>
      <w:r w:rsidRPr="00CD1384">
        <w:rPr>
          <w:rFonts w:ascii="Times New Roman" w:eastAsia="Times New Roman" w:hAnsi="Times New Roman" w:cs="Times New Roman"/>
          <w:color w:val="58585A"/>
        </w:rPr>
        <w:t>С 1 сентября 2025 года ситуация коренным образом изменилась. Организации освобождены от ежегодной подачи документов для подтверждения основного вида деятельности. Размер страхового тарифа теперь устанавливается автоматически на основании сведений, содержащихся в Едином государственном реестре юридических лиц (ЕГРЮЛ). Главный критерий расчета тарифа – тот вид деятельности, который заявлен компанией в регистрационной записи реестра.</w:t>
      </w:r>
    </w:p>
    <w:p w:rsidR="00F36381" w:rsidRPr="00CD1384" w:rsidRDefault="00F36381" w:rsidP="00F3638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58585A"/>
        </w:rPr>
      </w:pPr>
      <w:r w:rsidRPr="00CD1384">
        <w:rPr>
          <w:rFonts w:ascii="Times New Roman" w:eastAsia="Times New Roman" w:hAnsi="Times New Roman" w:cs="Times New Roman"/>
          <w:color w:val="58585A"/>
        </w:rPr>
        <w:t>Таким образом, обязанность подтверждать основной вид деятельности теперь возложена на органы СФР посредством камеральных и выездных проверок страхователей.</w:t>
      </w:r>
    </w:p>
    <w:p w:rsidR="00F36381" w:rsidRPr="00CD1384" w:rsidRDefault="00F36381" w:rsidP="00F3638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58585A"/>
        </w:rPr>
      </w:pPr>
      <w:r w:rsidRPr="00CD1384">
        <w:rPr>
          <w:rFonts w:ascii="Times New Roman" w:eastAsia="Times New Roman" w:hAnsi="Times New Roman" w:cs="Times New Roman"/>
          <w:color w:val="58585A"/>
        </w:rPr>
        <w:t>Благодаря новому механизму уменьшена административная нагрузка на бизнес, однако возрастает роль фонда в обеспечении правильности начисления страховых платежей.</w:t>
      </w:r>
    </w:p>
    <w:p w:rsidR="00A272BF" w:rsidRDefault="00F36381" w:rsidP="00F3638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58585A"/>
        </w:rPr>
      </w:pPr>
      <w:r w:rsidRPr="00CD1384">
        <w:rPr>
          <w:rFonts w:ascii="Times New Roman" w:eastAsia="Times New Roman" w:hAnsi="Times New Roman" w:cs="Times New Roman"/>
          <w:color w:val="58585A"/>
        </w:rPr>
        <w:t>Установление страхового тарифа происходит 15 апреля каждого года. В случае смены основного вида деятельности компания получает уведомление о</w:t>
      </w:r>
      <w:r w:rsidR="00A272BF">
        <w:rPr>
          <w:rFonts w:ascii="Times New Roman" w:eastAsia="Times New Roman" w:hAnsi="Times New Roman" w:cs="Times New Roman"/>
          <w:color w:val="58585A"/>
        </w:rPr>
        <w:t>т СФР до 1 мая следующего года.</w:t>
      </w:r>
    </w:p>
    <w:p w:rsidR="00A272BF" w:rsidRDefault="00F36381" w:rsidP="00A272B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58585A"/>
        </w:rPr>
      </w:pPr>
      <w:r w:rsidRPr="00CD1384">
        <w:rPr>
          <w:rFonts w:ascii="Times New Roman" w:eastAsia="Times New Roman" w:hAnsi="Times New Roman" w:cs="Times New Roman"/>
          <w:color w:val="58585A"/>
        </w:rPr>
        <w:t>Требование ежегодного подтверждения основного вида деятельности сохраняется только для обособленных подразделений крупных организаций.</w:t>
      </w:r>
    </w:p>
    <w:p w:rsidR="00F36381" w:rsidRPr="00A272BF" w:rsidRDefault="00F36381" w:rsidP="00A272BF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color w:val="58585A"/>
          <w:u w:val="single"/>
        </w:rPr>
      </w:pPr>
      <w:r w:rsidRPr="00A272BF">
        <w:rPr>
          <w:rFonts w:ascii="Times New Roman" w:eastAsia="Times New Roman" w:hAnsi="Times New Roman" w:cs="Times New Roman"/>
          <w:b/>
          <w:bCs/>
          <w:color w:val="58585A"/>
          <w:u w:val="single"/>
        </w:rPr>
        <w:t>Расследование несчастных случаев</w:t>
      </w:r>
    </w:p>
    <w:p w:rsidR="00F36381" w:rsidRPr="00CD1384" w:rsidRDefault="00F36381" w:rsidP="00F3638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color w:val="58585A"/>
        </w:rPr>
      </w:pPr>
      <w:r w:rsidRPr="00CD1384">
        <w:rPr>
          <w:rFonts w:ascii="Times New Roman" w:eastAsia="Times New Roman" w:hAnsi="Times New Roman" w:cs="Times New Roman"/>
          <w:color w:val="58585A"/>
        </w:rPr>
        <w:t xml:space="preserve">С 1 сентября 2025 года применяются новые формы медицинских заключений, предназначенных для оформления материалов расследования несчастных случаев на производстве. Данные формы утверждены </w:t>
      </w:r>
      <w:r w:rsidRPr="00CD1384">
        <w:rPr>
          <w:rFonts w:ascii="Times New Roman" w:eastAsia="Times New Roman" w:hAnsi="Times New Roman" w:cs="Times New Roman"/>
          <w:b/>
          <w:color w:val="58585A"/>
        </w:rPr>
        <w:t>Приказом Минздрава России от 11 апреля 2025 года № 196н</w:t>
      </w:r>
      <w:r w:rsidR="00B445E2">
        <w:rPr>
          <w:rFonts w:ascii="Times New Roman" w:eastAsia="Times New Roman" w:hAnsi="Times New Roman" w:cs="Times New Roman"/>
          <w:b/>
          <w:color w:val="58585A"/>
        </w:rPr>
        <w:t>,</w:t>
      </w:r>
      <w:r w:rsidR="00495E45">
        <w:rPr>
          <w:rFonts w:ascii="Times New Roman" w:eastAsia="Times New Roman" w:hAnsi="Times New Roman" w:cs="Times New Roman"/>
          <w:b/>
          <w:color w:val="58585A"/>
        </w:rPr>
        <w:t xml:space="preserve"> </w:t>
      </w:r>
      <w:r w:rsidR="00495E45" w:rsidRPr="00495E45">
        <w:rPr>
          <w:rFonts w:ascii="Times New Roman" w:hAnsi="Times New Roman" w:cs="Times New Roman"/>
        </w:rPr>
        <w:t>ссылка на документ: </w:t>
      </w:r>
      <w:hyperlink r:id="rId8" w:history="1">
        <w:r w:rsidR="00495E45" w:rsidRPr="00495E45">
          <w:rPr>
            <w:rStyle w:val="a7"/>
            <w:rFonts w:ascii="Times New Roman" w:hAnsi="Times New Roman" w:cs="Times New Roman"/>
          </w:rPr>
          <w:t>https://clck.ru/3NtkyD</w:t>
        </w:r>
      </w:hyperlink>
      <w:r w:rsidRPr="00CD1384">
        <w:rPr>
          <w:rFonts w:ascii="Times New Roman" w:eastAsia="Times New Roman" w:hAnsi="Times New Roman" w:cs="Times New Roman"/>
          <w:b/>
          <w:color w:val="58585A"/>
        </w:rPr>
        <w:t>.</w:t>
      </w:r>
    </w:p>
    <w:p w:rsidR="00F36381" w:rsidRPr="00CD1384" w:rsidRDefault="00F36381" w:rsidP="00F3638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58585A"/>
        </w:rPr>
      </w:pPr>
      <w:r w:rsidRPr="00CD1384">
        <w:rPr>
          <w:rFonts w:ascii="Times New Roman" w:eastAsia="Times New Roman" w:hAnsi="Times New Roman" w:cs="Times New Roman"/>
          <w:color w:val="58585A"/>
        </w:rPr>
        <w:t>В перечень вновь установленных форм входят:</w:t>
      </w:r>
    </w:p>
    <w:p w:rsidR="00F36381" w:rsidRPr="00CD1384" w:rsidRDefault="00F36381" w:rsidP="00F3638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58585A"/>
        </w:rPr>
      </w:pPr>
      <w:r w:rsidRPr="00CD1384">
        <w:rPr>
          <w:rFonts w:ascii="Times New Roman" w:eastAsia="Times New Roman" w:hAnsi="Times New Roman" w:cs="Times New Roman"/>
          <w:b/>
          <w:bCs/>
          <w:color w:val="58585A"/>
        </w:rPr>
        <w:t>Форма № 315-1/у</w:t>
      </w:r>
      <w:r w:rsidRPr="00CD1384">
        <w:rPr>
          <w:rFonts w:ascii="Times New Roman" w:eastAsia="Times New Roman" w:hAnsi="Times New Roman" w:cs="Times New Roman"/>
          <w:color w:val="58585A"/>
        </w:rPr>
        <w:t> – медицинское заключение о характере полученных повреждений здоровья в результате несчастного случая на производстве и степени их тяжести;</w:t>
      </w:r>
    </w:p>
    <w:p w:rsidR="00F36381" w:rsidRPr="00CD1384" w:rsidRDefault="00F36381" w:rsidP="00F3638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58585A"/>
        </w:rPr>
      </w:pPr>
      <w:r w:rsidRPr="00CD1384">
        <w:rPr>
          <w:rFonts w:ascii="Times New Roman" w:eastAsia="Times New Roman" w:hAnsi="Times New Roman" w:cs="Times New Roman"/>
          <w:b/>
          <w:bCs/>
          <w:color w:val="58585A"/>
        </w:rPr>
        <w:t>Форма № 316-1/у</w:t>
      </w:r>
      <w:r w:rsidRPr="00CD1384">
        <w:rPr>
          <w:rFonts w:ascii="Times New Roman" w:eastAsia="Times New Roman" w:hAnsi="Times New Roman" w:cs="Times New Roman"/>
          <w:color w:val="58585A"/>
        </w:rPr>
        <w:t> – медицинское заключение об установлении заключительного диагноза пострадавшего в результате несчастного случая на производстве.</w:t>
      </w:r>
    </w:p>
    <w:p w:rsidR="00F36381" w:rsidRPr="00CD1384" w:rsidRDefault="00F36381" w:rsidP="00F3638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58585A"/>
        </w:rPr>
      </w:pPr>
      <w:r w:rsidRPr="00CD1384">
        <w:rPr>
          <w:rFonts w:ascii="Times New Roman" w:eastAsia="Times New Roman" w:hAnsi="Times New Roman" w:cs="Times New Roman"/>
          <w:color w:val="58585A"/>
        </w:rPr>
        <w:t>Основные отличия новой формы № 316-1/</w:t>
      </w:r>
      <w:proofErr w:type="gramStart"/>
      <w:r w:rsidRPr="00CD1384">
        <w:rPr>
          <w:rFonts w:ascii="Times New Roman" w:eastAsia="Times New Roman" w:hAnsi="Times New Roman" w:cs="Times New Roman"/>
          <w:color w:val="58585A"/>
        </w:rPr>
        <w:t>у</w:t>
      </w:r>
      <w:proofErr w:type="gramEnd"/>
      <w:r w:rsidRPr="00CD1384">
        <w:rPr>
          <w:rFonts w:ascii="Times New Roman" w:eastAsia="Times New Roman" w:hAnsi="Times New Roman" w:cs="Times New Roman"/>
          <w:color w:val="58585A"/>
        </w:rPr>
        <w:t xml:space="preserve"> от старой формы № 316/у состоят в следующем:</w:t>
      </w:r>
    </w:p>
    <w:p w:rsidR="00F36381" w:rsidRPr="00CD1384" w:rsidRDefault="00F36381" w:rsidP="00F3638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58585A"/>
        </w:rPr>
      </w:pPr>
      <w:r w:rsidRPr="00CD1384">
        <w:rPr>
          <w:rFonts w:ascii="Times New Roman" w:eastAsia="Times New Roman" w:hAnsi="Times New Roman" w:cs="Times New Roman"/>
          <w:color w:val="58585A"/>
        </w:rPr>
        <w:t>название медицинского заключения обновлено;</w:t>
      </w:r>
    </w:p>
    <w:p w:rsidR="00F36381" w:rsidRPr="00CD1384" w:rsidRDefault="00F36381" w:rsidP="00F3638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58585A"/>
        </w:rPr>
      </w:pPr>
      <w:r w:rsidRPr="00CD1384">
        <w:rPr>
          <w:rFonts w:ascii="Times New Roman" w:eastAsia="Times New Roman" w:hAnsi="Times New Roman" w:cs="Times New Roman"/>
          <w:color w:val="58585A"/>
        </w:rPr>
        <w:t>выдача производится по запросу работодателя, а не после завершения лечения;</w:t>
      </w:r>
    </w:p>
    <w:p w:rsidR="00F36381" w:rsidRPr="00CD1384" w:rsidRDefault="00F36381" w:rsidP="00F3638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58585A"/>
        </w:rPr>
      </w:pPr>
      <w:r w:rsidRPr="00CD1384">
        <w:rPr>
          <w:rFonts w:ascii="Times New Roman" w:eastAsia="Times New Roman" w:hAnsi="Times New Roman" w:cs="Times New Roman"/>
          <w:color w:val="58585A"/>
        </w:rPr>
        <w:t>обязательным требованием является указание степени тяжести повреждения здоровья (тяжелая/легкая).</w:t>
      </w:r>
    </w:p>
    <w:p w:rsidR="00F36381" w:rsidRPr="00CD1384" w:rsidRDefault="00F36381" w:rsidP="00F3638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58585A"/>
        </w:rPr>
      </w:pPr>
      <w:r w:rsidRPr="00CD1384">
        <w:rPr>
          <w:rFonts w:ascii="Times New Roman" w:eastAsia="Times New Roman" w:hAnsi="Times New Roman" w:cs="Times New Roman"/>
          <w:color w:val="58585A"/>
        </w:rPr>
        <w:lastRenderedPageBreak/>
        <w:t>Конкретные последствия происшествия (выздоровление, перевод на другую работу, инвалидность I, II, III групп, летальный исход) больше не указываются.</w:t>
      </w:r>
    </w:p>
    <w:p w:rsidR="00F36381" w:rsidRPr="00CD1384" w:rsidRDefault="00F36381" w:rsidP="00F3638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58585A"/>
        </w:rPr>
      </w:pPr>
      <w:r w:rsidRPr="00CD1384">
        <w:rPr>
          <w:rFonts w:ascii="Times New Roman" w:eastAsia="Times New Roman" w:hAnsi="Times New Roman" w:cs="Times New Roman"/>
          <w:color w:val="58585A"/>
        </w:rPr>
        <w:t>Кроме того, в медицинском заключении не предусматривается подпись лечащего врача.</w:t>
      </w:r>
    </w:p>
    <w:p w:rsidR="00F36381" w:rsidRPr="00CD1384" w:rsidRDefault="00F36381" w:rsidP="00F3638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58585A"/>
        </w:rPr>
      </w:pPr>
      <w:r w:rsidRPr="00CD1384">
        <w:rPr>
          <w:rFonts w:ascii="Times New Roman" w:eastAsia="Times New Roman" w:hAnsi="Times New Roman" w:cs="Times New Roman"/>
          <w:color w:val="58585A"/>
        </w:rPr>
        <w:t>Форма № 315-1/</w:t>
      </w:r>
      <w:proofErr w:type="gramStart"/>
      <w:r w:rsidRPr="00CD1384">
        <w:rPr>
          <w:rFonts w:ascii="Times New Roman" w:eastAsia="Times New Roman" w:hAnsi="Times New Roman" w:cs="Times New Roman"/>
          <w:color w:val="58585A"/>
        </w:rPr>
        <w:t>у</w:t>
      </w:r>
      <w:proofErr w:type="gramEnd"/>
      <w:r w:rsidRPr="00CD1384">
        <w:rPr>
          <w:rFonts w:ascii="Times New Roman" w:eastAsia="Times New Roman" w:hAnsi="Times New Roman" w:cs="Times New Roman"/>
          <w:color w:val="58585A"/>
        </w:rPr>
        <w:t xml:space="preserve"> практически не отличается от предыдущей формы № 315/у.</w:t>
      </w:r>
    </w:p>
    <w:p w:rsidR="00F36381" w:rsidRPr="00CD1384" w:rsidRDefault="00F36381" w:rsidP="00F3638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58585A"/>
        </w:rPr>
      </w:pPr>
    </w:p>
    <w:p w:rsidR="00F36381" w:rsidRPr="00CD1384" w:rsidRDefault="00F36381" w:rsidP="00F3638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58585A"/>
        </w:rPr>
      </w:pPr>
      <w:r w:rsidRPr="00CD1384">
        <w:rPr>
          <w:rFonts w:ascii="Times New Roman" w:eastAsia="Times New Roman" w:hAnsi="Times New Roman" w:cs="Times New Roman"/>
          <w:b/>
          <w:bCs/>
          <w:color w:val="58585A"/>
        </w:rPr>
        <w:t>Определение степени тяжести вреда здоровью</w:t>
      </w:r>
    </w:p>
    <w:p w:rsidR="00F36381" w:rsidRPr="00CD1384" w:rsidRDefault="00F36381" w:rsidP="00F3638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58585A"/>
        </w:rPr>
      </w:pPr>
      <w:r w:rsidRPr="00CD1384">
        <w:rPr>
          <w:rFonts w:ascii="Times New Roman" w:eastAsia="Times New Roman" w:hAnsi="Times New Roman" w:cs="Times New Roman"/>
          <w:color w:val="58585A"/>
        </w:rPr>
        <w:t>С 1 сентября вступил силу </w:t>
      </w:r>
      <w:r w:rsidRPr="00CD1384">
        <w:rPr>
          <w:rFonts w:ascii="Times New Roman" w:eastAsia="Times New Roman" w:hAnsi="Times New Roman" w:cs="Times New Roman"/>
          <w:b/>
          <w:bCs/>
          <w:color w:val="58585A"/>
        </w:rPr>
        <w:t>Порядок определения степени тяжести вреда, причиненного здоровью человека</w:t>
      </w:r>
      <w:r w:rsidRPr="00CD1384">
        <w:rPr>
          <w:rFonts w:ascii="Times New Roman" w:eastAsia="Times New Roman" w:hAnsi="Times New Roman" w:cs="Times New Roman"/>
          <w:color w:val="58585A"/>
        </w:rPr>
        <w:t>, утвержденный Приказом Минздрава России от 8 апреля 2025 года № 172н (далее – Порядок № 172н).</w:t>
      </w:r>
    </w:p>
    <w:p w:rsidR="00F36381" w:rsidRPr="00CD1384" w:rsidRDefault="00F36381" w:rsidP="00F3638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58585A"/>
        </w:rPr>
      </w:pPr>
      <w:r w:rsidRPr="00CD1384">
        <w:rPr>
          <w:rFonts w:ascii="Times New Roman" w:eastAsia="Times New Roman" w:hAnsi="Times New Roman" w:cs="Times New Roman"/>
          <w:color w:val="58585A"/>
        </w:rPr>
        <w:t>Определение степени тяжести выполняется компетентным судебно-медицинским экспертом. Процесс основывается на изучении имеющихся медицинских данных и материалов дела.</w:t>
      </w:r>
    </w:p>
    <w:p w:rsidR="00F36381" w:rsidRPr="00CD1384" w:rsidRDefault="00F36381" w:rsidP="00F3638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58585A"/>
        </w:rPr>
      </w:pPr>
      <w:r w:rsidRPr="00CD1384">
        <w:rPr>
          <w:rFonts w:ascii="Times New Roman" w:eastAsia="Times New Roman" w:hAnsi="Times New Roman" w:cs="Times New Roman"/>
          <w:color w:val="58585A"/>
        </w:rPr>
        <w:t>Порядком № 172н установлены критерии тяжести телесных повреждений. Они представлены в виде исчерпывающего перечня признаков, характеризующих такие серьезные травмы, угрожающие жизни, как ранения головы, шеи и внутренних органов. Отдельно выделены особые случаи, когда степень тяжести устанавливается немедленно, не дожидаясь конечного исхода события, если доказано, что повреждение угрожает жизни пострадавшего.</w:t>
      </w:r>
    </w:p>
    <w:p w:rsidR="00F36381" w:rsidRPr="00CD1384" w:rsidRDefault="00F36381" w:rsidP="00F3638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58585A"/>
        </w:rPr>
      </w:pPr>
      <w:r w:rsidRPr="00CD1384">
        <w:rPr>
          <w:rFonts w:ascii="Times New Roman" w:eastAsia="Times New Roman" w:hAnsi="Times New Roman" w:cs="Times New Roman"/>
          <w:color w:val="58585A"/>
        </w:rPr>
        <w:t>Документом установлены четкие границы оценки легких повреждений (ушибов, царапин, мелких ран), не оказывающих заметного влияния на способность человека вести повседневную жизнь или выполнять трудовые обязанности.</w:t>
      </w:r>
    </w:p>
    <w:p w:rsidR="00F36381" w:rsidRPr="00CD1384" w:rsidRDefault="00F36381" w:rsidP="00F3638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58585A"/>
        </w:rPr>
      </w:pPr>
      <w:r w:rsidRPr="00CD1384">
        <w:rPr>
          <w:rFonts w:ascii="Times New Roman" w:eastAsia="Times New Roman" w:hAnsi="Times New Roman" w:cs="Times New Roman"/>
          <w:color w:val="58585A"/>
        </w:rPr>
        <w:t>Существует особая категория повреждений, степень тяжести которых невозможно однозначно определить на момент обследования, если последствия повреждения еще недостаточно проявились или неясны. Такие случаи не попадают под категорию вреда здоровью.</w:t>
      </w:r>
    </w:p>
    <w:p w:rsidR="00F36381" w:rsidRPr="00CD1384" w:rsidRDefault="00F36381" w:rsidP="00F3638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58585A"/>
        </w:rPr>
      </w:pPr>
      <w:r w:rsidRPr="00CD1384">
        <w:rPr>
          <w:rFonts w:ascii="Times New Roman" w:eastAsia="Times New Roman" w:hAnsi="Times New Roman" w:cs="Times New Roman"/>
          <w:color w:val="58585A"/>
        </w:rPr>
        <w:t>Порядком № 172н также обновлена таблица процентного соотношения стойкой утраты общей трудоспособности в результате перенесенных травм, интоксикаций и воздействий негативных внешних факторов.</w:t>
      </w:r>
    </w:p>
    <w:p w:rsidR="00F36381" w:rsidRDefault="00F36381" w:rsidP="00F3638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58585A"/>
        </w:rPr>
      </w:pPr>
      <w:r w:rsidRPr="00CD1384">
        <w:rPr>
          <w:rFonts w:ascii="Times New Roman" w:eastAsia="Times New Roman" w:hAnsi="Times New Roman" w:cs="Times New Roman"/>
          <w:color w:val="58585A"/>
        </w:rPr>
        <w:t>Значимая особенность документа – приведение используемых критериев к международным медицинским стандартам, устранение двусмысленности и устаревших формулировок, которые позволяют более эффективно оценивать последствия любых телесных повреждений для рассмотрения в суде и установления страховых выплат пострадавшим работникам.</w:t>
      </w:r>
    </w:p>
    <w:p w:rsidR="00670EF1" w:rsidRDefault="00670EF1" w:rsidP="00F3638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58585A"/>
        </w:rPr>
      </w:pPr>
    </w:p>
    <w:p w:rsidR="00670EF1" w:rsidRPr="00670EF1" w:rsidRDefault="00670EF1" w:rsidP="00670EF1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670EF1">
        <w:rPr>
          <w:rFonts w:ascii="Times New Roman" w:hAnsi="Times New Roman" w:cs="Times New Roman"/>
        </w:rPr>
        <w:t>ПРИКАЗ МИНТРУДА РОССИИ ОТ 21 ИЮЛЯ 2025 Г. № 451Н «О ВНЕСЕНИИ ИЗМЕНЕНИЙ В МЕТОДИКУ РАСЧЕТА СКИДОК И НАДБАВОК К СТРАХОВЫМ ТАРИФАМ НА ОБЯЗАТЕЛЬНОЕ СОЦИАЛЬНОЕ СТРАХОВАНИЕ ОТ НЕСЧАСТНЫХ СЛУЧАЕВ НА ПРОИЗВОДСТВЕ И ПРОФЕССИОНАЛЬНЫХ ЗАБОЛЕВАНИЙ, УТВЕРЖДЕННУЮ ПРИКАЗОМ МИНИСТЕРСТВА ТРУДА И СОЦИАЛЬНОЙ ЗАЩИТЫ РОССИЙСКОЙ ФЕДЕРАЦИИ ОТ 1 АВГУСТА 2012 Г.»</w:t>
      </w:r>
    </w:p>
    <w:p w:rsidR="00670EF1" w:rsidRPr="00670EF1" w:rsidRDefault="00670EF1" w:rsidP="00670EF1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670EF1">
        <w:rPr>
          <w:rFonts w:ascii="Times New Roman" w:hAnsi="Times New Roman" w:cs="Times New Roman"/>
        </w:rPr>
        <w:t>ссылка на документ: </w:t>
      </w:r>
      <w:hyperlink r:id="rId9" w:history="1">
        <w:r w:rsidRPr="00670EF1">
          <w:rPr>
            <w:rStyle w:val="a7"/>
            <w:rFonts w:ascii="Times New Roman" w:hAnsi="Times New Roman" w:cs="Times New Roman"/>
          </w:rPr>
          <w:t>https://clck.ru/3NtkCE</w:t>
        </w:r>
      </w:hyperlink>
    </w:p>
    <w:p w:rsidR="00670EF1" w:rsidRPr="00670EF1" w:rsidRDefault="00670EF1" w:rsidP="00670EF1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670EF1">
        <w:rPr>
          <w:rFonts w:ascii="Times New Roman" w:hAnsi="Times New Roman" w:cs="Times New Roman"/>
        </w:rPr>
        <w:t xml:space="preserve">Основанием для изменений стало постановление Правительства РФ от 28 января 2025 г. </w:t>
      </w:r>
      <w:r>
        <w:rPr>
          <w:rFonts w:ascii="Times New Roman" w:hAnsi="Times New Roman" w:cs="Times New Roman"/>
        </w:rPr>
        <w:br/>
      </w:r>
      <w:r w:rsidRPr="00670EF1">
        <w:rPr>
          <w:rFonts w:ascii="Times New Roman" w:hAnsi="Times New Roman" w:cs="Times New Roman"/>
        </w:rPr>
        <w:t>№ 56, уточнившее правила применения коэффициентов страховых тарифов.</w:t>
      </w:r>
    </w:p>
    <w:p w:rsidR="00670EF1" w:rsidRPr="00670EF1" w:rsidRDefault="00670EF1" w:rsidP="00670EF1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670EF1">
        <w:rPr>
          <w:rFonts w:ascii="Times New Roman" w:hAnsi="Times New Roman" w:cs="Times New Roman"/>
        </w:rPr>
        <w:t>Согласно изменениям на размер скидок и надбавок не влияют сведения о несчастных случаях на производстве, которые произошли в результате обстрелов и (или) террористических актов.</w:t>
      </w:r>
    </w:p>
    <w:p w:rsidR="008D04CB" w:rsidRDefault="00670EF1" w:rsidP="0028511D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670EF1">
        <w:rPr>
          <w:rFonts w:ascii="Times New Roman" w:hAnsi="Times New Roman" w:cs="Times New Roman"/>
        </w:rPr>
        <w:t>Также Методика дополнена положением, в соответствии с которым коэффициент проведения обязательных медосмотров (q2), устанавливается равным 1 в случае, если у страхователя нет работников, подлежащих предварительным и периодическим медицинским осмотрам.</w:t>
      </w:r>
    </w:p>
    <w:p w:rsidR="0028511D" w:rsidRDefault="0028511D" w:rsidP="0028511D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</w:p>
    <w:p w:rsidR="0028511D" w:rsidRPr="0028511D" w:rsidRDefault="0028511D" w:rsidP="0028511D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</w:p>
    <w:p w:rsidR="008D04CB" w:rsidRDefault="008D04CB" w:rsidP="008D04CB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color w:val="58585A"/>
          <w:sz w:val="24"/>
          <w:szCs w:val="24"/>
        </w:rPr>
      </w:pPr>
      <w:r>
        <w:rPr>
          <w:noProof/>
        </w:rPr>
        <w:drawing>
          <wp:inline distT="0" distB="0" distL="0" distR="0">
            <wp:extent cx="3730046" cy="1176528"/>
            <wp:effectExtent l="19050" t="0" r="3754" b="0"/>
            <wp:docPr id="83" name="Рисунок 83" descr="https://www.trudcontrol.ru/files/editor/images/2025-09-06_00-08-4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3" descr="https://www.trudcontrol.ru/files/editor/images/2025-09-06_00-08-40.pn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32835" cy="117740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D04CB" w:rsidRDefault="00F36381" w:rsidP="00CD1384">
      <w:pPr>
        <w:spacing w:after="0" w:line="240" w:lineRule="auto"/>
        <w:ind w:firstLine="709"/>
        <w:jc w:val="center"/>
        <w:rPr>
          <w:rFonts w:ascii="Arial" w:eastAsia="Times New Roman" w:hAnsi="Arial" w:cs="Arial"/>
          <w:color w:val="58585A"/>
          <w:sz w:val="15"/>
          <w:szCs w:val="15"/>
        </w:rPr>
      </w:pPr>
      <w:r w:rsidRPr="00F36381">
        <w:rPr>
          <w:rFonts w:ascii="Arial" w:eastAsia="Times New Roman" w:hAnsi="Arial" w:cs="Arial"/>
          <w:color w:val="58585A"/>
          <w:sz w:val="15"/>
          <w:szCs w:val="15"/>
        </w:rPr>
        <w:br/>
      </w:r>
      <w:r w:rsidRPr="00F36381">
        <w:rPr>
          <w:rFonts w:ascii="Arial" w:eastAsia="Times New Roman" w:hAnsi="Arial" w:cs="Arial"/>
          <w:color w:val="58585A"/>
          <w:sz w:val="15"/>
          <w:szCs w:val="15"/>
        </w:rPr>
        <w:br/>
      </w:r>
      <w:r>
        <w:rPr>
          <w:rFonts w:ascii="Arial" w:eastAsia="Times New Roman" w:hAnsi="Arial" w:cs="Arial"/>
          <w:noProof/>
          <w:color w:val="58585A"/>
          <w:sz w:val="15"/>
          <w:szCs w:val="15"/>
        </w:rPr>
        <w:lastRenderedPageBreak/>
        <w:drawing>
          <wp:inline distT="0" distB="0" distL="0" distR="0">
            <wp:extent cx="5247116" cy="627888"/>
            <wp:effectExtent l="19050" t="0" r="0" b="0"/>
            <wp:docPr id="8" name="Рисунок 8" descr="https://www.trudcontrol.ru/files/editor/images/2025-09-05_23-23-5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https://www.trudcontrol.ru/files/editor/images/2025-09-05_23-23-53.png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67" cy="63114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8D04CB">
        <w:rPr>
          <w:rFonts w:ascii="Arial" w:eastAsia="Times New Roman" w:hAnsi="Arial" w:cs="Arial"/>
          <w:color w:val="58585A"/>
          <w:sz w:val="15"/>
          <w:szCs w:val="15"/>
        </w:rPr>
        <w:br/>
      </w:r>
      <w:r w:rsidRPr="00F36381">
        <w:rPr>
          <w:rFonts w:ascii="Arial" w:eastAsia="Times New Roman" w:hAnsi="Arial" w:cs="Arial"/>
          <w:color w:val="58585A"/>
          <w:sz w:val="15"/>
          <w:szCs w:val="15"/>
        </w:rPr>
        <w:br/>
      </w:r>
    </w:p>
    <w:p w:rsidR="008D04CB" w:rsidRPr="00CD1384" w:rsidRDefault="00F36381" w:rsidP="008D04C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58585A"/>
        </w:rPr>
      </w:pPr>
      <w:r w:rsidRPr="00CD1384">
        <w:rPr>
          <w:rFonts w:ascii="Times New Roman" w:eastAsia="Times New Roman" w:hAnsi="Times New Roman" w:cs="Times New Roman"/>
          <w:color w:val="58585A"/>
        </w:rPr>
        <w:t>Минздрав России Приказом от 25 марта 2025 года № 147н утвердил обновленный </w:t>
      </w:r>
      <w:r w:rsidRPr="00CD1384">
        <w:rPr>
          <w:rFonts w:ascii="Times New Roman" w:eastAsia="Times New Roman" w:hAnsi="Times New Roman" w:cs="Times New Roman"/>
          <w:b/>
          <w:bCs/>
          <w:color w:val="58585A"/>
        </w:rPr>
        <w:t>Порядок проведения экспертизы профессиональной пригодности</w:t>
      </w:r>
      <w:r w:rsidRPr="00CD1384">
        <w:rPr>
          <w:rFonts w:ascii="Times New Roman" w:eastAsia="Times New Roman" w:hAnsi="Times New Roman" w:cs="Times New Roman"/>
          <w:color w:val="58585A"/>
        </w:rPr>
        <w:t> и форму медицинского заключения о пригодности или непригодности к выпо</w:t>
      </w:r>
      <w:r w:rsidR="008D04CB" w:rsidRPr="00CD1384">
        <w:rPr>
          <w:rFonts w:ascii="Times New Roman" w:eastAsia="Times New Roman" w:hAnsi="Times New Roman" w:cs="Times New Roman"/>
          <w:color w:val="58585A"/>
        </w:rPr>
        <w:t>лнению отдельных видов работ.</w:t>
      </w:r>
    </w:p>
    <w:p w:rsidR="008D04CB" w:rsidRPr="00CD1384" w:rsidRDefault="00F36381" w:rsidP="008D04C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58585A"/>
        </w:rPr>
      </w:pPr>
      <w:r w:rsidRPr="00CD1384">
        <w:rPr>
          <w:rFonts w:ascii="Times New Roman" w:eastAsia="Times New Roman" w:hAnsi="Times New Roman" w:cs="Times New Roman"/>
          <w:color w:val="58585A"/>
        </w:rPr>
        <w:t>Документ применяется с 1 сентября 2025 года и останется актуальным до 1 сентября 2031 года. Нормативный правовой акт устанавливает критерии проверки здоровья работников (или кандидатов на должность) относительно способности выполнять отдельные виды профессиональных обязанносте</w:t>
      </w:r>
      <w:r w:rsidR="008D04CB" w:rsidRPr="00CD1384">
        <w:rPr>
          <w:rFonts w:ascii="Times New Roman" w:eastAsia="Times New Roman" w:hAnsi="Times New Roman" w:cs="Times New Roman"/>
          <w:color w:val="58585A"/>
        </w:rPr>
        <w:t>й.</w:t>
      </w:r>
    </w:p>
    <w:p w:rsidR="008D04CB" w:rsidRPr="00CD1384" w:rsidRDefault="00F36381" w:rsidP="008D04C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58585A"/>
        </w:rPr>
      </w:pPr>
      <w:r w:rsidRPr="00CD1384">
        <w:rPr>
          <w:rFonts w:ascii="Times New Roman" w:eastAsia="Times New Roman" w:hAnsi="Times New Roman" w:cs="Times New Roman"/>
          <w:color w:val="58585A"/>
        </w:rPr>
        <w:t xml:space="preserve">Теперь экспертизу проводит специальная медицинская комиссия либо ее подразделение, </w:t>
      </w:r>
      <w:proofErr w:type="gramStart"/>
      <w:r w:rsidRPr="00CD1384">
        <w:rPr>
          <w:rFonts w:ascii="Times New Roman" w:eastAsia="Times New Roman" w:hAnsi="Times New Roman" w:cs="Times New Roman"/>
          <w:color w:val="58585A"/>
        </w:rPr>
        <w:t>действующие</w:t>
      </w:r>
      <w:proofErr w:type="gramEnd"/>
      <w:r w:rsidRPr="00CD1384">
        <w:rPr>
          <w:rFonts w:ascii="Times New Roman" w:eastAsia="Times New Roman" w:hAnsi="Times New Roman" w:cs="Times New Roman"/>
          <w:color w:val="58585A"/>
        </w:rPr>
        <w:t xml:space="preserve"> на постоянной основе. Руководителем комиссии назначается должностное лицо медицинской организации (руководитель, заместитель или начальник профильного отдела), имеющее необходимую ква</w:t>
      </w:r>
      <w:r w:rsidR="008D04CB" w:rsidRPr="00CD1384">
        <w:rPr>
          <w:rFonts w:ascii="Times New Roman" w:eastAsia="Times New Roman" w:hAnsi="Times New Roman" w:cs="Times New Roman"/>
          <w:color w:val="58585A"/>
        </w:rPr>
        <w:t xml:space="preserve">лификацию </w:t>
      </w:r>
      <w:proofErr w:type="spellStart"/>
      <w:r w:rsidR="008D04CB" w:rsidRPr="00CD1384">
        <w:rPr>
          <w:rFonts w:ascii="Times New Roman" w:eastAsia="Times New Roman" w:hAnsi="Times New Roman" w:cs="Times New Roman"/>
          <w:color w:val="58585A"/>
        </w:rPr>
        <w:t>врача-профпатолога</w:t>
      </w:r>
      <w:proofErr w:type="spellEnd"/>
      <w:r w:rsidR="008D04CB" w:rsidRPr="00CD1384">
        <w:rPr>
          <w:rFonts w:ascii="Times New Roman" w:eastAsia="Times New Roman" w:hAnsi="Times New Roman" w:cs="Times New Roman"/>
          <w:color w:val="58585A"/>
        </w:rPr>
        <w:t>.</w:t>
      </w:r>
    </w:p>
    <w:p w:rsidR="008D04CB" w:rsidRPr="00CD1384" w:rsidRDefault="00F36381" w:rsidP="008D04C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58585A"/>
        </w:rPr>
      </w:pPr>
      <w:r w:rsidRPr="00CD1384">
        <w:rPr>
          <w:rFonts w:ascii="Times New Roman" w:eastAsia="Times New Roman" w:hAnsi="Times New Roman" w:cs="Times New Roman"/>
          <w:color w:val="58585A"/>
        </w:rPr>
        <w:t>Для проведения экспертизы профессиональной пригодности работник представляет</w:t>
      </w:r>
      <w:r w:rsidR="008D04CB" w:rsidRPr="00CD1384">
        <w:rPr>
          <w:rFonts w:ascii="Times New Roman" w:eastAsia="Times New Roman" w:hAnsi="Times New Roman" w:cs="Times New Roman"/>
          <w:color w:val="58585A"/>
        </w:rPr>
        <w:t xml:space="preserve"> в медицинскую организацию:</w:t>
      </w:r>
    </w:p>
    <w:p w:rsidR="008D04CB" w:rsidRPr="00CD1384" w:rsidRDefault="00F36381" w:rsidP="008D04C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58585A"/>
        </w:rPr>
      </w:pPr>
      <w:r w:rsidRPr="00CD1384">
        <w:rPr>
          <w:rFonts w:ascii="Times New Roman" w:eastAsia="Times New Roman" w:hAnsi="Times New Roman" w:cs="Times New Roman"/>
          <w:color w:val="58585A"/>
        </w:rPr>
        <w:t>докум</w:t>
      </w:r>
      <w:r w:rsidR="008D04CB" w:rsidRPr="00CD1384">
        <w:rPr>
          <w:rFonts w:ascii="Times New Roman" w:eastAsia="Times New Roman" w:hAnsi="Times New Roman" w:cs="Times New Roman"/>
          <w:color w:val="58585A"/>
        </w:rPr>
        <w:t>ент, удостоверяющий личность;</w:t>
      </w:r>
    </w:p>
    <w:p w:rsidR="008D04CB" w:rsidRPr="00CD1384" w:rsidRDefault="00F36381" w:rsidP="008D04C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58585A"/>
        </w:rPr>
      </w:pPr>
      <w:r w:rsidRPr="00CD1384">
        <w:rPr>
          <w:rFonts w:ascii="Times New Roman" w:eastAsia="Times New Roman" w:hAnsi="Times New Roman" w:cs="Times New Roman"/>
          <w:color w:val="58585A"/>
        </w:rPr>
        <w:t>сведения о страховом номере индивидуального лицевого счета гражданина в системе обязательного пенсионно</w:t>
      </w:r>
      <w:r w:rsidR="008D04CB" w:rsidRPr="00CD1384">
        <w:rPr>
          <w:rFonts w:ascii="Times New Roman" w:eastAsia="Times New Roman" w:hAnsi="Times New Roman" w:cs="Times New Roman"/>
          <w:color w:val="58585A"/>
        </w:rPr>
        <w:t>го страхования (при наличии);</w:t>
      </w:r>
    </w:p>
    <w:p w:rsidR="008D04CB" w:rsidRPr="00CD1384" w:rsidRDefault="00F36381" w:rsidP="008D04C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58585A"/>
        </w:rPr>
      </w:pPr>
      <w:r w:rsidRPr="00CD1384">
        <w:rPr>
          <w:rFonts w:ascii="Times New Roman" w:eastAsia="Times New Roman" w:hAnsi="Times New Roman" w:cs="Times New Roman"/>
          <w:color w:val="58585A"/>
        </w:rPr>
        <w:t>сведения о номере страхового полиса обязательного (и/или) добровольного) медицинско</w:t>
      </w:r>
      <w:r w:rsidR="008D04CB" w:rsidRPr="00CD1384">
        <w:rPr>
          <w:rFonts w:ascii="Times New Roman" w:eastAsia="Times New Roman" w:hAnsi="Times New Roman" w:cs="Times New Roman"/>
          <w:color w:val="58585A"/>
        </w:rPr>
        <w:t>го страхования (при наличии);</w:t>
      </w:r>
    </w:p>
    <w:p w:rsidR="008D04CB" w:rsidRPr="00CD1384" w:rsidRDefault="00F36381" w:rsidP="008D04C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58585A"/>
        </w:rPr>
      </w:pPr>
      <w:r w:rsidRPr="00CD1384">
        <w:rPr>
          <w:rFonts w:ascii="Times New Roman" w:eastAsia="Times New Roman" w:hAnsi="Times New Roman" w:cs="Times New Roman"/>
          <w:color w:val="58585A"/>
        </w:rPr>
        <w:t>направление, выданное медицинской организацией, проводившей обязательный медицинский осмотр, в ходе которого выявлено несоответствие состояния здоровья раб</w:t>
      </w:r>
      <w:r w:rsidR="008D04CB" w:rsidRPr="00CD1384">
        <w:rPr>
          <w:rFonts w:ascii="Times New Roman" w:eastAsia="Times New Roman" w:hAnsi="Times New Roman" w:cs="Times New Roman"/>
          <w:color w:val="58585A"/>
        </w:rPr>
        <w:t>отника поручаемой ему работе;</w:t>
      </w:r>
    </w:p>
    <w:p w:rsidR="008D04CB" w:rsidRPr="00CD1384" w:rsidRDefault="00F36381" w:rsidP="008D04C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58585A"/>
        </w:rPr>
      </w:pPr>
      <w:r w:rsidRPr="00CD1384">
        <w:rPr>
          <w:rFonts w:ascii="Times New Roman" w:eastAsia="Times New Roman" w:hAnsi="Times New Roman" w:cs="Times New Roman"/>
          <w:color w:val="58585A"/>
        </w:rPr>
        <w:t>заключение, выданное медицинской организацией, проводившей обязательный медицинский осмотр, работнику по результатам обязательн</w:t>
      </w:r>
      <w:r w:rsidR="008D04CB" w:rsidRPr="00CD1384">
        <w:rPr>
          <w:rFonts w:ascii="Times New Roman" w:eastAsia="Times New Roman" w:hAnsi="Times New Roman" w:cs="Times New Roman"/>
          <w:color w:val="58585A"/>
        </w:rPr>
        <w:t>ого медицинского осмотра.</w:t>
      </w:r>
    </w:p>
    <w:p w:rsidR="008D04CB" w:rsidRPr="00CD1384" w:rsidRDefault="00F36381" w:rsidP="008D04C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58585A"/>
        </w:rPr>
      </w:pPr>
      <w:r w:rsidRPr="00CD1384">
        <w:rPr>
          <w:rFonts w:ascii="Times New Roman" w:eastAsia="Times New Roman" w:hAnsi="Times New Roman" w:cs="Times New Roman"/>
          <w:color w:val="58585A"/>
        </w:rPr>
        <w:t>При оформлении медицинского заключени</w:t>
      </w:r>
      <w:r w:rsidR="008D04CB" w:rsidRPr="00CD1384">
        <w:rPr>
          <w:rFonts w:ascii="Times New Roman" w:eastAsia="Times New Roman" w:hAnsi="Times New Roman" w:cs="Times New Roman"/>
          <w:color w:val="58585A"/>
        </w:rPr>
        <w:t>я важно учитывать ряд нюансов:</w:t>
      </w:r>
    </w:p>
    <w:p w:rsidR="008D04CB" w:rsidRPr="00CD1384" w:rsidRDefault="00F36381" w:rsidP="008D04C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58585A"/>
        </w:rPr>
      </w:pPr>
      <w:r w:rsidRPr="00CD1384">
        <w:rPr>
          <w:rFonts w:ascii="Times New Roman" w:eastAsia="Times New Roman" w:hAnsi="Times New Roman" w:cs="Times New Roman"/>
          <w:color w:val="58585A"/>
        </w:rPr>
        <w:t>заключение составляется исключительно по итогам обязательного медицинского осмотра и только тогда, когда выявлены противопоказания к отдельным видам трудовой</w:t>
      </w:r>
      <w:r w:rsidR="008D04CB" w:rsidRPr="00CD1384">
        <w:rPr>
          <w:rFonts w:ascii="Times New Roman" w:eastAsia="Times New Roman" w:hAnsi="Times New Roman" w:cs="Times New Roman"/>
          <w:color w:val="58585A"/>
        </w:rPr>
        <w:t xml:space="preserve"> деятельности;</w:t>
      </w:r>
    </w:p>
    <w:p w:rsidR="008D04CB" w:rsidRPr="00CD1384" w:rsidRDefault="00F36381" w:rsidP="008D04C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58585A"/>
        </w:rPr>
      </w:pPr>
      <w:r w:rsidRPr="00CD1384">
        <w:rPr>
          <w:rFonts w:ascii="Times New Roman" w:eastAsia="Times New Roman" w:hAnsi="Times New Roman" w:cs="Times New Roman"/>
          <w:color w:val="58585A"/>
        </w:rPr>
        <w:t>период ограничений и обоснование принятого решения обязательно указывается в документе, если работник признан временно непригодным, рекомендуется провести</w:t>
      </w:r>
      <w:r w:rsidR="008D04CB" w:rsidRPr="00CD1384">
        <w:rPr>
          <w:rFonts w:ascii="Times New Roman" w:eastAsia="Times New Roman" w:hAnsi="Times New Roman" w:cs="Times New Roman"/>
          <w:color w:val="58585A"/>
        </w:rPr>
        <w:t xml:space="preserve"> дополнительные исследования;</w:t>
      </w:r>
    </w:p>
    <w:p w:rsidR="008D04CB" w:rsidRPr="00CD1384" w:rsidRDefault="00F36381" w:rsidP="008D04C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58585A"/>
        </w:rPr>
      </w:pPr>
      <w:r w:rsidRPr="00CD1384">
        <w:rPr>
          <w:rFonts w:ascii="Times New Roman" w:eastAsia="Times New Roman" w:hAnsi="Times New Roman" w:cs="Times New Roman"/>
          <w:color w:val="58585A"/>
        </w:rPr>
        <w:t>одна копия заключения вручается работнику лично для после</w:t>
      </w:r>
      <w:r w:rsidR="008D04CB" w:rsidRPr="00CD1384">
        <w:rPr>
          <w:rFonts w:ascii="Times New Roman" w:eastAsia="Times New Roman" w:hAnsi="Times New Roman" w:cs="Times New Roman"/>
          <w:color w:val="58585A"/>
        </w:rPr>
        <w:t>дующей передачи работодателю.</w:t>
      </w:r>
    </w:p>
    <w:p w:rsidR="00F36381" w:rsidRPr="00CD1384" w:rsidRDefault="00F36381" w:rsidP="008D04C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58585A"/>
        </w:rPr>
      </w:pPr>
      <w:r w:rsidRPr="00CD1384">
        <w:rPr>
          <w:rFonts w:ascii="Times New Roman" w:eastAsia="Times New Roman" w:hAnsi="Times New Roman" w:cs="Times New Roman"/>
          <w:color w:val="58585A"/>
        </w:rPr>
        <w:t xml:space="preserve">Форма медицинского заключения универсальна и используется независимо от итогового результата осмотра – как при выявленной непригодности, так и при признании работника </w:t>
      </w:r>
      <w:proofErr w:type="gramStart"/>
      <w:r w:rsidRPr="00CD1384">
        <w:rPr>
          <w:rFonts w:ascii="Times New Roman" w:eastAsia="Times New Roman" w:hAnsi="Times New Roman" w:cs="Times New Roman"/>
          <w:color w:val="58585A"/>
        </w:rPr>
        <w:t>годным</w:t>
      </w:r>
      <w:proofErr w:type="gramEnd"/>
      <w:r w:rsidRPr="00CD1384">
        <w:rPr>
          <w:rFonts w:ascii="Times New Roman" w:eastAsia="Times New Roman" w:hAnsi="Times New Roman" w:cs="Times New Roman"/>
          <w:color w:val="58585A"/>
        </w:rPr>
        <w:t xml:space="preserve"> к работе.</w:t>
      </w:r>
    </w:p>
    <w:p w:rsidR="008D04CB" w:rsidRDefault="00F36381" w:rsidP="00CD1384">
      <w:pPr>
        <w:spacing w:after="0" w:line="240" w:lineRule="auto"/>
        <w:ind w:firstLine="709"/>
        <w:jc w:val="right"/>
        <w:rPr>
          <w:rFonts w:ascii="Arial" w:eastAsia="Times New Roman" w:hAnsi="Arial" w:cs="Arial"/>
          <w:color w:val="58585A"/>
          <w:sz w:val="15"/>
          <w:szCs w:val="15"/>
        </w:rPr>
      </w:pPr>
      <w:r w:rsidRPr="00F36381">
        <w:rPr>
          <w:rFonts w:ascii="Verdana" w:eastAsia="Times New Roman" w:hAnsi="Verdana" w:cs="Times New Roman"/>
          <w:color w:val="58585A"/>
          <w:sz w:val="12"/>
          <w:szCs w:val="12"/>
        </w:rPr>
        <w:br/>
      </w:r>
      <w:r w:rsidRPr="00F36381">
        <w:rPr>
          <w:rFonts w:ascii="Verdana" w:eastAsia="Times New Roman" w:hAnsi="Verdana" w:cs="Times New Roman"/>
          <w:color w:val="58585A"/>
          <w:sz w:val="12"/>
          <w:szCs w:val="12"/>
        </w:rPr>
        <w:br/>
      </w:r>
      <w:r>
        <w:rPr>
          <w:rFonts w:ascii="Arial" w:eastAsia="Times New Roman" w:hAnsi="Arial" w:cs="Arial"/>
          <w:noProof/>
          <w:color w:val="58585A"/>
          <w:sz w:val="15"/>
          <w:szCs w:val="15"/>
        </w:rPr>
        <w:drawing>
          <wp:inline distT="0" distB="0" distL="0" distR="0">
            <wp:extent cx="3704516" cy="1170432"/>
            <wp:effectExtent l="19050" t="0" r="0" b="0"/>
            <wp:docPr id="9" name="Рисунок 9" descr="https://www.trudcontrol.ru/files/editor/images/2025-09-05_23-39-1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https://www.trudcontrol.ru/files/editor/images/2025-09-05_23-39-10.pn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12473" cy="117294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8D04CB">
        <w:rPr>
          <w:rFonts w:ascii="Arial" w:eastAsia="Times New Roman" w:hAnsi="Arial" w:cs="Arial"/>
          <w:color w:val="58585A"/>
          <w:sz w:val="15"/>
          <w:szCs w:val="15"/>
        </w:rPr>
        <w:br/>
      </w:r>
      <w:r w:rsidRPr="00F36381">
        <w:rPr>
          <w:rFonts w:ascii="Arial" w:eastAsia="Times New Roman" w:hAnsi="Arial" w:cs="Arial"/>
          <w:color w:val="58585A"/>
          <w:sz w:val="15"/>
          <w:szCs w:val="15"/>
        </w:rPr>
        <w:br/>
      </w:r>
      <w:r w:rsidRPr="00F36381">
        <w:rPr>
          <w:rFonts w:ascii="Arial" w:eastAsia="Times New Roman" w:hAnsi="Arial" w:cs="Arial"/>
          <w:color w:val="58585A"/>
          <w:sz w:val="15"/>
          <w:szCs w:val="15"/>
        </w:rPr>
        <w:br/>
      </w:r>
      <w:r>
        <w:rPr>
          <w:rFonts w:ascii="Arial" w:eastAsia="Times New Roman" w:hAnsi="Arial" w:cs="Arial"/>
          <w:noProof/>
          <w:color w:val="58585A"/>
          <w:sz w:val="15"/>
          <w:szCs w:val="15"/>
        </w:rPr>
        <w:drawing>
          <wp:inline distT="0" distB="0" distL="0" distR="0">
            <wp:extent cx="5869686" cy="524256"/>
            <wp:effectExtent l="19050" t="0" r="0" b="0"/>
            <wp:docPr id="10" name="Рисунок 10" descr="https://www.trudcontrol.ru/files/editor/images/2025-09-05_23-25-0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https://www.trudcontrol.ru/files/editor/images/2025-09-05_23-25-05.png"/>
                    <pic:cNvPicPr>
                      <a:picLocks noChangeAspect="1" noChangeArrowheads="1"/>
                    </pic:cNvPicPr>
                  </pic:nvPicPr>
                  <pic:blipFill>
                    <a:blip r:embed="rId1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04000" cy="52732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CD1384">
        <w:rPr>
          <w:rFonts w:ascii="Arial" w:eastAsia="Times New Roman" w:hAnsi="Arial" w:cs="Arial"/>
          <w:color w:val="58585A"/>
          <w:sz w:val="15"/>
          <w:szCs w:val="15"/>
        </w:rPr>
        <w:br/>
      </w:r>
    </w:p>
    <w:p w:rsidR="008D04CB" w:rsidRPr="00CD1384" w:rsidRDefault="00F36381" w:rsidP="008D04C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58585A"/>
        </w:rPr>
      </w:pPr>
      <w:r w:rsidRPr="00CD1384">
        <w:rPr>
          <w:rFonts w:ascii="Times New Roman" w:eastAsia="Times New Roman" w:hAnsi="Times New Roman" w:cs="Times New Roman"/>
          <w:color w:val="58585A"/>
        </w:rPr>
        <w:t>С 1 сентября 2025 года вступил в действие Приказ Минздрава России от 11 апреля 2025 года № 195н, установивший новый </w:t>
      </w:r>
      <w:r w:rsidRPr="00CD1384">
        <w:rPr>
          <w:rFonts w:ascii="Times New Roman" w:eastAsia="Times New Roman" w:hAnsi="Times New Roman" w:cs="Times New Roman"/>
          <w:b/>
          <w:bCs/>
          <w:color w:val="58585A"/>
        </w:rPr>
        <w:t>Порядок проведения экспертизы временной нетрудоспособности</w:t>
      </w:r>
      <w:r w:rsidR="008D04CB" w:rsidRPr="00CD1384">
        <w:rPr>
          <w:rFonts w:ascii="Times New Roman" w:eastAsia="Times New Roman" w:hAnsi="Times New Roman" w:cs="Times New Roman"/>
          <w:color w:val="58585A"/>
        </w:rPr>
        <w:t> (далее – Порядок № 195н).</w:t>
      </w:r>
    </w:p>
    <w:p w:rsidR="008D04CB" w:rsidRPr="00CD1384" w:rsidRDefault="00F36381" w:rsidP="008D04C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58585A"/>
        </w:rPr>
      </w:pPr>
      <w:r w:rsidRPr="00CD1384">
        <w:rPr>
          <w:rFonts w:ascii="Times New Roman" w:eastAsia="Times New Roman" w:hAnsi="Times New Roman" w:cs="Times New Roman"/>
          <w:color w:val="58585A"/>
        </w:rPr>
        <w:t>Новый порядок проведения экспертизы временной нетрудоспособности направлен на повышение точности оценок состояния здоровья работников, сокращение числа ошибок и злоупотреблений, а также облегчение документооборота и коммуникационных процессов между медицинскими у</w:t>
      </w:r>
      <w:r w:rsidR="008D04CB" w:rsidRPr="00CD1384">
        <w:rPr>
          <w:rFonts w:ascii="Times New Roman" w:eastAsia="Times New Roman" w:hAnsi="Times New Roman" w:cs="Times New Roman"/>
          <w:color w:val="58585A"/>
        </w:rPr>
        <w:t>чреждениями и работодателями.</w:t>
      </w:r>
    </w:p>
    <w:p w:rsidR="008D04CB" w:rsidRPr="00CD1384" w:rsidRDefault="00F36381" w:rsidP="008D04C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58585A"/>
        </w:rPr>
      </w:pPr>
      <w:r w:rsidRPr="00CD1384">
        <w:rPr>
          <w:rFonts w:ascii="Times New Roman" w:eastAsia="Times New Roman" w:hAnsi="Times New Roman" w:cs="Times New Roman"/>
          <w:color w:val="58585A"/>
        </w:rPr>
        <w:t>Документом предусмотрены разные формы фиксации результата – электронная и бумажная верс</w:t>
      </w:r>
      <w:r w:rsidR="008D04CB" w:rsidRPr="00CD1384">
        <w:rPr>
          <w:rFonts w:ascii="Times New Roman" w:eastAsia="Times New Roman" w:hAnsi="Times New Roman" w:cs="Times New Roman"/>
          <w:color w:val="58585A"/>
        </w:rPr>
        <w:t>ии листка нетрудоспособности.</w:t>
      </w:r>
    </w:p>
    <w:p w:rsidR="008D04CB" w:rsidRPr="00CD1384" w:rsidRDefault="00F36381" w:rsidP="008D04C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58585A"/>
        </w:rPr>
      </w:pPr>
      <w:r w:rsidRPr="00CD1384">
        <w:rPr>
          <w:rFonts w:ascii="Times New Roman" w:eastAsia="Times New Roman" w:hAnsi="Times New Roman" w:cs="Times New Roman"/>
          <w:color w:val="58585A"/>
        </w:rPr>
        <w:lastRenderedPageBreak/>
        <w:t xml:space="preserve">Порядком № 195н расширен перечень оснований для объявления гражданина временно нетрудоспособным. Они отражаются в листке </w:t>
      </w:r>
      <w:r w:rsidR="008D04CB" w:rsidRPr="00CD1384">
        <w:rPr>
          <w:rFonts w:ascii="Times New Roman" w:eastAsia="Times New Roman" w:hAnsi="Times New Roman" w:cs="Times New Roman"/>
          <w:color w:val="58585A"/>
        </w:rPr>
        <w:t>временной нетрудоспособности.</w:t>
      </w:r>
    </w:p>
    <w:p w:rsidR="008D04CB" w:rsidRPr="00CD1384" w:rsidRDefault="00F36381" w:rsidP="008D04C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58585A"/>
        </w:rPr>
      </w:pPr>
      <w:r w:rsidRPr="00CD1384">
        <w:rPr>
          <w:rFonts w:ascii="Times New Roman" w:eastAsia="Times New Roman" w:hAnsi="Times New Roman" w:cs="Times New Roman"/>
          <w:color w:val="58585A"/>
        </w:rPr>
        <w:t>Документ также расширяет полномочия врачебных комиссий. Теперь экспертизу временной нетрудоспособности проводят не только врачи общей практики, но и специально созданные врачебные комиссии, которые формируются на постоянной основе и возглавляются руководителем медицинской организации или лицом, имеющим соответствующую медицинскую спе</w:t>
      </w:r>
      <w:r w:rsidR="008D04CB" w:rsidRPr="00CD1384">
        <w:rPr>
          <w:rFonts w:ascii="Times New Roman" w:eastAsia="Times New Roman" w:hAnsi="Times New Roman" w:cs="Times New Roman"/>
          <w:color w:val="58585A"/>
        </w:rPr>
        <w:t>циализацию («</w:t>
      </w:r>
      <w:proofErr w:type="spellStart"/>
      <w:r w:rsidR="008D04CB" w:rsidRPr="00CD1384">
        <w:rPr>
          <w:rFonts w:ascii="Times New Roman" w:eastAsia="Times New Roman" w:hAnsi="Times New Roman" w:cs="Times New Roman"/>
          <w:color w:val="58585A"/>
        </w:rPr>
        <w:t>профпатология</w:t>
      </w:r>
      <w:proofErr w:type="spellEnd"/>
      <w:r w:rsidR="008D04CB" w:rsidRPr="00CD1384">
        <w:rPr>
          <w:rFonts w:ascii="Times New Roman" w:eastAsia="Times New Roman" w:hAnsi="Times New Roman" w:cs="Times New Roman"/>
          <w:color w:val="58585A"/>
        </w:rPr>
        <w:t>»).</w:t>
      </w:r>
    </w:p>
    <w:p w:rsidR="008D04CB" w:rsidRPr="00CD1384" w:rsidRDefault="00F36381" w:rsidP="008D04C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58585A"/>
        </w:rPr>
      </w:pPr>
      <w:r w:rsidRPr="00CD1384">
        <w:rPr>
          <w:rFonts w:ascii="Times New Roman" w:eastAsia="Times New Roman" w:hAnsi="Times New Roman" w:cs="Times New Roman"/>
          <w:color w:val="58585A"/>
        </w:rPr>
        <w:t>При проведении экспертизы учитываются не только непосредственное состояние здоровья пациента, но и медицинские показания, полученные в результате проведенных обследований. Заключения о временном освобождении от работы выдаются с указанием конкретных рекомендаций по дополнительному лечению и обследованию, если пациент признан временно непригодным к выполнению опреде</w:t>
      </w:r>
      <w:r w:rsidR="008D04CB" w:rsidRPr="00CD1384">
        <w:rPr>
          <w:rFonts w:ascii="Times New Roman" w:eastAsia="Times New Roman" w:hAnsi="Times New Roman" w:cs="Times New Roman"/>
          <w:color w:val="58585A"/>
        </w:rPr>
        <w:t>ленных трудовых обязанностей.</w:t>
      </w:r>
    </w:p>
    <w:p w:rsidR="008D04CB" w:rsidRPr="00CD1384" w:rsidRDefault="00F36381" w:rsidP="008D04C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58585A"/>
        </w:rPr>
      </w:pPr>
      <w:r w:rsidRPr="00CD1384">
        <w:rPr>
          <w:rFonts w:ascii="Times New Roman" w:eastAsia="Times New Roman" w:hAnsi="Times New Roman" w:cs="Times New Roman"/>
          <w:color w:val="58585A"/>
        </w:rPr>
        <w:t>Порядком № 195н детализирована процедура оформления листков нетрудоспособности. Например, определены случаи, когда возможно продление срока временной нетрудоспособности через врачебную комиссию, если восст</w:t>
      </w:r>
      <w:r w:rsidR="008D04CB" w:rsidRPr="00CD1384">
        <w:rPr>
          <w:rFonts w:ascii="Times New Roman" w:eastAsia="Times New Roman" w:hAnsi="Times New Roman" w:cs="Times New Roman"/>
          <w:color w:val="58585A"/>
        </w:rPr>
        <w:t>ановление здоровья затянулось.</w:t>
      </w:r>
    </w:p>
    <w:p w:rsidR="008D04CB" w:rsidRPr="00CD1384" w:rsidRDefault="00F36381" w:rsidP="008D04C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58585A"/>
        </w:rPr>
      </w:pPr>
      <w:r w:rsidRPr="00CD1384">
        <w:rPr>
          <w:rFonts w:ascii="Times New Roman" w:eastAsia="Times New Roman" w:hAnsi="Times New Roman" w:cs="Times New Roman"/>
          <w:color w:val="58585A"/>
        </w:rPr>
        <w:t xml:space="preserve">Документом </w:t>
      </w:r>
      <w:r w:rsidR="00CD1384" w:rsidRPr="00CD1384">
        <w:rPr>
          <w:rFonts w:ascii="Times New Roman" w:eastAsia="Times New Roman" w:hAnsi="Times New Roman" w:cs="Times New Roman"/>
          <w:color w:val="58585A"/>
        </w:rPr>
        <w:t>совершенствуется</w:t>
      </w:r>
      <w:r w:rsidRPr="00CD1384">
        <w:rPr>
          <w:rFonts w:ascii="Times New Roman" w:eastAsia="Times New Roman" w:hAnsi="Times New Roman" w:cs="Times New Roman"/>
          <w:color w:val="58585A"/>
        </w:rPr>
        <w:t xml:space="preserve"> механизм информирования работодателей. Работники получают копии документов, подтверждающих их временное освобождение от работы, что упрощает взаимодействие с руководством предприятия. Такая мера позволяет быстрее согласовать периоды отсутствия на рабочем месте и избежать возможных</w:t>
      </w:r>
      <w:r w:rsidR="008D04CB" w:rsidRPr="00CD1384">
        <w:rPr>
          <w:rFonts w:ascii="Times New Roman" w:eastAsia="Times New Roman" w:hAnsi="Times New Roman" w:cs="Times New Roman"/>
          <w:color w:val="58585A"/>
        </w:rPr>
        <w:t xml:space="preserve"> конфликтов с работодателями.</w:t>
      </w:r>
    </w:p>
    <w:p w:rsidR="008D04CB" w:rsidRPr="00CD1384" w:rsidRDefault="00F36381" w:rsidP="008D04C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58585A"/>
        </w:rPr>
      </w:pPr>
      <w:r w:rsidRPr="00CD1384">
        <w:rPr>
          <w:rFonts w:ascii="Times New Roman" w:eastAsia="Times New Roman" w:hAnsi="Times New Roman" w:cs="Times New Roman"/>
          <w:color w:val="58585A"/>
        </w:rPr>
        <w:t>Порядок № 195н повышает прозрачность принимаемых решений. От врачебных комиссий требуется применение аргументированного подхода к принятию решений. Работодатель и сам работник вправе ознакомиться с мотивировкой принятых решений, что повышает доверие к процессу и снижает вероятность необоснованных отказов в выдаче листка нетрудоспособности.</w:t>
      </w:r>
    </w:p>
    <w:p w:rsidR="00F36381" w:rsidRPr="00F36381" w:rsidRDefault="00F36381" w:rsidP="008D04CB">
      <w:pPr>
        <w:spacing w:after="0" w:line="240" w:lineRule="auto"/>
        <w:ind w:firstLine="709"/>
        <w:jc w:val="center"/>
        <w:rPr>
          <w:rFonts w:ascii="Verdana" w:eastAsia="Times New Roman" w:hAnsi="Verdana" w:cs="Times New Roman"/>
          <w:color w:val="58585A"/>
          <w:sz w:val="12"/>
          <w:szCs w:val="12"/>
        </w:rPr>
      </w:pPr>
      <w:r w:rsidRPr="00F36381">
        <w:rPr>
          <w:rFonts w:ascii="Arial" w:eastAsia="Times New Roman" w:hAnsi="Arial" w:cs="Arial"/>
          <w:color w:val="58585A"/>
          <w:sz w:val="15"/>
          <w:szCs w:val="15"/>
        </w:rPr>
        <w:br/>
      </w:r>
      <w:r>
        <w:rPr>
          <w:rFonts w:ascii="Arial" w:eastAsia="Times New Roman" w:hAnsi="Arial" w:cs="Arial"/>
          <w:noProof/>
          <w:color w:val="58585A"/>
          <w:sz w:val="15"/>
          <w:szCs w:val="15"/>
        </w:rPr>
        <w:drawing>
          <wp:inline distT="0" distB="0" distL="0" distR="0">
            <wp:extent cx="4134489" cy="1026000"/>
            <wp:effectExtent l="19050" t="0" r="0" b="0"/>
            <wp:docPr id="11" name="Рисунок 11" descr="https://www.trudcontrol.ru/files/editor/images/2025-09-05_23-40-2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https://www.trudcontrol.ru/files/editor/images/2025-09-05_23-40-26.png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34489" cy="1026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F36381">
        <w:rPr>
          <w:rFonts w:ascii="Verdana" w:eastAsia="Times New Roman" w:hAnsi="Verdana" w:cs="Times New Roman"/>
          <w:color w:val="58585A"/>
          <w:sz w:val="12"/>
          <w:szCs w:val="12"/>
        </w:rPr>
        <w:br/>
      </w:r>
    </w:p>
    <w:p w:rsidR="00F36381" w:rsidRPr="00F36381" w:rsidRDefault="00F36381" w:rsidP="00F36381">
      <w:pPr>
        <w:spacing w:after="0" w:line="240" w:lineRule="auto"/>
        <w:jc w:val="both"/>
        <w:rPr>
          <w:rFonts w:ascii="Verdana" w:eastAsia="Times New Roman" w:hAnsi="Verdana" w:cs="Times New Roman"/>
          <w:color w:val="58585A"/>
          <w:sz w:val="12"/>
          <w:szCs w:val="12"/>
        </w:rPr>
      </w:pPr>
      <w:r w:rsidRPr="00F36381">
        <w:rPr>
          <w:rFonts w:ascii="Verdana" w:eastAsia="Times New Roman" w:hAnsi="Verdana" w:cs="Times New Roman"/>
          <w:color w:val="58585A"/>
          <w:sz w:val="12"/>
          <w:szCs w:val="12"/>
        </w:rPr>
        <w:br/>
      </w:r>
      <w:r w:rsidRPr="00F36381">
        <w:rPr>
          <w:rFonts w:ascii="Verdana" w:eastAsia="Times New Roman" w:hAnsi="Verdana" w:cs="Times New Roman"/>
          <w:color w:val="58585A"/>
          <w:sz w:val="12"/>
          <w:szCs w:val="12"/>
        </w:rPr>
        <w:br/>
      </w:r>
      <w:r w:rsidRPr="00F36381">
        <w:rPr>
          <w:rFonts w:ascii="Verdana" w:eastAsia="Times New Roman" w:hAnsi="Verdana" w:cs="Times New Roman"/>
          <w:color w:val="58585A"/>
          <w:sz w:val="12"/>
          <w:szCs w:val="12"/>
        </w:rPr>
        <w:br/>
      </w:r>
      <w:r>
        <w:rPr>
          <w:rFonts w:ascii="Arial" w:eastAsia="Times New Roman" w:hAnsi="Arial" w:cs="Arial"/>
          <w:noProof/>
          <w:color w:val="58585A"/>
          <w:sz w:val="15"/>
          <w:szCs w:val="15"/>
        </w:rPr>
        <w:drawing>
          <wp:inline distT="0" distB="0" distL="0" distR="0">
            <wp:extent cx="5940000" cy="727316"/>
            <wp:effectExtent l="19050" t="0" r="3600" b="0"/>
            <wp:docPr id="12" name="Рисунок 12" descr="https://www.trudcontrol.ru/files/editor/images/2025-09-05_23-26-2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https://www.trudcontrol.ru/files/editor/images/2025-09-05_23-26-27.png"/>
                    <pic:cNvPicPr>
                      <a:picLocks noChangeAspect="1" noChangeArrowheads="1"/>
                    </pic:cNvPicPr>
                  </pic:nvPicPr>
                  <pic:blipFill>
                    <a:blip r:embed="rId1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000" cy="72731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CD1384">
        <w:rPr>
          <w:rFonts w:ascii="Verdana" w:eastAsia="Times New Roman" w:hAnsi="Verdana" w:cs="Times New Roman"/>
          <w:color w:val="58585A"/>
          <w:sz w:val="12"/>
          <w:szCs w:val="12"/>
        </w:rPr>
        <w:br/>
      </w:r>
    </w:p>
    <w:p w:rsidR="008D04CB" w:rsidRPr="00CD1384" w:rsidRDefault="00F36381" w:rsidP="008D04C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58585A"/>
        </w:rPr>
      </w:pPr>
      <w:r w:rsidRPr="00CD1384">
        <w:rPr>
          <w:rFonts w:ascii="Times New Roman" w:eastAsia="Times New Roman" w:hAnsi="Times New Roman" w:cs="Times New Roman"/>
          <w:b/>
          <w:bCs/>
          <w:color w:val="58585A"/>
        </w:rPr>
        <w:t xml:space="preserve">Перечень работников железнодорожного транспорта, </w:t>
      </w:r>
    </w:p>
    <w:p w:rsidR="00F36381" w:rsidRPr="00CD1384" w:rsidRDefault="00F36381" w:rsidP="008D04CB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58585A"/>
        </w:rPr>
      </w:pPr>
      <w:r w:rsidRPr="00CD1384">
        <w:rPr>
          <w:rFonts w:ascii="Times New Roman" w:eastAsia="Times New Roman" w:hAnsi="Times New Roman" w:cs="Times New Roman"/>
          <w:b/>
          <w:bCs/>
          <w:color w:val="58585A"/>
        </w:rPr>
        <w:t>подлежащих медицинским осмотрам</w:t>
      </w:r>
    </w:p>
    <w:p w:rsidR="008D04CB" w:rsidRPr="00CD1384" w:rsidRDefault="008D04CB" w:rsidP="008D04C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58585A"/>
        </w:rPr>
      </w:pPr>
    </w:p>
    <w:p w:rsidR="008D04CB" w:rsidRPr="00CD1384" w:rsidRDefault="00F36381" w:rsidP="008D04C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58585A"/>
        </w:rPr>
      </w:pPr>
      <w:r w:rsidRPr="00CD1384">
        <w:rPr>
          <w:rFonts w:ascii="Times New Roman" w:eastAsia="Times New Roman" w:hAnsi="Times New Roman" w:cs="Times New Roman"/>
          <w:color w:val="58585A"/>
        </w:rPr>
        <w:t>С 1 сентября 2025 года применяется обновленный </w:t>
      </w:r>
      <w:r w:rsidRPr="00CD1384">
        <w:rPr>
          <w:rFonts w:ascii="Times New Roman" w:eastAsia="Times New Roman" w:hAnsi="Times New Roman" w:cs="Times New Roman"/>
          <w:b/>
          <w:bCs/>
          <w:color w:val="58585A"/>
        </w:rPr>
        <w:t>Перечень профессий и должностей работников железнодорожного транспорта, которые подлежат обязательным предварительным и периодическим медицинским осмотрам</w:t>
      </w:r>
      <w:r w:rsidRPr="00CD1384">
        <w:rPr>
          <w:rFonts w:ascii="Times New Roman" w:eastAsia="Times New Roman" w:hAnsi="Times New Roman" w:cs="Times New Roman"/>
          <w:color w:val="58585A"/>
        </w:rPr>
        <w:t>. Данный перечень утвержден Распоряжением Правительства Российской Федерации от 9 апреля 2025 года № 858-</w:t>
      </w:r>
      <w:r w:rsidR="008D04CB" w:rsidRPr="00CD1384">
        <w:rPr>
          <w:rFonts w:ascii="Times New Roman" w:eastAsia="Times New Roman" w:hAnsi="Times New Roman" w:cs="Times New Roman"/>
          <w:color w:val="58585A"/>
        </w:rPr>
        <w:t>р (далее – Перечень № 858-р)</w:t>
      </w:r>
      <w:r w:rsidR="00F5599C">
        <w:rPr>
          <w:rFonts w:ascii="Times New Roman" w:eastAsia="Times New Roman" w:hAnsi="Times New Roman" w:cs="Times New Roman"/>
          <w:color w:val="58585A"/>
        </w:rPr>
        <w:t xml:space="preserve"> </w:t>
      </w:r>
      <w:r w:rsidR="00F5599C" w:rsidRPr="00F5599C">
        <w:rPr>
          <w:rFonts w:ascii="Times New Roman" w:hAnsi="Times New Roman" w:cs="Times New Roman"/>
        </w:rPr>
        <w:t>ссылка на документ: </w:t>
      </w:r>
      <w:hyperlink r:id="rId16" w:history="1">
        <w:r w:rsidR="00F5599C" w:rsidRPr="00F5599C">
          <w:rPr>
            <w:rStyle w:val="a7"/>
            <w:rFonts w:ascii="Times New Roman" w:hAnsi="Times New Roman" w:cs="Times New Roman"/>
          </w:rPr>
          <w:t>https://clck.ru/3Ntkeg</w:t>
        </w:r>
      </w:hyperlink>
      <w:r w:rsidR="008D04CB" w:rsidRPr="00CD1384">
        <w:rPr>
          <w:rFonts w:ascii="Times New Roman" w:eastAsia="Times New Roman" w:hAnsi="Times New Roman" w:cs="Times New Roman"/>
          <w:color w:val="58585A"/>
        </w:rPr>
        <w:t>.</w:t>
      </w:r>
    </w:p>
    <w:p w:rsidR="008D04CB" w:rsidRPr="00CD1384" w:rsidRDefault="00F36381" w:rsidP="008D04C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58585A"/>
        </w:rPr>
      </w:pPr>
      <w:r w:rsidRPr="00CD1384">
        <w:rPr>
          <w:rFonts w:ascii="Times New Roman" w:eastAsia="Times New Roman" w:hAnsi="Times New Roman" w:cs="Times New Roman"/>
          <w:color w:val="58585A"/>
        </w:rPr>
        <w:t>Документ охватывает 93 категории работников, профессиональная деятельность которых связана с обеспечением движения поездов и про</w:t>
      </w:r>
      <w:r w:rsidR="008D04CB" w:rsidRPr="00CD1384">
        <w:rPr>
          <w:rFonts w:ascii="Times New Roman" w:eastAsia="Times New Roman" w:hAnsi="Times New Roman" w:cs="Times New Roman"/>
          <w:color w:val="58585A"/>
        </w:rPr>
        <w:t>ведением маневровых операций.</w:t>
      </w:r>
    </w:p>
    <w:p w:rsidR="008D04CB" w:rsidRPr="00CD1384" w:rsidRDefault="00F36381" w:rsidP="008D04C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58585A"/>
        </w:rPr>
      </w:pPr>
      <w:r w:rsidRPr="00CD1384">
        <w:rPr>
          <w:rFonts w:ascii="Times New Roman" w:eastAsia="Times New Roman" w:hAnsi="Times New Roman" w:cs="Times New Roman"/>
          <w:color w:val="58585A"/>
        </w:rPr>
        <w:t>Категории работников распр</w:t>
      </w:r>
      <w:r w:rsidR="008D04CB" w:rsidRPr="00CD1384">
        <w:rPr>
          <w:rFonts w:ascii="Times New Roman" w:eastAsia="Times New Roman" w:hAnsi="Times New Roman" w:cs="Times New Roman"/>
          <w:color w:val="58585A"/>
        </w:rPr>
        <w:t>еделены по следующим видам:</w:t>
      </w:r>
    </w:p>
    <w:p w:rsidR="008D04CB" w:rsidRPr="00CD1384" w:rsidRDefault="00F36381" w:rsidP="008D04C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58585A"/>
        </w:rPr>
      </w:pPr>
      <w:r w:rsidRPr="00CD1384">
        <w:rPr>
          <w:rFonts w:ascii="Times New Roman" w:eastAsia="Times New Roman" w:hAnsi="Times New Roman" w:cs="Times New Roman"/>
          <w:color w:val="58585A"/>
        </w:rPr>
        <w:t>машинист</w:t>
      </w:r>
      <w:r w:rsidR="008D04CB" w:rsidRPr="00CD1384">
        <w:rPr>
          <w:rFonts w:ascii="Times New Roman" w:eastAsia="Times New Roman" w:hAnsi="Times New Roman" w:cs="Times New Roman"/>
          <w:color w:val="58585A"/>
        </w:rPr>
        <w:t>ы локомотивов и их помощники;</w:t>
      </w:r>
    </w:p>
    <w:p w:rsidR="008D04CB" w:rsidRPr="00CD1384" w:rsidRDefault="00F36381" w:rsidP="008D04C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58585A"/>
        </w:rPr>
      </w:pPr>
      <w:r w:rsidRPr="00CD1384">
        <w:rPr>
          <w:rFonts w:ascii="Times New Roman" w:eastAsia="Times New Roman" w:hAnsi="Times New Roman" w:cs="Times New Roman"/>
          <w:color w:val="58585A"/>
        </w:rPr>
        <w:t>дисп</w:t>
      </w:r>
      <w:r w:rsidR="008D04CB" w:rsidRPr="00CD1384">
        <w:rPr>
          <w:rFonts w:ascii="Times New Roman" w:eastAsia="Times New Roman" w:hAnsi="Times New Roman" w:cs="Times New Roman"/>
          <w:color w:val="58585A"/>
        </w:rPr>
        <w:t>етчерская служба и операторы;</w:t>
      </w:r>
    </w:p>
    <w:p w:rsidR="008D04CB" w:rsidRPr="00CD1384" w:rsidRDefault="00F36381" w:rsidP="008D04C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58585A"/>
        </w:rPr>
      </w:pPr>
      <w:proofErr w:type="gramStart"/>
      <w:r w:rsidRPr="00CD1384">
        <w:rPr>
          <w:rFonts w:ascii="Times New Roman" w:eastAsia="Times New Roman" w:hAnsi="Times New Roman" w:cs="Times New Roman"/>
          <w:color w:val="58585A"/>
        </w:rPr>
        <w:t>c</w:t>
      </w:r>
      <w:proofErr w:type="gramEnd"/>
      <w:r w:rsidRPr="00CD1384">
        <w:rPr>
          <w:rFonts w:ascii="Times New Roman" w:eastAsia="Times New Roman" w:hAnsi="Times New Roman" w:cs="Times New Roman"/>
          <w:color w:val="58585A"/>
        </w:rPr>
        <w:t>танционные работники и лица</w:t>
      </w:r>
      <w:r w:rsidR="008D04CB" w:rsidRPr="00CD1384">
        <w:rPr>
          <w:rFonts w:ascii="Times New Roman" w:eastAsia="Times New Roman" w:hAnsi="Times New Roman" w:cs="Times New Roman"/>
          <w:color w:val="58585A"/>
        </w:rPr>
        <w:t>, занятые маневровой работой;</w:t>
      </w:r>
    </w:p>
    <w:p w:rsidR="008D04CB" w:rsidRPr="00CD1384" w:rsidRDefault="00F36381" w:rsidP="008D04C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58585A"/>
        </w:rPr>
      </w:pPr>
      <w:r w:rsidRPr="00CD1384">
        <w:rPr>
          <w:rFonts w:ascii="Times New Roman" w:eastAsia="Times New Roman" w:hAnsi="Times New Roman" w:cs="Times New Roman"/>
          <w:color w:val="58585A"/>
        </w:rPr>
        <w:t>персонал, об</w:t>
      </w:r>
      <w:r w:rsidR="008D04CB" w:rsidRPr="00CD1384">
        <w:rPr>
          <w:rFonts w:ascii="Times New Roman" w:eastAsia="Times New Roman" w:hAnsi="Times New Roman" w:cs="Times New Roman"/>
          <w:color w:val="58585A"/>
        </w:rPr>
        <w:t>служивающий подвижной состав;</w:t>
      </w:r>
    </w:p>
    <w:p w:rsidR="008D04CB" w:rsidRPr="00CD1384" w:rsidRDefault="00F36381" w:rsidP="008D04C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58585A"/>
        </w:rPr>
      </w:pPr>
      <w:r w:rsidRPr="00CD1384">
        <w:rPr>
          <w:rFonts w:ascii="Times New Roman" w:eastAsia="Times New Roman" w:hAnsi="Times New Roman" w:cs="Times New Roman"/>
          <w:color w:val="58585A"/>
        </w:rPr>
        <w:t>специалисты, занимающиеся эксплуа</w:t>
      </w:r>
      <w:r w:rsidR="008D04CB" w:rsidRPr="00CD1384">
        <w:rPr>
          <w:rFonts w:ascii="Times New Roman" w:eastAsia="Times New Roman" w:hAnsi="Times New Roman" w:cs="Times New Roman"/>
          <w:color w:val="58585A"/>
        </w:rPr>
        <w:t>тацией железнодорожных путей;</w:t>
      </w:r>
    </w:p>
    <w:p w:rsidR="0028511D" w:rsidRDefault="00F36381" w:rsidP="0028511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58585A"/>
        </w:rPr>
      </w:pPr>
      <w:r w:rsidRPr="00CD1384">
        <w:rPr>
          <w:rFonts w:ascii="Times New Roman" w:eastAsia="Times New Roman" w:hAnsi="Times New Roman" w:cs="Times New Roman"/>
          <w:color w:val="58585A"/>
        </w:rPr>
        <w:t>инженер</w:t>
      </w:r>
      <w:r w:rsidR="008D04CB" w:rsidRPr="00CD1384">
        <w:rPr>
          <w:rFonts w:ascii="Times New Roman" w:eastAsia="Times New Roman" w:hAnsi="Times New Roman" w:cs="Times New Roman"/>
          <w:color w:val="58585A"/>
        </w:rPr>
        <w:t>ы-электротехники и электрики;</w:t>
      </w:r>
    </w:p>
    <w:p w:rsidR="0028511D" w:rsidRDefault="00F36381" w:rsidP="0028511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58585A"/>
        </w:rPr>
      </w:pPr>
      <w:r w:rsidRPr="00CD1384">
        <w:rPr>
          <w:rFonts w:ascii="Times New Roman" w:eastAsia="Times New Roman" w:hAnsi="Times New Roman" w:cs="Times New Roman"/>
          <w:color w:val="58585A"/>
        </w:rPr>
        <w:t>персонал службы сигнализации, централизации, блокировки и связи.</w:t>
      </w:r>
    </w:p>
    <w:p w:rsidR="00F36381" w:rsidRPr="00CD1384" w:rsidRDefault="00F36381" w:rsidP="0028511D">
      <w:pPr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color w:val="58585A"/>
        </w:rPr>
      </w:pPr>
      <w:r w:rsidRPr="00CD1384">
        <w:rPr>
          <w:rFonts w:ascii="Arial" w:eastAsia="Times New Roman" w:hAnsi="Arial" w:cs="Arial"/>
          <w:color w:val="58585A"/>
        </w:rPr>
        <w:br/>
      </w:r>
      <w:r>
        <w:rPr>
          <w:rFonts w:ascii="Arial" w:eastAsia="Times New Roman" w:hAnsi="Arial" w:cs="Arial"/>
          <w:noProof/>
          <w:color w:val="58585A"/>
          <w:sz w:val="15"/>
          <w:szCs w:val="15"/>
        </w:rPr>
        <w:drawing>
          <wp:inline distT="0" distB="0" distL="0" distR="0">
            <wp:extent cx="2976644" cy="548640"/>
            <wp:effectExtent l="19050" t="0" r="0" b="0"/>
            <wp:docPr id="13" name="Рисунок 13" descr="https://www.trudcontrol.ru/files/editor/images/2025-09-05_23-41-2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https://www.trudcontrol.ru/files/editor/images/2025-09-05_23-41-24.png"/>
                    <pic:cNvPicPr>
                      <a:picLocks noChangeAspect="1" noChangeArrowheads="1"/>
                    </pic:cNvPicPr>
                  </pic:nvPicPr>
                  <pic:blipFill>
                    <a:blip r:embed="rId1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82086" cy="54964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8D04CB">
        <w:rPr>
          <w:rFonts w:ascii="Verdana" w:eastAsia="Times New Roman" w:hAnsi="Verdana" w:cs="Times New Roman"/>
          <w:color w:val="58585A"/>
          <w:sz w:val="12"/>
          <w:szCs w:val="12"/>
        </w:rPr>
        <w:br/>
      </w:r>
    </w:p>
    <w:p w:rsidR="00F36381" w:rsidRPr="00CD1384" w:rsidRDefault="00F36381" w:rsidP="008D04CB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58585A"/>
        </w:rPr>
      </w:pPr>
      <w:r w:rsidRPr="00CD1384">
        <w:rPr>
          <w:rFonts w:ascii="Times New Roman" w:eastAsia="Times New Roman" w:hAnsi="Times New Roman" w:cs="Times New Roman"/>
          <w:b/>
          <w:bCs/>
          <w:color w:val="58585A"/>
        </w:rPr>
        <w:lastRenderedPageBreak/>
        <w:t>Противопоказания и ограничения к управлению транспортом</w:t>
      </w:r>
    </w:p>
    <w:p w:rsidR="008D04CB" w:rsidRPr="00CD1384" w:rsidRDefault="00F36381" w:rsidP="00495E4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58585A"/>
        </w:rPr>
      </w:pPr>
      <w:r w:rsidRPr="00CD1384">
        <w:rPr>
          <w:rFonts w:ascii="Times New Roman" w:eastAsia="Times New Roman" w:hAnsi="Times New Roman" w:cs="Times New Roman"/>
          <w:color w:val="58585A"/>
        </w:rPr>
        <w:t>С 1 сентября 2025 года вступили в силу обновленные </w:t>
      </w:r>
      <w:r w:rsidRPr="00CD1384">
        <w:rPr>
          <w:rFonts w:ascii="Times New Roman" w:eastAsia="Times New Roman" w:hAnsi="Times New Roman" w:cs="Times New Roman"/>
          <w:b/>
          <w:bCs/>
          <w:color w:val="58585A"/>
        </w:rPr>
        <w:t>Перечни медицинских противопоказаний, медицинских показаний и медицинских ограничений к управлению транспортным средством</w:t>
      </w:r>
      <w:r w:rsidRPr="00CD1384">
        <w:rPr>
          <w:rFonts w:ascii="Times New Roman" w:eastAsia="Times New Roman" w:hAnsi="Times New Roman" w:cs="Times New Roman"/>
          <w:color w:val="58585A"/>
        </w:rPr>
        <w:t>, утвержденные Распоряжением Правительства Российской Федерации от</w:t>
      </w:r>
      <w:r w:rsidR="008D04CB" w:rsidRPr="00CD1384">
        <w:rPr>
          <w:rFonts w:ascii="Times New Roman" w:eastAsia="Times New Roman" w:hAnsi="Times New Roman" w:cs="Times New Roman"/>
          <w:color w:val="58585A"/>
        </w:rPr>
        <w:t xml:space="preserve"> 12 апреля 2025 года № 892-р</w:t>
      </w:r>
      <w:r w:rsidR="00495E45">
        <w:rPr>
          <w:rFonts w:ascii="Times New Roman" w:eastAsia="Times New Roman" w:hAnsi="Times New Roman" w:cs="Times New Roman"/>
          <w:color w:val="58585A"/>
        </w:rPr>
        <w:t xml:space="preserve"> </w:t>
      </w:r>
      <w:r w:rsidR="00495E45" w:rsidRPr="00495E45">
        <w:rPr>
          <w:rFonts w:ascii="Times New Roman" w:hAnsi="Times New Roman" w:cs="Times New Roman"/>
        </w:rPr>
        <w:t>ссылка на документ: </w:t>
      </w:r>
      <w:hyperlink r:id="rId18" w:history="1">
        <w:r w:rsidR="00495E45" w:rsidRPr="00495E45">
          <w:rPr>
            <w:rStyle w:val="a7"/>
            <w:rFonts w:ascii="Times New Roman" w:hAnsi="Times New Roman" w:cs="Times New Roman"/>
          </w:rPr>
          <w:t>https://clck.ru/3NtmNF</w:t>
        </w:r>
      </w:hyperlink>
      <w:r w:rsidR="008D04CB" w:rsidRPr="00CD1384">
        <w:rPr>
          <w:rFonts w:ascii="Times New Roman" w:eastAsia="Times New Roman" w:hAnsi="Times New Roman" w:cs="Times New Roman"/>
          <w:color w:val="58585A"/>
        </w:rPr>
        <w:t>.</w:t>
      </w:r>
    </w:p>
    <w:p w:rsidR="00FB604D" w:rsidRPr="00CD1384" w:rsidRDefault="00F36381" w:rsidP="008D04C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58585A"/>
        </w:rPr>
      </w:pPr>
      <w:r w:rsidRPr="00CD1384">
        <w:rPr>
          <w:rFonts w:ascii="Times New Roman" w:eastAsia="Times New Roman" w:hAnsi="Times New Roman" w:cs="Times New Roman"/>
          <w:color w:val="58585A"/>
        </w:rPr>
        <w:t xml:space="preserve">Основные изменения затрагивают перечень противопоказаний. Появилась новая категория – «Общие расстройства психологического развития». К ней отнесены такие заболевания, как детский аутизм и синдром </w:t>
      </w:r>
      <w:proofErr w:type="spellStart"/>
      <w:r w:rsidRPr="00CD1384">
        <w:rPr>
          <w:rFonts w:ascii="Times New Roman" w:eastAsia="Times New Roman" w:hAnsi="Times New Roman" w:cs="Times New Roman"/>
          <w:color w:val="58585A"/>
        </w:rPr>
        <w:t>Аспергера</w:t>
      </w:r>
      <w:proofErr w:type="spellEnd"/>
      <w:r w:rsidRPr="00CD1384">
        <w:rPr>
          <w:rFonts w:ascii="Times New Roman" w:eastAsia="Times New Roman" w:hAnsi="Times New Roman" w:cs="Times New Roman"/>
          <w:color w:val="58585A"/>
        </w:rPr>
        <w:t>, которые теперь официально считаются медицинскими противопоказаниями для управления тр</w:t>
      </w:r>
      <w:r w:rsidR="008D04CB" w:rsidRPr="00CD1384">
        <w:rPr>
          <w:rFonts w:ascii="Times New Roman" w:eastAsia="Times New Roman" w:hAnsi="Times New Roman" w:cs="Times New Roman"/>
          <w:color w:val="58585A"/>
        </w:rPr>
        <w:t>анспортным средством.</w:t>
      </w:r>
      <w:r w:rsidR="008D04CB" w:rsidRPr="00CD1384">
        <w:rPr>
          <w:rFonts w:ascii="Times New Roman" w:eastAsia="Times New Roman" w:hAnsi="Times New Roman" w:cs="Times New Roman"/>
          <w:color w:val="58585A"/>
        </w:rPr>
        <w:br/>
      </w:r>
      <w:r w:rsidRPr="00CD1384">
        <w:rPr>
          <w:rFonts w:ascii="Times New Roman" w:eastAsia="Times New Roman" w:hAnsi="Times New Roman" w:cs="Times New Roman"/>
          <w:color w:val="58585A"/>
        </w:rPr>
        <w:t>Второе значимое обновление связано с изменениями в части нарушений зрения. Ранее запрещалось водить автомобиль лицам с полным отсутствием восприятия цветов (ахроматопсией). Сейчас данное ограничение расширяется до понятия</w:t>
      </w:r>
      <w:r w:rsidR="00FB604D" w:rsidRPr="00CD1384">
        <w:rPr>
          <w:rFonts w:ascii="Times New Roman" w:eastAsia="Times New Roman" w:hAnsi="Times New Roman" w:cs="Times New Roman"/>
          <w:color w:val="58585A"/>
        </w:rPr>
        <w:t xml:space="preserve"> «аномалия цветового зрения».</w:t>
      </w:r>
    </w:p>
    <w:p w:rsidR="00FB604D" w:rsidRPr="00CD1384" w:rsidRDefault="00F36381" w:rsidP="008D04C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58585A"/>
        </w:rPr>
      </w:pPr>
      <w:r w:rsidRPr="00CD1384">
        <w:rPr>
          <w:rFonts w:ascii="Times New Roman" w:eastAsia="Times New Roman" w:hAnsi="Times New Roman" w:cs="Times New Roman"/>
          <w:color w:val="58585A"/>
        </w:rPr>
        <w:t>Остальные пункты вышеуказанных пер</w:t>
      </w:r>
      <w:r w:rsidR="00FB604D" w:rsidRPr="00CD1384">
        <w:rPr>
          <w:rFonts w:ascii="Times New Roman" w:eastAsia="Times New Roman" w:hAnsi="Times New Roman" w:cs="Times New Roman"/>
          <w:color w:val="58585A"/>
        </w:rPr>
        <w:t>ечней остаются без изменений.</w:t>
      </w:r>
    </w:p>
    <w:p w:rsidR="008D04CB" w:rsidRPr="00CD1384" w:rsidRDefault="00F36381" w:rsidP="008D04C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58585A"/>
        </w:rPr>
      </w:pPr>
      <w:r w:rsidRPr="00CD1384">
        <w:rPr>
          <w:rFonts w:ascii="Times New Roman" w:eastAsia="Times New Roman" w:hAnsi="Times New Roman" w:cs="Times New Roman"/>
          <w:color w:val="58585A"/>
        </w:rPr>
        <w:t>Противопоказаниями к управлению транспортным средством по-преж</w:t>
      </w:r>
      <w:r w:rsidR="008D04CB" w:rsidRPr="00CD1384">
        <w:rPr>
          <w:rFonts w:ascii="Times New Roman" w:eastAsia="Times New Roman" w:hAnsi="Times New Roman" w:cs="Times New Roman"/>
          <w:color w:val="58585A"/>
        </w:rPr>
        <w:t>нему являются:</w:t>
      </w:r>
    </w:p>
    <w:p w:rsidR="008D04CB" w:rsidRPr="00CD1384" w:rsidRDefault="008D04CB" w:rsidP="008D04C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58585A"/>
        </w:rPr>
      </w:pPr>
      <w:r w:rsidRPr="00CD1384">
        <w:rPr>
          <w:rFonts w:ascii="Times New Roman" w:eastAsia="Times New Roman" w:hAnsi="Times New Roman" w:cs="Times New Roman"/>
          <w:color w:val="58585A"/>
        </w:rPr>
        <w:t>эпилепсия;</w:t>
      </w:r>
    </w:p>
    <w:p w:rsidR="008D04CB" w:rsidRPr="00CD1384" w:rsidRDefault="00F36381" w:rsidP="008D04C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58585A"/>
        </w:rPr>
      </w:pPr>
      <w:r w:rsidRPr="00CD1384">
        <w:rPr>
          <w:rFonts w:ascii="Times New Roman" w:eastAsia="Times New Roman" w:hAnsi="Times New Roman" w:cs="Times New Roman"/>
          <w:color w:val="58585A"/>
        </w:rPr>
        <w:t>тяжелые хронические психиатрические расс</w:t>
      </w:r>
      <w:r w:rsidR="008D04CB" w:rsidRPr="00CD1384">
        <w:rPr>
          <w:rFonts w:ascii="Times New Roman" w:eastAsia="Times New Roman" w:hAnsi="Times New Roman" w:cs="Times New Roman"/>
          <w:color w:val="58585A"/>
        </w:rPr>
        <w:t>тройства, включая шизофрению;</w:t>
      </w:r>
    </w:p>
    <w:p w:rsidR="008D04CB" w:rsidRPr="00CD1384" w:rsidRDefault="00F36381" w:rsidP="008D04C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58585A"/>
        </w:rPr>
      </w:pPr>
      <w:r w:rsidRPr="00CD1384">
        <w:rPr>
          <w:rFonts w:ascii="Times New Roman" w:eastAsia="Times New Roman" w:hAnsi="Times New Roman" w:cs="Times New Roman"/>
          <w:color w:val="58585A"/>
        </w:rPr>
        <w:t>нарушения поведения, вызванные п</w:t>
      </w:r>
      <w:r w:rsidR="008D04CB" w:rsidRPr="00CD1384">
        <w:rPr>
          <w:rFonts w:ascii="Times New Roman" w:eastAsia="Times New Roman" w:hAnsi="Times New Roman" w:cs="Times New Roman"/>
          <w:color w:val="58585A"/>
        </w:rPr>
        <w:t xml:space="preserve">риемом </w:t>
      </w:r>
      <w:proofErr w:type="spellStart"/>
      <w:r w:rsidR="008D04CB" w:rsidRPr="00CD1384">
        <w:rPr>
          <w:rFonts w:ascii="Times New Roman" w:eastAsia="Times New Roman" w:hAnsi="Times New Roman" w:cs="Times New Roman"/>
          <w:color w:val="58585A"/>
        </w:rPr>
        <w:t>психоактивных</w:t>
      </w:r>
      <w:proofErr w:type="spellEnd"/>
      <w:r w:rsidR="008D04CB" w:rsidRPr="00CD1384">
        <w:rPr>
          <w:rFonts w:ascii="Times New Roman" w:eastAsia="Times New Roman" w:hAnsi="Times New Roman" w:cs="Times New Roman"/>
          <w:color w:val="58585A"/>
        </w:rPr>
        <w:t xml:space="preserve"> веществ;</w:t>
      </w:r>
    </w:p>
    <w:p w:rsidR="00EA1A61" w:rsidRPr="00CD1384" w:rsidRDefault="00F36381" w:rsidP="00EA1A6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58585A"/>
        </w:rPr>
      </w:pPr>
      <w:r w:rsidRPr="00CD1384">
        <w:rPr>
          <w:rFonts w:ascii="Times New Roman" w:eastAsia="Times New Roman" w:hAnsi="Times New Roman" w:cs="Times New Roman"/>
          <w:color w:val="58585A"/>
        </w:rPr>
        <w:t>полная слепота обоих глаз (бинокулярная слепота).</w:t>
      </w:r>
    </w:p>
    <w:p w:rsidR="00F36381" w:rsidRPr="00F36381" w:rsidRDefault="00F36381" w:rsidP="00EA1A61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color w:val="58585A"/>
          <w:sz w:val="24"/>
          <w:szCs w:val="24"/>
        </w:rPr>
      </w:pPr>
      <w:r w:rsidRPr="00F36381">
        <w:rPr>
          <w:rFonts w:ascii="Arial" w:eastAsia="Times New Roman" w:hAnsi="Arial" w:cs="Arial"/>
          <w:color w:val="58585A"/>
          <w:sz w:val="15"/>
          <w:szCs w:val="15"/>
        </w:rPr>
        <w:br/>
      </w:r>
      <w:r>
        <w:rPr>
          <w:rFonts w:ascii="Arial" w:eastAsia="Times New Roman" w:hAnsi="Arial" w:cs="Arial"/>
          <w:noProof/>
          <w:color w:val="58585A"/>
          <w:sz w:val="15"/>
          <w:szCs w:val="15"/>
        </w:rPr>
        <w:drawing>
          <wp:inline distT="0" distB="0" distL="0" distR="0">
            <wp:extent cx="3303269" cy="1091184"/>
            <wp:effectExtent l="19050" t="0" r="0" b="0"/>
            <wp:docPr id="15" name="Рисунок 15" descr="https://www.trudcontrol.ru/files/editor/images/2025-09-05_23-43-5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https://www.trudcontrol.ru/files/editor/images/2025-09-05_23-43-52.png"/>
                    <pic:cNvPicPr>
                      <a:picLocks noChangeAspect="1" noChangeArrowheads="1"/>
                    </pic:cNvPicPr>
                  </pic:nvPicPr>
                  <pic:blipFill>
                    <a:blip r:embed="rId1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05782" cy="109201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F36381">
        <w:rPr>
          <w:rFonts w:ascii="Verdana" w:eastAsia="Times New Roman" w:hAnsi="Verdana" w:cs="Times New Roman"/>
          <w:color w:val="58585A"/>
          <w:sz w:val="12"/>
          <w:szCs w:val="12"/>
        </w:rPr>
        <w:br/>
      </w:r>
    </w:p>
    <w:p w:rsidR="00EA1A61" w:rsidRPr="00FB4948" w:rsidRDefault="00F36381" w:rsidP="00EA1A61">
      <w:pPr>
        <w:spacing w:after="0" w:line="240" w:lineRule="auto"/>
        <w:ind w:firstLine="709"/>
        <w:rPr>
          <w:rFonts w:ascii="Times New Roman" w:eastAsia="Times New Roman" w:hAnsi="Times New Roman" w:cs="Times New Roman"/>
          <w:b/>
          <w:bCs/>
          <w:color w:val="58585A"/>
        </w:rPr>
      </w:pPr>
      <w:r w:rsidRPr="00FB4948">
        <w:rPr>
          <w:rFonts w:ascii="Times New Roman" w:eastAsia="Times New Roman" w:hAnsi="Times New Roman" w:cs="Times New Roman"/>
          <w:b/>
          <w:bCs/>
          <w:color w:val="58585A"/>
        </w:rPr>
        <w:t>Внеочередное медицинское освидетельствование водителей</w:t>
      </w:r>
    </w:p>
    <w:p w:rsidR="00EA1A61" w:rsidRPr="00FB4948" w:rsidRDefault="00F36381" w:rsidP="00EA1A6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58585A"/>
        </w:rPr>
      </w:pPr>
      <w:proofErr w:type="gramStart"/>
      <w:r w:rsidRPr="00FB4948">
        <w:rPr>
          <w:rFonts w:ascii="Times New Roman" w:eastAsia="Times New Roman" w:hAnsi="Times New Roman" w:cs="Times New Roman"/>
          <w:color w:val="58585A"/>
        </w:rPr>
        <w:t>Приказом Минздрава России от 9 апреля 2025 года № 173н утвержден </w:t>
      </w:r>
      <w:r w:rsidRPr="00FB4948">
        <w:rPr>
          <w:rFonts w:ascii="Times New Roman" w:eastAsia="Times New Roman" w:hAnsi="Times New Roman" w:cs="Times New Roman"/>
          <w:b/>
          <w:bCs/>
          <w:color w:val="58585A"/>
        </w:rPr>
        <w:t xml:space="preserve">Порядок </w:t>
      </w:r>
      <w:r w:rsidRPr="00FB4948">
        <w:rPr>
          <w:rFonts w:ascii="Times New Roman" w:eastAsia="Times New Roman" w:hAnsi="Times New Roman" w:cs="Times New Roman"/>
          <w:bCs/>
          <w:color w:val="58585A"/>
        </w:rPr>
        <w:t>направления на внеочередное обязательное медицинское освидетельствование</w:t>
      </w:r>
      <w:r w:rsidRPr="00FB4948">
        <w:rPr>
          <w:rFonts w:ascii="Times New Roman" w:eastAsia="Times New Roman" w:hAnsi="Times New Roman" w:cs="Times New Roman"/>
          <w:b/>
          <w:bCs/>
          <w:color w:val="58585A"/>
        </w:rPr>
        <w:t xml:space="preserve"> водителей транспортных средств, а также порядок приостановления действия и аннулирования медицинского заключения о наличии (об отсутствии) у водителей транспортных средств (кандидатов в водители транспортных средств) медицинских противопоказаний, медицинских показаний или медицинских ограничений к управлению транспортными средствами</w:t>
      </w:r>
      <w:r w:rsidR="00EA1A61" w:rsidRPr="00FB4948">
        <w:rPr>
          <w:rFonts w:ascii="Times New Roman" w:eastAsia="Times New Roman" w:hAnsi="Times New Roman" w:cs="Times New Roman"/>
          <w:color w:val="58585A"/>
        </w:rPr>
        <w:t> (далее – Порядок № 173н).</w:t>
      </w:r>
      <w:proofErr w:type="gramEnd"/>
    </w:p>
    <w:p w:rsidR="00EA1A61" w:rsidRPr="00FB4948" w:rsidRDefault="00F36381" w:rsidP="00EA1A6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58585A"/>
        </w:rPr>
      </w:pPr>
      <w:r w:rsidRPr="00FB4948">
        <w:rPr>
          <w:rFonts w:ascii="Times New Roman" w:eastAsia="Times New Roman" w:hAnsi="Times New Roman" w:cs="Times New Roman"/>
          <w:color w:val="58585A"/>
        </w:rPr>
        <w:t>Водители проходят регулярные медицинские осмотры, целью которых является оценка их здоровья и пригодности к управлению транспортными средствами. В тех случаях, когда при плановом медицинском обследовании обнаруживаются симптомы заболеваний, считающихся медицинскими противопоказаниями, водителю выдается специальное направление на дополнительное обследование и в</w:t>
      </w:r>
      <w:r w:rsidR="00EA1A61" w:rsidRPr="00FB4948">
        <w:rPr>
          <w:rFonts w:ascii="Times New Roman" w:eastAsia="Times New Roman" w:hAnsi="Times New Roman" w:cs="Times New Roman"/>
          <w:color w:val="58585A"/>
        </w:rPr>
        <w:t>озможное последующее лечение.</w:t>
      </w:r>
    </w:p>
    <w:p w:rsidR="00EA1A61" w:rsidRPr="00FB4948" w:rsidRDefault="00F36381" w:rsidP="00EA1A6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58585A"/>
        </w:rPr>
      </w:pPr>
      <w:r w:rsidRPr="00FB4948">
        <w:rPr>
          <w:rFonts w:ascii="Times New Roman" w:eastAsia="Times New Roman" w:hAnsi="Times New Roman" w:cs="Times New Roman"/>
          <w:color w:val="58585A"/>
        </w:rPr>
        <w:t>Пока водитель проходит назначенный медицинский осмотр и лечение, предыдущее медицинское заключение, подтверждающее отсутствие противопоказаний к вождению транспортного средства,</w:t>
      </w:r>
      <w:r w:rsidR="00EA1A61" w:rsidRPr="00FB4948">
        <w:rPr>
          <w:rFonts w:ascii="Times New Roman" w:eastAsia="Times New Roman" w:hAnsi="Times New Roman" w:cs="Times New Roman"/>
          <w:color w:val="58585A"/>
        </w:rPr>
        <w:t xml:space="preserve"> временно приостанавливается.</w:t>
      </w:r>
    </w:p>
    <w:p w:rsidR="00FB604D" w:rsidRPr="00FB604D" w:rsidRDefault="00F36381" w:rsidP="00CD1384">
      <w:pPr>
        <w:jc w:val="both"/>
        <w:rPr>
          <w:rFonts w:ascii="Verdana" w:eastAsia="Times New Roman" w:hAnsi="Verdana" w:cs="Times New Roman"/>
          <w:color w:val="58585A"/>
          <w:sz w:val="12"/>
          <w:szCs w:val="12"/>
        </w:rPr>
      </w:pPr>
      <w:r w:rsidRPr="00FB4948">
        <w:rPr>
          <w:rFonts w:ascii="Times New Roman" w:eastAsia="Times New Roman" w:hAnsi="Times New Roman" w:cs="Times New Roman"/>
          <w:color w:val="58585A"/>
        </w:rPr>
        <w:t>Если проведенное обследование подтверждает наличие серьезного заболевания, которое препятствует дальнейшей безопасной работе водителя, медицинская организация направляет его на внеочередное медицинское освидетельствование. Если подтверждается наличие абсолютных медицинских противопоказаний к управлению транспортным средством, ранее выданное положительное медицинское заключение аннулируется.</w:t>
      </w:r>
      <w:r w:rsidRPr="00FB4948">
        <w:rPr>
          <w:rFonts w:ascii="Arial" w:eastAsia="Times New Roman" w:hAnsi="Arial" w:cs="Arial"/>
          <w:color w:val="58585A"/>
        </w:rPr>
        <w:br/>
      </w:r>
      <w:r w:rsidR="001068BE" w:rsidRPr="001068BE">
        <w:rPr>
          <w:rFonts w:ascii="Arial" w:eastAsia="Times New Roman" w:hAnsi="Arial" w:cs="Arial"/>
          <w:noProof/>
          <w:color w:val="58585A"/>
          <w:sz w:val="15"/>
          <w:szCs w:val="15"/>
        </w:rPr>
        <w:drawing>
          <wp:inline distT="0" distB="0" distL="0" distR="0">
            <wp:extent cx="2606709" cy="969264"/>
            <wp:effectExtent l="19050" t="0" r="3141" b="0"/>
            <wp:docPr id="3" name="Рисунок 16" descr="https://www.trudcontrol.ru/files/editor/images/2025-09-05_23-47-1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https://www.trudcontrol.ru/files/editor/images/2025-09-05_23-47-14.png"/>
                    <pic:cNvPicPr>
                      <a:picLocks noChangeAspect="1" noChangeArrowheads="1"/>
                    </pic:cNvPicPr>
                  </pic:nvPicPr>
                  <pic:blipFill>
                    <a:blip r:embed="rId2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11357" cy="97099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F36381">
        <w:rPr>
          <w:rFonts w:ascii="Arial" w:eastAsia="Times New Roman" w:hAnsi="Arial" w:cs="Arial"/>
          <w:color w:val="58585A"/>
          <w:sz w:val="15"/>
          <w:szCs w:val="15"/>
        </w:rPr>
        <w:br/>
      </w:r>
      <w:r w:rsidR="00FB604D" w:rsidRPr="00FB604D">
        <w:rPr>
          <w:rFonts w:ascii="Arial" w:eastAsia="Times New Roman" w:hAnsi="Arial" w:cs="Arial"/>
          <w:color w:val="58585A"/>
          <w:sz w:val="15"/>
          <w:szCs w:val="15"/>
        </w:rPr>
        <w:br/>
      </w:r>
      <w:r w:rsidR="00FB604D" w:rsidRPr="00FB604D">
        <w:rPr>
          <w:rFonts w:ascii="Arial" w:eastAsia="Times New Roman" w:hAnsi="Arial" w:cs="Arial"/>
          <w:color w:val="58585A"/>
          <w:sz w:val="15"/>
          <w:szCs w:val="15"/>
        </w:rPr>
        <w:br/>
      </w:r>
      <w:r w:rsidR="00FB604D">
        <w:rPr>
          <w:rFonts w:ascii="Arial" w:eastAsia="Times New Roman" w:hAnsi="Arial" w:cs="Arial"/>
          <w:noProof/>
          <w:color w:val="58585A"/>
          <w:sz w:val="15"/>
          <w:szCs w:val="15"/>
        </w:rPr>
        <w:drawing>
          <wp:inline distT="0" distB="0" distL="0" distR="0">
            <wp:extent cx="5935200" cy="576000"/>
            <wp:effectExtent l="19050" t="0" r="8400" b="0"/>
            <wp:docPr id="14" name="Рисунок 1" descr="https://www.trudcontrol.ru/files/editor/images/2025-09-05_23-30-2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www.trudcontrol.ru/files/editor/images/2025-09-05_23-30-27.png"/>
                    <pic:cNvPicPr>
                      <a:picLocks noChangeAspect="1" noChangeArrowheads="1"/>
                    </pic:cNvPicPr>
                  </pic:nvPicPr>
                  <pic:blipFill>
                    <a:blip r:embed="rId2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5200" cy="576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B604D" w:rsidRPr="00FB604D" w:rsidRDefault="00FB604D" w:rsidP="00FB604D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58585A"/>
        </w:rPr>
      </w:pPr>
      <w:r w:rsidRPr="00CD1384">
        <w:rPr>
          <w:rFonts w:ascii="Times New Roman" w:eastAsia="Times New Roman" w:hAnsi="Times New Roman" w:cs="Times New Roman"/>
          <w:b/>
          <w:bCs/>
          <w:color w:val="58585A"/>
        </w:rPr>
        <w:t>Новый перечень профессиональных заболеваний</w:t>
      </w:r>
    </w:p>
    <w:p w:rsidR="00FB604D" w:rsidRPr="00CD1384" w:rsidRDefault="00FB604D" w:rsidP="00FB604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58585A"/>
        </w:rPr>
      </w:pPr>
      <w:r w:rsidRPr="00CD1384">
        <w:rPr>
          <w:rFonts w:ascii="Times New Roman" w:eastAsia="Times New Roman" w:hAnsi="Times New Roman" w:cs="Times New Roman"/>
          <w:color w:val="58585A"/>
        </w:rPr>
        <w:lastRenderedPageBreak/>
        <w:t> </w:t>
      </w:r>
    </w:p>
    <w:p w:rsidR="00FB604D" w:rsidRPr="00495E45" w:rsidRDefault="00FB604D" w:rsidP="00FB604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58585A"/>
        </w:rPr>
      </w:pPr>
      <w:r w:rsidRPr="00FB604D">
        <w:rPr>
          <w:rFonts w:ascii="Times New Roman" w:eastAsia="Times New Roman" w:hAnsi="Times New Roman" w:cs="Times New Roman"/>
          <w:color w:val="58585A"/>
        </w:rPr>
        <w:t>Приказом Минздрава России от 21 марта 2025 года № 141н утвержден </w:t>
      </w:r>
      <w:r w:rsidRPr="00CD1384">
        <w:rPr>
          <w:rFonts w:ascii="Times New Roman" w:eastAsia="Times New Roman" w:hAnsi="Times New Roman" w:cs="Times New Roman"/>
          <w:b/>
          <w:bCs/>
          <w:color w:val="58585A"/>
        </w:rPr>
        <w:t>Перечень профессиональных заболеваний</w:t>
      </w:r>
      <w:r w:rsidRPr="00CD1384">
        <w:rPr>
          <w:rFonts w:ascii="Times New Roman" w:eastAsia="Times New Roman" w:hAnsi="Times New Roman" w:cs="Times New Roman"/>
          <w:color w:val="58585A"/>
        </w:rPr>
        <w:t> (далее – Перечень № 141н)</w:t>
      </w:r>
      <w:r w:rsidR="00495E45" w:rsidRPr="00495E45">
        <w:t xml:space="preserve"> </w:t>
      </w:r>
      <w:r w:rsidR="00495E45" w:rsidRPr="00495E45">
        <w:rPr>
          <w:rFonts w:ascii="Times New Roman" w:hAnsi="Times New Roman" w:cs="Times New Roman"/>
        </w:rPr>
        <w:t>ссылка на документ: </w:t>
      </w:r>
      <w:hyperlink r:id="rId22" w:history="1">
        <w:r w:rsidR="00495E45" w:rsidRPr="00495E45">
          <w:rPr>
            <w:rStyle w:val="a7"/>
            <w:rFonts w:ascii="Times New Roman" w:hAnsi="Times New Roman" w:cs="Times New Roman"/>
          </w:rPr>
          <w:t>https://clck.ru/3NtmLi</w:t>
        </w:r>
      </w:hyperlink>
      <w:r w:rsidRPr="00495E45">
        <w:rPr>
          <w:rFonts w:ascii="Times New Roman" w:eastAsia="Times New Roman" w:hAnsi="Times New Roman" w:cs="Times New Roman"/>
          <w:color w:val="58585A"/>
        </w:rPr>
        <w:t>.</w:t>
      </w:r>
    </w:p>
    <w:p w:rsidR="00FB604D" w:rsidRPr="00CD1384" w:rsidRDefault="00FB604D" w:rsidP="00FB604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58585A"/>
        </w:rPr>
      </w:pPr>
      <w:r w:rsidRPr="00FB604D">
        <w:rPr>
          <w:rFonts w:ascii="Times New Roman" w:eastAsia="Times New Roman" w:hAnsi="Times New Roman" w:cs="Times New Roman"/>
          <w:color w:val="58585A"/>
        </w:rPr>
        <w:t>Документ рассчитан на шестилетний срок действия и направлен на усовершенствование системы диагностики и профилактики профзаболеваний среди ра</w:t>
      </w:r>
      <w:r w:rsidRPr="00CD1384">
        <w:rPr>
          <w:rFonts w:ascii="Times New Roman" w:eastAsia="Times New Roman" w:hAnsi="Times New Roman" w:cs="Times New Roman"/>
          <w:color w:val="58585A"/>
        </w:rPr>
        <w:t>ботников опасных производств.</w:t>
      </w:r>
    </w:p>
    <w:p w:rsidR="00FB604D" w:rsidRPr="00CD1384" w:rsidRDefault="00FB604D" w:rsidP="00FB604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58585A"/>
        </w:rPr>
      </w:pPr>
      <w:r w:rsidRPr="00FB604D">
        <w:rPr>
          <w:rFonts w:ascii="Times New Roman" w:eastAsia="Times New Roman" w:hAnsi="Times New Roman" w:cs="Times New Roman"/>
          <w:color w:val="58585A"/>
        </w:rPr>
        <w:t xml:space="preserve">Нормативным правовым актом установлен новый подход к классификации профзаболеваний; осуществлен переход </w:t>
      </w:r>
      <w:proofErr w:type="gramStart"/>
      <w:r w:rsidRPr="00FB604D">
        <w:rPr>
          <w:rFonts w:ascii="Times New Roman" w:eastAsia="Times New Roman" w:hAnsi="Times New Roman" w:cs="Times New Roman"/>
          <w:color w:val="58585A"/>
        </w:rPr>
        <w:t>на</w:t>
      </w:r>
      <w:proofErr w:type="gramEnd"/>
      <w:r w:rsidRPr="00FB604D">
        <w:rPr>
          <w:rFonts w:ascii="Times New Roman" w:eastAsia="Times New Roman" w:hAnsi="Times New Roman" w:cs="Times New Roman"/>
          <w:color w:val="58585A"/>
        </w:rPr>
        <w:t xml:space="preserve"> </w:t>
      </w:r>
      <w:proofErr w:type="gramStart"/>
      <w:r w:rsidRPr="00FB604D">
        <w:rPr>
          <w:rFonts w:ascii="Times New Roman" w:eastAsia="Times New Roman" w:hAnsi="Times New Roman" w:cs="Times New Roman"/>
          <w:color w:val="58585A"/>
        </w:rPr>
        <w:t>Международный</w:t>
      </w:r>
      <w:proofErr w:type="gramEnd"/>
      <w:r w:rsidRPr="00FB604D">
        <w:rPr>
          <w:rFonts w:ascii="Times New Roman" w:eastAsia="Times New Roman" w:hAnsi="Times New Roman" w:cs="Times New Roman"/>
          <w:color w:val="58585A"/>
        </w:rPr>
        <w:t xml:space="preserve"> классификатор болезней одиннадцатого пересмотра (МКБ-11). Всем заболеваниям присвоены новые коды, приведенные в соответствие с актуальной версией</w:t>
      </w:r>
      <w:r w:rsidRPr="00CD1384">
        <w:rPr>
          <w:rFonts w:ascii="Times New Roman" w:eastAsia="Times New Roman" w:hAnsi="Times New Roman" w:cs="Times New Roman"/>
          <w:color w:val="58585A"/>
        </w:rPr>
        <w:t xml:space="preserve"> международной классификации.</w:t>
      </w:r>
    </w:p>
    <w:p w:rsidR="00FB604D" w:rsidRPr="00CD1384" w:rsidRDefault="00FB604D" w:rsidP="00FB604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58585A"/>
        </w:rPr>
      </w:pPr>
      <w:r w:rsidRPr="00FB604D">
        <w:rPr>
          <w:rFonts w:ascii="Times New Roman" w:eastAsia="Times New Roman" w:hAnsi="Times New Roman" w:cs="Times New Roman"/>
          <w:color w:val="58585A"/>
        </w:rPr>
        <w:t>Документ расширил перечень профессиональных заболеваний. В него включены новые патологии, ранее отсутствовавшие в списке. Например, появились такие диагнозы, как смешанная бронхиальная астма (J 45.8), вызванная аллергическими реакциями на производственные раздражители, и хронический ларингит (J 37.0), часто диагностируемый у педагогов, диктор</w:t>
      </w:r>
      <w:r w:rsidRPr="00CD1384">
        <w:rPr>
          <w:rFonts w:ascii="Times New Roman" w:eastAsia="Times New Roman" w:hAnsi="Times New Roman" w:cs="Times New Roman"/>
          <w:color w:val="58585A"/>
        </w:rPr>
        <w:t xml:space="preserve">ов и операторов </w:t>
      </w:r>
      <w:proofErr w:type="spellStart"/>
      <w:proofErr w:type="gramStart"/>
      <w:r w:rsidRPr="00CD1384">
        <w:rPr>
          <w:rFonts w:ascii="Times New Roman" w:eastAsia="Times New Roman" w:hAnsi="Times New Roman" w:cs="Times New Roman"/>
          <w:color w:val="58585A"/>
        </w:rPr>
        <w:t>колл-центров</w:t>
      </w:r>
      <w:proofErr w:type="spellEnd"/>
      <w:proofErr w:type="gramEnd"/>
      <w:r w:rsidRPr="00CD1384">
        <w:rPr>
          <w:rFonts w:ascii="Times New Roman" w:eastAsia="Times New Roman" w:hAnsi="Times New Roman" w:cs="Times New Roman"/>
          <w:color w:val="58585A"/>
        </w:rPr>
        <w:t>.</w:t>
      </w:r>
    </w:p>
    <w:p w:rsidR="00FB604D" w:rsidRPr="00CD1384" w:rsidRDefault="00FB604D" w:rsidP="00FB604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58585A"/>
        </w:rPr>
      </w:pPr>
      <w:r w:rsidRPr="00FB604D">
        <w:rPr>
          <w:rFonts w:ascii="Times New Roman" w:eastAsia="Times New Roman" w:hAnsi="Times New Roman" w:cs="Times New Roman"/>
          <w:color w:val="58585A"/>
        </w:rPr>
        <w:t xml:space="preserve">Отдельно рассматриваются злокачественные новообразования. Выделен самостоятельный раздел, посвященный онкологическим заболеваниям, связанным с производственными факторами. В документе приведен подробный перечень веществ-канцерогенов и типов раковых заболеваний, которые возникают при их воздействии. Впервые включены воздействия физических и биологических факторов, приводящие к образованию злокачественных опухолей. Примерами таких факторов являются ультрафиолетовое излучение, выхлопные газы двигателей, </w:t>
      </w:r>
      <w:r w:rsidRPr="00CD1384">
        <w:rPr>
          <w:rFonts w:ascii="Times New Roman" w:eastAsia="Times New Roman" w:hAnsi="Times New Roman" w:cs="Times New Roman"/>
          <w:color w:val="58585A"/>
        </w:rPr>
        <w:t>древесная пыль и черная сажа.</w:t>
      </w:r>
    </w:p>
    <w:p w:rsidR="00FB604D" w:rsidRPr="00CD1384" w:rsidRDefault="00FB604D" w:rsidP="00FB604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58585A"/>
        </w:rPr>
      </w:pPr>
      <w:r w:rsidRPr="00FB604D">
        <w:rPr>
          <w:rFonts w:ascii="Times New Roman" w:eastAsia="Times New Roman" w:hAnsi="Times New Roman" w:cs="Times New Roman"/>
          <w:color w:val="58585A"/>
        </w:rPr>
        <w:t xml:space="preserve">Из Перечня № 141-ФЗ исключены некоторые «устаревшие» профессиональные заболевания, например, биссиноз (хронический бронхит у текстильщиков) и </w:t>
      </w:r>
      <w:proofErr w:type="gramStart"/>
      <w:r w:rsidRPr="00FB604D">
        <w:rPr>
          <w:rFonts w:ascii="Times New Roman" w:eastAsia="Times New Roman" w:hAnsi="Times New Roman" w:cs="Times New Roman"/>
          <w:color w:val="58585A"/>
        </w:rPr>
        <w:t>профессиональная</w:t>
      </w:r>
      <w:proofErr w:type="gramEnd"/>
      <w:r w:rsidRPr="00FB604D">
        <w:rPr>
          <w:rFonts w:ascii="Times New Roman" w:eastAsia="Times New Roman" w:hAnsi="Times New Roman" w:cs="Times New Roman"/>
          <w:color w:val="58585A"/>
        </w:rPr>
        <w:t xml:space="preserve"> </w:t>
      </w:r>
      <w:proofErr w:type="spellStart"/>
      <w:r w:rsidRPr="00FB604D">
        <w:rPr>
          <w:rFonts w:ascii="Times New Roman" w:eastAsia="Times New Roman" w:hAnsi="Times New Roman" w:cs="Times New Roman"/>
          <w:color w:val="58585A"/>
        </w:rPr>
        <w:t>дискинезия</w:t>
      </w:r>
      <w:proofErr w:type="spellEnd"/>
      <w:r w:rsidRPr="00FB604D">
        <w:rPr>
          <w:rFonts w:ascii="Times New Roman" w:eastAsia="Times New Roman" w:hAnsi="Times New Roman" w:cs="Times New Roman"/>
          <w:color w:val="58585A"/>
        </w:rPr>
        <w:t xml:space="preserve"> (связанное с повторяющейся нагрузкой расстр</w:t>
      </w:r>
      <w:r w:rsidRPr="00CD1384">
        <w:rPr>
          <w:rFonts w:ascii="Times New Roman" w:eastAsia="Times New Roman" w:hAnsi="Times New Roman" w:cs="Times New Roman"/>
          <w:color w:val="58585A"/>
        </w:rPr>
        <w:t>ойство двигательных функций).</w:t>
      </w:r>
    </w:p>
    <w:p w:rsidR="00FB604D" w:rsidRPr="00CD1384" w:rsidRDefault="00FB604D" w:rsidP="00FB604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58585A"/>
        </w:rPr>
      </w:pPr>
      <w:r w:rsidRPr="00FB604D">
        <w:rPr>
          <w:rFonts w:ascii="Times New Roman" w:eastAsia="Times New Roman" w:hAnsi="Times New Roman" w:cs="Times New Roman"/>
          <w:color w:val="58585A"/>
        </w:rPr>
        <w:t>Также из документа исключена миопия (H 52.1) – прогрессирующая близорукость, вызванная повышенным напряжением зрения. Ранее считалось, что чрезмерная нагрузка на глаза, например, у пользователей компьютеров, может привести к развитию профессиональной миопии. Теперь такое состояние не рассматриваетс</w:t>
      </w:r>
      <w:r w:rsidRPr="00CD1384">
        <w:rPr>
          <w:rFonts w:ascii="Times New Roman" w:eastAsia="Times New Roman" w:hAnsi="Times New Roman" w:cs="Times New Roman"/>
          <w:color w:val="58585A"/>
        </w:rPr>
        <w:t>я как профессиональный недуг.</w:t>
      </w:r>
    </w:p>
    <w:p w:rsidR="00FB604D" w:rsidRPr="00CD1384" w:rsidRDefault="00FB604D" w:rsidP="00FB604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58585A"/>
        </w:rPr>
      </w:pPr>
      <w:r w:rsidRPr="00FB604D">
        <w:rPr>
          <w:rFonts w:ascii="Times New Roman" w:eastAsia="Times New Roman" w:hAnsi="Times New Roman" w:cs="Times New Roman"/>
          <w:color w:val="58585A"/>
        </w:rPr>
        <w:t>Упрощена структура документа, улучшено изложение критериев диагностики и перечень диагностических признаков. Каждый пункт сопровождается перечислением потенциальных производственных факторов, вызыв</w:t>
      </w:r>
      <w:r w:rsidRPr="00CD1384">
        <w:rPr>
          <w:rFonts w:ascii="Times New Roman" w:eastAsia="Times New Roman" w:hAnsi="Times New Roman" w:cs="Times New Roman"/>
          <w:color w:val="58585A"/>
        </w:rPr>
        <w:t>ающих конкретное заболевание.</w:t>
      </w:r>
    </w:p>
    <w:p w:rsidR="00FB604D" w:rsidRPr="00CD1384" w:rsidRDefault="00FB604D" w:rsidP="00CD1384">
      <w:pPr>
        <w:spacing w:after="0" w:line="240" w:lineRule="auto"/>
        <w:ind w:firstLine="709"/>
        <w:jc w:val="both"/>
        <w:rPr>
          <w:rFonts w:ascii="Verdana" w:eastAsia="Times New Roman" w:hAnsi="Verdana" w:cs="Times New Roman"/>
          <w:color w:val="58585A"/>
        </w:rPr>
      </w:pPr>
      <w:r w:rsidRPr="00FB604D">
        <w:rPr>
          <w:rFonts w:ascii="Times New Roman" w:eastAsia="Times New Roman" w:hAnsi="Times New Roman" w:cs="Times New Roman"/>
          <w:color w:val="58585A"/>
        </w:rPr>
        <w:t>Таким образом, новый Перечень № 141-ФЗ помогает точнее установить связь между заболеванием и неблагоприятными условиями труда, улучшает качество диагностики и способствует профилактике профессиональных рисков для здоровья работников.</w:t>
      </w:r>
      <w:r w:rsidRPr="00FB604D">
        <w:rPr>
          <w:rFonts w:ascii="Times New Roman" w:eastAsia="Times New Roman" w:hAnsi="Times New Roman" w:cs="Times New Roman"/>
          <w:color w:val="58585A"/>
        </w:rPr>
        <w:br/>
      </w:r>
    </w:p>
    <w:p w:rsidR="00FB604D" w:rsidRDefault="00FB604D" w:rsidP="00FB604D">
      <w:pPr>
        <w:spacing w:after="0" w:line="240" w:lineRule="auto"/>
        <w:ind w:firstLine="709"/>
        <w:jc w:val="center"/>
        <w:rPr>
          <w:rFonts w:ascii="Verdana" w:eastAsia="Times New Roman" w:hAnsi="Verdana" w:cs="Times New Roman"/>
          <w:color w:val="58585A"/>
          <w:sz w:val="12"/>
          <w:szCs w:val="12"/>
        </w:rPr>
      </w:pPr>
      <w:r w:rsidRPr="00FB604D">
        <w:rPr>
          <w:rFonts w:ascii="Verdana" w:eastAsia="Times New Roman" w:hAnsi="Verdana" w:cs="Times New Roman"/>
          <w:color w:val="58585A"/>
          <w:sz w:val="12"/>
          <w:szCs w:val="12"/>
        </w:rPr>
        <w:br/>
      </w:r>
      <w:r>
        <w:rPr>
          <w:rFonts w:ascii="Verdana" w:eastAsia="Times New Roman" w:hAnsi="Verdana" w:cs="Times New Roman"/>
          <w:noProof/>
          <w:color w:val="58585A"/>
          <w:sz w:val="12"/>
          <w:szCs w:val="12"/>
        </w:rPr>
        <w:drawing>
          <wp:inline distT="0" distB="0" distL="0" distR="0">
            <wp:extent cx="2846070" cy="1000966"/>
            <wp:effectExtent l="19050" t="0" r="0" b="0"/>
            <wp:docPr id="7" name="Рисунок 2" descr="https://www.trudcontrol.ru/files/editor/images/2025-09-08_19-41-4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www.trudcontrol.ru/files/editor/images/2025-09-08_19-41-42.png"/>
                    <pic:cNvPicPr>
                      <a:picLocks noChangeAspect="1" noChangeArrowheads="1"/>
                    </pic:cNvPicPr>
                  </pic:nvPicPr>
                  <pic:blipFill>
                    <a:blip r:embed="rId2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60851" cy="100616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FB604D">
        <w:rPr>
          <w:rFonts w:ascii="Verdana" w:eastAsia="Times New Roman" w:hAnsi="Verdana" w:cs="Times New Roman"/>
          <w:color w:val="58585A"/>
          <w:sz w:val="12"/>
          <w:szCs w:val="12"/>
        </w:rPr>
        <w:br/>
      </w:r>
    </w:p>
    <w:p w:rsidR="00FB604D" w:rsidRPr="00CE0437" w:rsidRDefault="00FB604D" w:rsidP="00CE0437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color w:val="58585A"/>
        </w:rPr>
      </w:pPr>
      <w:r w:rsidRPr="00FB604D">
        <w:rPr>
          <w:rFonts w:ascii="Verdana" w:eastAsia="Times New Roman" w:hAnsi="Verdana" w:cs="Times New Roman"/>
          <w:color w:val="58585A"/>
          <w:sz w:val="12"/>
          <w:szCs w:val="12"/>
        </w:rPr>
        <w:br/>
      </w:r>
      <w:r w:rsidRPr="00CE0437">
        <w:rPr>
          <w:rFonts w:ascii="Times New Roman" w:eastAsia="Times New Roman" w:hAnsi="Times New Roman" w:cs="Times New Roman"/>
          <w:b/>
          <w:bCs/>
          <w:color w:val="58585A"/>
        </w:rPr>
        <w:t>Экспертиза связи заболеваний с профессией</w:t>
      </w:r>
    </w:p>
    <w:p w:rsidR="00FB604D" w:rsidRPr="00CE0437" w:rsidRDefault="00FB604D" w:rsidP="00FB604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58585A"/>
        </w:rPr>
      </w:pPr>
      <w:r w:rsidRPr="00FB604D">
        <w:rPr>
          <w:rFonts w:ascii="Times New Roman" w:eastAsia="Times New Roman" w:hAnsi="Times New Roman" w:cs="Times New Roman"/>
          <w:color w:val="58585A"/>
        </w:rPr>
        <w:t>С 1 сентябре 2025 года вступил в силу </w:t>
      </w:r>
      <w:r w:rsidRPr="00CE0437">
        <w:rPr>
          <w:rFonts w:ascii="Times New Roman" w:eastAsia="Times New Roman" w:hAnsi="Times New Roman" w:cs="Times New Roman"/>
          <w:b/>
          <w:bCs/>
          <w:color w:val="58585A"/>
        </w:rPr>
        <w:t>Приказ Минздрава России от 29 апреля 2025 года № 258н </w:t>
      </w:r>
      <w:r w:rsidRPr="00FB604D">
        <w:rPr>
          <w:rFonts w:ascii="Times New Roman" w:eastAsia="Times New Roman" w:hAnsi="Times New Roman" w:cs="Times New Roman"/>
          <w:color w:val="58585A"/>
        </w:rPr>
        <w:t>(далее – Приказ №</w:t>
      </w:r>
      <w:r w:rsidRPr="00CE0437">
        <w:rPr>
          <w:rFonts w:ascii="Times New Roman" w:eastAsia="Times New Roman" w:hAnsi="Times New Roman" w:cs="Times New Roman"/>
          <w:color w:val="58585A"/>
        </w:rPr>
        <w:t xml:space="preserve"> 258н), которым </w:t>
      </w:r>
      <w:proofErr w:type="gramStart"/>
      <w:r w:rsidRPr="00CE0437">
        <w:rPr>
          <w:rFonts w:ascii="Times New Roman" w:eastAsia="Times New Roman" w:hAnsi="Times New Roman" w:cs="Times New Roman"/>
          <w:color w:val="58585A"/>
        </w:rPr>
        <w:t>утверждены</w:t>
      </w:r>
      <w:proofErr w:type="gramEnd"/>
      <w:r w:rsidRPr="00CE0437">
        <w:rPr>
          <w:rFonts w:ascii="Times New Roman" w:eastAsia="Times New Roman" w:hAnsi="Times New Roman" w:cs="Times New Roman"/>
          <w:color w:val="58585A"/>
        </w:rPr>
        <w:t>:</w:t>
      </w:r>
    </w:p>
    <w:p w:rsidR="00FB604D" w:rsidRPr="00CE0437" w:rsidRDefault="00FB604D" w:rsidP="00FB604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58585A"/>
        </w:rPr>
      </w:pPr>
      <w:r w:rsidRPr="00FB604D">
        <w:rPr>
          <w:rFonts w:ascii="Times New Roman" w:eastAsia="Times New Roman" w:hAnsi="Times New Roman" w:cs="Times New Roman"/>
          <w:color w:val="58585A"/>
        </w:rPr>
        <w:t xml:space="preserve">Порядок проведения экспертизы </w:t>
      </w:r>
      <w:r w:rsidRPr="00CE0437">
        <w:rPr>
          <w:rFonts w:ascii="Times New Roman" w:eastAsia="Times New Roman" w:hAnsi="Times New Roman" w:cs="Times New Roman"/>
          <w:color w:val="58585A"/>
        </w:rPr>
        <w:t>связи заболевания с профессией;</w:t>
      </w:r>
    </w:p>
    <w:p w:rsidR="00FB604D" w:rsidRPr="00CE0437" w:rsidRDefault="00FB604D" w:rsidP="00FB604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58585A"/>
        </w:rPr>
      </w:pPr>
      <w:r w:rsidRPr="00FB604D">
        <w:rPr>
          <w:rFonts w:ascii="Times New Roman" w:eastAsia="Times New Roman" w:hAnsi="Times New Roman" w:cs="Times New Roman"/>
          <w:color w:val="58585A"/>
        </w:rPr>
        <w:t>Порядок учета профессионального заболевания органом государственного санитарно-эпидемиологического контроля (надзора), проводившим расследование обстоятельств и причин возникновения у работника п</w:t>
      </w:r>
      <w:r w:rsidRPr="00CE0437">
        <w:rPr>
          <w:rFonts w:ascii="Times New Roman" w:eastAsia="Times New Roman" w:hAnsi="Times New Roman" w:cs="Times New Roman"/>
          <w:color w:val="58585A"/>
        </w:rPr>
        <w:t>рофессионального заболевания;</w:t>
      </w:r>
    </w:p>
    <w:p w:rsidR="00FB604D" w:rsidRPr="00CE0437" w:rsidRDefault="00FB604D" w:rsidP="00FB604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58585A"/>
        </w:rPr>
      </w:pPr>
      <w:r w:rsidRPr="00FB604D">
        <w:rPr>
          <w:rFonts w:ascii="Times New Roman" w:eastAsia="Times New Roman" w:hAnsi="Times New Roman" w:cs="Times New Roman"/>
          <w:color w:val="58585A"/>
        </w:rPr>
        <w:t>учетные формы № 001-ПЗ-1/у «Извещение об установлении диагноза – острое (хроническое) профессиональное заболевание, уточнении или отмене диагноза – острое (хроническое) профессиональное заболевание» и № 001-ПЗ/у «Медицинское заключение о наличии или об отсутствии профессионального з</w:t>
      </w:r>
      <w:r w:rsidRPr="00CE0437">
        <w:rPr>
          <w:rFonts w:ascii="Times New Roman" w:eastAsia="Times New Roman" w:hAnsi="Times New Roman" w:cs="Times New Roman"/>
          <w:color w:val="58585A"/>
        </w:rPr>
        <w:t>аболевания»;</w:t>
      </w:r>
    </w:p>
    <w:p w:rsidR="00FB604D" w:rsidRPr="00CE0437" w:rsidRDefault="00FB604D" w:rsidP="00FB604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58585A"/>
        </w:rPr>
      </w:pPr>
      <w:r w:rsidRPr="00FB604D">
        <w:rPr>
          <w:rFonts w:ascii="Times New Roman" w:eastAsia="Times New Roman" w:hAnsi="Times New Roman" w:cs="Times New Roman"/>
          <w:color w:val="58585A"/>
        </w:rPr>
        <w:t>форма протокола заседания комиссии по расследованию случая п</w:t>
      </w:r>
      <w:r w:rsidRPr="00CE0437">
        <w:rPr>
          <w:rFonts w:ascii="Times New Roman" w:eastAsia="Times New Roman" w:hAnsi="Times New Roman" w:cs="Times New Roman"/>
          <w:color w:val="58585A"/>
        </w:rPr>
        <w:t>рофессионального заболевания.</w:t>
      </w:r>
    </w:p>
    <w:p w:rsidR="00FB604D" w:rsidRPr="00CE0437" w:rsidRDefault="00FB604D" w:rsidP="00FB604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58585A"/>
        </w:rPr>
      </w:pPr>
      <w:r w:rsidRPr="00FB604D">
        <w:rPr>
          <w:rFonts w:ascii="Times New Roman" w:eastAsia="Times New Roman" w:hAnsi="Times New Roman" w:cs="Times New Roman"/>
          <w:color w:val="58585A"/>
        </w:rPr>
        <w:t>Документ устанавливает порядок действий при диагностике и учете профессиональных заболеваний, придавая большую значимость установленной связи между болезнью и пр</w:t>
      </w:r>
      <w:r w:rsidRPr="00CE0437">
        <w:rPr>
          <w:rFonts w:ascii="Times New Roman" w:eastAsia="Times New Roman" w:hAnsi="Times New Roman" w:cs="Times New Roman"/>
          <w:color w:val="58585A"/>
        </w:rPr>
        <w:t>офессиональной деятельностью.</w:t>
      </w:r>
    </w:p>
    <w:p w:rsidR="00FB604D" w:rsidRPr="00CE0437" w:rsidRDefault="00FB604D" w:rsidP="00FB604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58585A"/>
        </w:rPr>
      </w:pPr>
      <w:r w:rsidRPr="00FB604D">
        <w:rPr>
          <w:rFonts w:ascii="Times New Roman" w:eastAsia="Times New Roman" w:hAnsi="Times New Roman" w:cs="Times New Roman"/>
          <w:color w:val="58585A"/>
        </w:rPr>
        <w:t xml:space="preserve">Порядок проведения экспертизы призван выявить взаимосвязь между заболеванием, указанным в специальном перечне, и выполнением работниками определенной профессиональной </w:t>
      </w:r>
      <w:r w:rsidRPr="00FB604D">
        <w:rPr>
          <w:rFonts w:ascii="Times New Roman" w:eastAsia="Times New Roman" w:hAnsi="Times New Roman" w:cs="Times New Roman"/>
          <w:color w:val="58585A"/>
        </w:rPr>
        <w:lastRenderedPageBreak/>
        <w:t xml:space="preserve">деятельности. Целью такого мероприятия является фиксация фактов появления острых и хронических профессиональных заболеваний, а также точное установление их причин. Экспертиза связи заболевания с профессией проводится в целях установления причинно-следственной связи заболевания, включенного в Перечень № 141н, с профессиональной деятельностью в рамках расследования и учета случаев </w:t>
      </w:r>
      <w:r w:rsidRPr="00CE0437">
        <w:rPr>
          <w:rFonts w:ascii="Times New Roman" w:eastAsia="Times New Roman" w:hAnsi="Times New Roman" w:cs="Times New Roman"/>
          <w:color w:val="58585A"/>
        </w:rPr>
        <w:t>профессиональных заболеваний.</w:t>
      </w:r>
    </w:p>
    <w:p w:rsidR="00FB604D" w:rsidRPr="00CE0437" w:rsidRDefault="00FB604D" w:rsidP="00FB604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58585A"/>
        </w:rPr>
      </w:pPr>
      <w:r w:rsidRPr="00FB604D">
        <w:rPr>
          <w:rFonts w:ascii="Times New Roman" w:eastAsia="Times New Roman" w:hAnsi="Times New Roman" w:cs="Times New Roman"/>
          <w:color w:val="58585A"/>
        </w:rPr>
        <w:t xml:space="preserve">Согласно новым правилам, медицинская организация обязана незамедлительно сообщать о подозрении на развитие профессионального заболевания. В течение суток информация должна поступить в </w:t>
      </w:r>
      <w:proofErr w:type="spellStart"/>
      <w:r w:rsidRPr="00FB604D">
        <w:rPr>
          <w:rFonts w:ascii="Times New Roman" w:eastAsia="Times New Roman" w:hAnsi="Times New Roman" w:cs="Times New Roman"/>
          <w:color w:val="58585A"/>
        </w:rPr>
        <w:t>Роспотребнадзор</w:t>
      </w:r>
      <w:proofErr w:type="spellEnd"/>
      <w:r w:rsidRPr="00FB604D">
        <w:rPr>
          <w:rFonts w:ascii="Times New Roman" w:eastAsia="Times New Roman" w:hAnsi="Times New Roman" w:cs="Times New Roman"/>
          <w:color w:val="58585A"/>
        </w:rPr>
        <w:t>, а в трехдневный срок должен быть поставлен в известность работодатель. После получения предварительной информации начинается сбор доказательств и подготовка пакета документов для дальнейшего рассмот</w:t>
      </w:r>
      <w:r w:rsidRPr="00CE0437">
        <w:rPr>
          <w:rFonts w:ascii="Times New Roman" w:eastAsia="Times New Roman" w:hAnsi="Times New Roman" w:cs="Times New Roman"/>
          <w:color w:val="58585A"/>
        </w:rPr>
        <w:t>рения дела.</w:t>
      </w:r>
    </w:p>
    <w:p w:rsidR="00FB604D" w:rsidRPr="00CE0437" w:rsidRDefault="00FB604D" w:rsidP="00FB604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58585A"/>
        </w:rPr>
      </w:pPr>
      <w:r w:rsidRPr="00FB604D">
        <w:rPr>
          <w:rFonts w:ascii="Times New Roman" w:eastAsia="Times New Roman" w:hAnsi="Times New Roman" w:cs="Times New Roman"/>
          <w:color w:val="58585A"/>
        </w:rPr>
        <w:t xml:space="preserve">Для быстрого реагирования установлена четкая последовательность действий. При обнаружении острого заболевания медицинские документы отправляются в Центр </w:t>
      </w:r>
      <w:proofErr w:type="spellStart"/>
      <w:r w:rsidRPr="00FB604D">
        <w:rPr>
          <w:rFonts w:ascii="Times New Roman" w:eastAsia="Times New Roman" w:hAnsi="Times New Roman" w:cs="Times New Roman"/>
          <w:color w:val="58585A"/>
        </w:rPr>
        <w:t>профпатологии</w:t>
      </w:r>
      <w:proofErr w:type="spellEnd"/>
      <w:r w:rsidRPr="00FB604D">
        <w:rPr>
          <w:rFonts w:ascii="Times New Roman" w:eastAsia="Times New Roman" w:hAnsi="Times New Roman" w:cs="Times New Roman"/>
          <w:color w:val="58585A"/>
        </w:rPr>
        <w:t xml:space="preserve"> в течение 1 недели после получения санитарно-гигиенической характеристики рабочего места. Хронические заболевания требуют сбора дополнительной информации, но документы необходимо перед</w:t>
      </w:r>
      <w:r w:rsidRPr="00CE0437">
        <w:rPr>
          <w:rFonts w:ascii="Times New Roman" w:eastAsia="Times New Roman" w:hAnsi="Times New Roman" w:cs="Times New Roman"/>
          <w:color w:val="58585A"/>
        </w:rPr>
        <w:t>ать не позже месячного срока.</w:t>
      </w:r>
    </w:p>
    <w:p w:rsidR="00FB604D" w:rsidRPr="00CE0437" w:rsidRDefault="00FB604D" w:rsidP="00FB604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58585A"/>
        </w:rPr>
      </w:pPr>
      <w:r w:rsidRPr="00FB604D">
        <w:rPr>
          <w:rFonts w:ascii="Times New Roman" w:eastAsia="Times New Roman" w:hAnsi="Times New Roman" w:cs="Times New Roman"/>
          <w:color w:val="58585A"/>
        </w:rPr>
        <w:t>Указанные выше учетные формы позволяют точно зафиксировать факты наступления профессиональных заболеваний. Заключительный диагноз может быть оспорен не только самим работником или его представителем, но и самой медицинской организацией, работодателем или страховой компанией. Подобные изменения делают процесс б</w:t>
      </w:r>
      <w:r w:rsidRPr="00CE0437">
        <w:rPr>
          <w:rFonts w:ascii="Times New Roman" w:eastAsia="Times New Roman" w:hAnsi="Times New Roman" w:cs="Times New Roman"/>
          <w:color w:val="58585A"/>
        </w:rPr>
        <w:t>олее открытым и справедливым.</w:t>
      </w:r>
    </w:p>
    <w:p w:rsidR="00CE0437" w:rsidRDefault="00FB604D" w:rsidP="00A513E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58585A"/>
        </w:rPr>
      </w:pPr>
      <w:r w:rsidRPr="00FB604D">
        <w:rPr>
          <w:rFonts w:ascii="Times New Roman" w:eastAsia="Times New Roman" w:hAnsi="Times New Roman" w:cs="Times New Roman"/>
          <w:color w:val="58585A"/>
        </w:rPr>
        <w:t>Специалистам по охране труда рекомендуется обновить внутренние инструкции и локальные нормативные акты в соответствии с установленными правилами. Особенно внимательно следует относиться к результатам предварительных и периодических медицинских осмотров, своевременно информировать работников о выявленных медицинских противопоказаниях и предлагать альтернативные варианты занятости в безопасных условиях труда, если существует угроза их здоровью.</w:t>
      </w:r>
    </w:p>
    <w:p w:rsidR="005E3D76" w:rsidRDefault="00056DFA" w:rsidP="00CE0437">
      <w:pPr>
        <w:spacing w:after="0" w:line="240" w:lineRule="auto"/>
        <w:ind w:firstLine="709"/>
        <w:jc w:val="both"/>
        <w:rPr>
          <w:rFonts w:ascii="Verdana" w:eastAsia="Times New Roman" w:hAnsi="Verdana" w:cs="Times New Roman"/>
          <w:color w:val="58585A"/>
          <w:sz w:val="12"/>
          <w:szCs w:val="12"/>
        </w:rPr>
      </w:pPr>
      <w:r>
        <w:rPr>
          <w:rFonts w:ascii="Verdana" w:eastAsia="Times New Roman" w:hAnsi="Verdana" w:cs="Times New Roman"/>
          <w:noProof/>
          <w:color w:val="58585A"/>
          <w:sz w:val="12"/>
          <w:szCs w:val="12"/>
        </w:rPr>
        <w:pict>
          <v:shape id="_x0000_s1036" type="#_x0000_t8" style="position:absolute;left:0;text-align:left;margin-left:-11.55pt;margin-top:94.6pt;width:456.95pt;height:44.9pt;z-index:251664384" adj="272" fillcolor="#002060" strokecolor="#f2f2f2 [3041]" strokeweight="3pt">
            <v:shadow on="t" type="perspective" color="#243f60 [1604]" opacity=".5" offset="1pt" offset2="-1pt"/>
            <v:textbox>
              <w:txbxContent>
                <w:p w:rsidR="005E3D76" w:rsidRDefault="005E3D76" w:rsidP="005E3D76">
                  <w:pPr>
                    <w:jc w:val="center"/>
                    <w:rPr>
                      <w:rFonts w:ascii="Arial" w:hAnsi="Arial" w:cs="Arial"/>
                      <w:b/>
                      <w:color w:val="FFFFFF" w:themeColor="background1"/>
                      <w:sz w:val="28"/>
                      <w:szCs w:val="28"/>
                    </w:rPr>
                  </w:pPr>
                  <w:r>
                    <w:rPr>
                      <w:rFonts w:ascii="Arial" w:hAnsi="Arial" w:cs="Arial"/>
                      <w:b/>
                      <w:color w:val="FFFFFF" w:themeColor="background1"/>
                      <w:sz w:val="28"/>
                      <w:szCs w:val="28"/>
                    </w:rPr>
                    <w:t>ПРИКАЗЫ МИНИСТЕРСТВА ЗДРАВООХРАНЕНИЯ</w:t>
                  </w:r>
                </w:p>
                <w:p w:rsidR="005E3D76" w:rsidRDefault="005E3D76" w:rsidP="005E3D76">
                  <w:pPr>
                    <w:jc w:val="center"/>
                    <w:rPr>
                      <w:rFonts w:ascii="Arial" w:hAnsi="Arial" w:cs="Arial"/>
                      <w:b/>
                      <w:color w:val="FFFFFF" w:themeColor="background1"/>
                      <w:sz w:val="28"/>
                      <w:szCs w:val="28"/>
                    </w:rPr>
                  </w:pPr>
                </w:p>
                <w:p w:rsidR="005E3D76" w:rsidRDefault="005E3D76" w:rsidP="005E3D76">
                  <w:pPr>
                    <w:jc w:val="center"/>
                    <w:rPr>
                      <w:rFonts w:ascii="Arial" w:hAnsi="Arial" w:cs="Arial"/>
                      <w:b/>
                      <w:color w:val="FFFFFF" w:themeColor="background1"/>
                      <w:sz w:val="28"/>
                      <w:szCs w:val="28"/>
                    </w:rPr>
                  </w:pPr>
                </w:p>
                <w:p w:rsidR="005E3D76" w:rsidRPr="00A614C5" w:rsidRDefault="005E3D76" w:rsidP="005E3D76">
                  <w:pPr>
                    <w:jc w:val="center"/>
                    <w:rPr>
                      <w:rFonts w:ascii="Arial" w:hAnsi="Arial" w:cs="Arial"/>
                      <w:b/>
                      <w:color w:val="FFFFFF" w:themeColor="background1"/>
                      <w:sz w:val="28"/>
                      <w:szCs w:val="28"/>
                    </w:rPr>
                  </w:pPr>
                </w:p>
              </w:txbxContent>
            </v:textbox>
          </v:shape>
        </w:pict>
      </w:r>
      <w:r w:rsidR="00FB604D">
        <w:rPr>
          <w:rFonts w:ascii="Arial" w:eastAsia="Times New Roman" w:hAnsi="Arial" w:cs="Arial"/>
          <w:noProof/>
          <w:color w:val="58585A"/>
          <w:sz w:val="15"/>
          <w:szCs w:val="15"/>
        </w:rPr>
        <w:drawing>
          <wp:inline distT="0" distB="0" distL="0" distR="0">
            <wp:extent cx="2797302" cy="1042416"/>
            <wp:effectExtent l="19050" t="0" r="3048" b="0"/>
            <wp:docPr id="6" name="Рисунок 3" descr="https://www.trudcontrol.ru/files/editor/images/2025-09-05_23-57-4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www.trudcontrol.ru/files/editor/images/2025-09-05_23-57-42.png"/>
                    <pic:cNvPicPr>
                      <a:picLocks noChangeAspect="1" noChangeArrowheads="1"/>
                    </pic:cNvPicPr>
                  </pic:nvPicPr>
                  <pic:blipFill>
                    <a:blip r:embed="rId2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456" cy="103986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FB604D" w:rsidRPr="00FB604D">
        <w:rPr>
          <w:rFonts w:ascii="Verdana" w:eastAsia="Times New Roman" w:hAnsi="Verdana" w:cs="Times New Roman"/>
          <w:color w:val="58585A"/>
          <w:sz w:val="12"/>
          <w:szCs w:val="12"/>
        </w:rPr>
        <w:br/>
      </w:r>
      <w:r w:rsidR="00FB604D" w:rsidRPr="00FB604D">
        <w:rPr>
          <w:rFonts w:ascii="Verdana" w:eastAsia="Times New Roman" w:hAnsi="Verdana" w:cs="Times New Roman"/>
          <w:color w:val="58585A"/>
          <w:sz w:val="12"/>
          <w:szCs w:val="12"/>
        </w:rPr>
        <w:br/>
      </w:r>
      <w:r w:rsidR="00FB604D" w:rsidRPr="00FB604D">
        <w:rPr>
          <w:rFonts w:ascii="Verdana" w:eastAsia="Times New Roman" w:hAnsi="Verdana" w:cs="Times New Roman"/>
          <w:color w:val="58585A"/>
          <w:sz w:val="12"/>
          <w:szCs w:val="12"/>
        </w:rPr>
        <w:br/>
      </w:r>
    </w:p>
    <w:p w:rsidR="005E3D76" w:rsidRDefault="005E3D76" w:rsidP="00CE0437">
      <w:pPr>
        <w:spacing w:after="0" w:line="240" w:lineRule="auto"/>
        <w:ind w:firstLine="709"/>
        <w:jc w:val="both"/>
        <w:rPr>
          <w:rFonts w:ascii="Verdana" w:eastAsia="Times New Roman" w:hAnsi="Verdana" w:cs="Times New Roman"/>
          <w:color w:val="58585A"/>
          <w:sz w:val="12"/>
          <w:szCs w:val="12"/>
        </w:rPr>
      </w:pPr>
    </w:p>
    <w:p w:rsidR="005E3D76" w:rsidRDefault="005E3D76" w:rsidP="00CE0437">
      <w:pPr>
        <w:spacing w:after="0" w:line="240" w:lineRule="auto"/>
        <w:ind w:firstLine="709"/>
        <w:jc w:val="both"/>
        <w:rPr>
          <w:rFonts w:ascii="Verdana" w:eastAsia="Times New Roman" w:hAnsi="Verdana" w:cs="Times New Roman"/>
          <w:color w:val="58585A"/>
          <w:sz w:val="12"/>
          <w:szCs w:val="12"/>
        </w:rPr>
      </w:pPr>
    </w:p>
    <w:p w:rsidR="005E3D76" w:rsidRDefault="005E3D76" w:rsidP="00CE0437">
      <w:pPr>
        <w:spacing w:after="0" w:line="240" w:lineRule="auto"/>
        <w:ind w:firstLine="709"/>
        <w:jc w:val="both"/>
        <w:rPr>
          <w:rFonts w:ascii="Verdana" w:eastAsia="Times New Roman" w:hAnsi="Verdana" w:cs="Times New Roman"/>
          <w:color w:val="58585A"/>
          <w:sz w:val="12"/>
          <w:szCs w:val="12"/>
        </w:rPr>
      </w:pPr>
    </w:p>
    <w:p w:rsidR="005E3D76" w:rsidRDefault="005E3D76" w:rsidP="00CE0437">
      <w:pPr>
        <w:spacing w:after="0" w:line="240" w:lineRule="auto"/>
        <w:ind w:firstLine="709"/>
        <w:jc w:val="both"/>
        <w:rPr>
          <w:rFonts w:ascii="Verdana" w:eastAsia="Times New Roman" w:hAnsi="Verdana" w:cs="Times New Roman"/>
          <w:color w:val="58585A"/>
          <w:sz w:val="12"/>
          <w:szCs w:val="12"/>
        </w:rPr>
      </w:pPr>
    </w:p>
    <w:p w:rsidR="005E3D76" w:rsidRDefault="005E3D76" w:rsidP="00CE0437">
      <w:pPr>
        <w:spacing w:after="0" w:line="240" w:lineRule="auto"/>
        <w:ind w:firstLine="709"/>
        <w:jc w:val="both"/>
        <w:rPr>
          <w:rFonts w:ascii="Verdana" w:eastAsia="Times New Roman" w:hAnsi="Verdana" w:cs="Times New Roman"/>
          <w:color w:val="58585A"/>
          <w:sz w:val="12"/>
          <w:szCs w:val="12"/>
        </w:rPr>
      </w:pPr>
    </w:p>
    <w:p w:rsidR="005E3D76" w:rsidRDefault="005E3D76" w:rsidP="00603E66">
      <w:pPr>
        <w:spacing w:after="0" w:line="240" w:lineRule="auto"/>
        <w:jc w:val="both"/>
        <w:rPr>
          <w:rFonts w:ascii="Verdana" w:eastAsia="Times New Roman" w:hAnsi="Verdana" w:cs="Times New Roman"/>
          <w:color w:val="58585A"/>
          <w:sz w:val="12"/>
          <w:szCs w:val="12"/>
        </w:rPr>
      </w:pPr>
    </w:p>
    <w:p w:rsidR="005E3D76" w:rsidRDefault="005E3D76" w:rsidP="00CE0437">
      <w:pPr>
        <w:spacing w:after="0" w:line="240" w:lineRule="auto"/>
        <w:ind w:firstLine="709"/>
        <w:jc w:val="both"/>
        <w:rPr>
          <w:rFonts w:ascii="Verdana" w:eastAsia="Times New Roman" w:hAnsi="Verdana" w:cs="Times New Roman"/>
          <w:color w:val="58585A"/>
          <w:sz w:val="12"/>
          <w:szCs w:val="12"/>
        </w:rPr>
      </w:pPr>
    </w:p>
    <w:p w:rsidR="005E3D76" w:rsidRPr="00603E66" w:rsidRDefault="005E3D76" w:rsidP="00603E66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</w:rPr>
      </w:pPr>
      <w:r w:rsidRPr="00603E66">
        <w:rPr>
          <w:rFonts w:ascii="Times New Roman" w:hAnsi="Times New Roman" w:cs="Times New Roman"/>
          <w:b/>
        </w:rPr>
        <w:t>ПРИКАЗ МИНЗДРАВА РОССИИ ОТ 14 АПРЕЛЯ 2025 Г. № 209Н «ОБ УТВЕРЖДЕНИИ ТРЕБОВАНИЙ К КОМПЛЕКТАЦИИ УКЛАДКИ ДЛЯ ОКАЗАНИЯ ПЕРВОЙ ПОМОЩИ С ПРИМЕНЕНИЕМ МЕДИЦИНСКИХ ИЗДЕЛИЙ НЕШТАТНЫМИ АВАРИЙНО-СПАСАТЕЛЬНЫМИ ФОРМИРОВАНИЯМИ И НЕШТАТНЫМИ ФОРМИРОВАНИЯМИ ПО ОБЕСПЕЧЕНИЮ ВЫПОЛНЕНИЯ МЕРОПРИЯТИЙ ПО ГРАЖДАНСКОЙ ОБОРОНЕ»</w:t>
      </w:r>
    </w:p>
    <w:p w:rsidR="005E3D76" w:rsidRPr="00603E66" w:rsidRDefault="005E3D76" w:rsidP="00603E66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603E66">
        <w:rPr>
          <w:rFonts w:ascii="Times New Roman" w:hAnsi="Times New Roman" w:cs="Times New Roman"/>
        </w:rPr>
        <w:t>ссылка на документ: </w:t>
      </w:r>
      <w:hyperlink r:id="rId25" w:history="1">
        <w:r w:rsidRPr="00603E66">
          <w:rPr>
            <w:rStyle w:val="a7"/>
            <w:rFonts w:ascii="Times New Roman" w:hAnsi="Times New Roman" w:cs="Times New Roman"/>
          </w:rPr>
          <w:t>https://clck.ru/3NtmKi</w:t>
        </w:r>
      </w:hyperlink>
    </w:p>
    <w:p w:rsidR="005E3D76" w:rsidRPr="00603E66" w:rsidRDefault="005E3D76" w:rsidP="00603E66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603E66">
        <w:rPr>
          <w:rFonts w:ascii="Times New Roman" w:hAnsi="Times New Roman" w:cs="Times New Roman"/>
        </w:rPr>
        <w:t>Обновлены требования к комплектации укладок для оказания первой помощи нештатными аварийно спасательными формированиями и нештатными формированиями по обеспечению выполнения мероприятий по гражданской обороне.</w:t>
      </w:r>
    </w:p>
    <w:p w:rsidR="005E3D76" w:rsidRPr="00603E66" w:rsidRDefault="005E3D76" w:rsidP="00603E66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603E66">
        <w:rPr>
          <w:rFonts w:ascii="Times New Roman" w:hAnsi="Times New Roman" w:cs="Times New Roman"/>
        </w:rPr>
        <w:t>Организации, использующие старые укладки, могут применять их до истечения срока годности медицинских изделий, но не позднее 1 сентября 2028 года.</w:t>
      </w:r>
    </w:p>
    <w:p w:rsidR="005E3D76" w:rsidRPr="00603E66" w:rsidRDefault="005E3D76" w:rsidP="00603E66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603E66">
        <w:rPr>
          <w:rFonts w:ascii="Times New Roman" w:hAnsi="Times New Roman" w:cs="Times New Roman"/>
        </w:rPr>
        <w:t>Приказом признается утратившим силу приказ Минздрава России от 8 февраля 2013 г. № 61н «Об утверждении требований к комплектации медицинскими изделиями укладки санитарной сумки для оказания первой помощи подразделениями сил гражданской обороны».</w:t>
      </w:r>
    </w:p>
    <w:p w:rsidR="005E3D76" w:rsidRPr="00603E66" w:rsidRDefault="005E3D76" w:rsidP="00603E66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</w:rPr>
      </w:pPr>
      <w:r w:rsidRPr="00603E66">
        <w:rPr>
          <w:rFonts w:ascii="Times New Roman" w:hAnsi="Times New Roman" w:cs="Times New Roman"/>
          <w:b/>
        </w:rPr>
        <w:t>ПРИКАЗ МИНЗДРАВА РОССИИ ОТ 7 АПРЕЛЯ 2025 Г. № 169Н</w:t>
      </w:r>
      <w:r w:rsidR="00603E66" w:rsidRPr="00603E66">
        <w:rPr>
          <w:rFonts w:ascii="Times New Roman" w:hAnsi="Times New Roman" w:cs="Times New Roman"/>
          <w:b/>
        </w:rPr>
        <w:t xml:space="preserve"> </w:t>
      </w:r>
      <w:r w:rsidRPr="00603E66">
        <w:rPr>
          <w:rFonts w:ascii="Times New Roman" w:hAnsi="Times New Roman" w:cs="Times New Roman"/>
          <w:b/>
        </w:rPr>
        <w:t>«ОБ УТВЕРЖДЕНИИ ПОРЯДКА ОРГАНИЗАЦИИ САНАТОРНО-КУРОРТНОГО ЛЕЧЕНИЯ»</w:t>
      </w:r>
    </w:p>
    <w:p w:rsidR="005E3D76" w:rsidRPr="00603E66" w:rsidRDefault="005E3D76" w:rsidP="00603E66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603E66">
        <w:rPr>
          <w:rFonts w:ascii="Times New Roman" w:hAnsi="Times New Roman" w:cs="Times New Roman"/>
        </w:rPr>
        <w:t>ссылка на документ: </w:t>
      </w:r>
      <w:hyperlink r:id="rId26" w:history="1">
        <w:r w:rsidRPr="00603E66">
          <w:rPr>
            <w:rStyle w:val="a7"/>
            <w:rFonts w:ascii="Times New Roman" w:hAnsi="Times New Roman" w:cs="Times New Roman"/>
          </w:rPr>
          <w:t>https://clck.ru/3NtmJa</w:t>
        </w:r>
      </w:hyperlink>
    </w:p>
    <w:p w:rsidR="005E3D76" w:rsidRPr="00603E66" w:rsidRDefault="005E3D76" w:rsidP="00603E66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603E66">
        <w:rPr>
          <w:rFonts w:ascii="Times New Roman" w:hAnsi="Times New Roman" w:cs="Times New Roman"/>
        </w:rPr>
        <w:t>Новый Порядок устанавливает правила организации и оказания санаторно-курортного лечения взрослому и детскому населению в санаторно-курортных организациях (санаториях, санатори</w:t>
      </w:r>
      <w:r w:rsidRPr="00603E66">
        <w:rPr>
          <w:rFonts w:ascii="Times New Roman" w:hAnsi="Times New Roman" w:cs="Times New Roman"/>
        </w:rPr>
        <w:softHyphen/>
        <w:t>ях-профилакториях, курортной поликлинике, грязелечебнице, бальнеологической лечебнице, санаторном оздоровительном лагере круглогодичного действия) и иных медицинских организа</w:t>
      </w:r>
      <w:r w:rsidRPr="00603E66">
        <w:rPr>
          <w:rFonts w:ascii="Times New Roman" w:hAnsi="Times New Roman" w:cs="Times New Roman"/>
        </w:rPr>
        <w:softHyphen/>
        <w:t>циях на территории Российской Федерации.</w:t>
      </w:r>
    </w:p>
    <w:p w:rsidR="005E3D76" w:rsidRPr="00603E66" w:rsidRDefault="005E3D76" w:rsidP="00603E66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603E66">
        <w:rPr>
          <w:rFonts w:ascii="Times New Roman" w:hAnsi="Times New Roman" w:cs="Times New Roman"/>
        </w:rPr>
        <w:lastRenderedPageBreak/>
        <w:t>Уточнены рекомендуемые штатные нормативы, которые не являются обязательными для частных санаторно-курортных организаций.</w:t>
      </w:r>
    </w:p>
    <w:p w:rsidR="005E3D76" w:rsidRPr="00603E66" w:rsidRDefault="005E3D76" w:rsidP="00603E66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603E66">
        <w:rPr>
          <w:rFonts w:ascii="Times New Roman" w:hAnsi="Times New Roman" w:cs="Times New Roman"/>
        </w:rPr>
        <w:t>Внесены изменения в стандарты оснащения таких учреждений - исключены позиции, снабжен</w:t>
      </w:r>
      <w:r w:rsidRPr="00603E66">
        <w:rPr>
          <w:rFonts w:ascii="Times New Roman" w:hAnsi="Times New Roman" w:cs="Times New Roman"/>
        </w:rPr>
        <w:softHyphen/>
        <w:t>ные оговоркой «по требованию».</w:t>
      </w:r>
    </w:p>
    <w:p w:rsidR="005E3D76" w:rsidRPr="00603E66" w:rsidRDefault="005E3D76" w:rsidP="00603E66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603E66">
        <w:rPr>
          <w:rFonts w:ascii="Times New Roman" w:hAnsi="Times New Roman" w:cs="Times New Roman"/>
        </w:rPr>
        <w:t>Одновременно признается утратившим силу приказ Минздрава России от 5 мая 2016 г. № 279н «Об утверждении Порядка организации санаторно-курортного лечения».</w:t>
      </w:r>
    </w:p>
    <w:p w:rsidR="005E3D76" w:rsidRPr="00603E66" w:rsidRDefault="005E3D76" w:rsidP="00603E66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</w:rPr>
      </w:pPr>
      <w:r w:rsidRPr="00603E66">
        <w:rPr>
          <w:rFonts w:ascii="Times New Roman" w:hAnsi="Times New Roman" w:cs="Times New Roman"/>
          <w:b/>
        </w:rPr>
        <w:t>ПРИКАЗ МИНЗДРАВА РОССИИ ОТ 11 АПРЕЛЯ 2025 Г. № 193Н «ОБ УТВЕРЖДЕНИИ ПОРЯДКА ОРГАНИЗАЦИИ И ОКАЗАНИЯ МЕДИЦИН</w:t>
      </w:r>
      <w:r w:rsidRPr="00603E66">
        <w:rPr>
          <w:rFonts w:ascii="Times New Roman" w:hAnsi="Times New Roman" w:cs="Times New Roman"/>
          <w:b/>
        </w:rPr>
        <w:softHyphen/>
        <w:t>СКОЙ ПОМОЩИ С ПРИМЕНЕНИЕМ ТЕЛЕМЕДИЦИНСКИХ ТЕХНОЛОГИЙ»</w:t>
      </w:r>
    </w:p>
    <w:p w:rsidR="005E3D76" w:rsidRPr="00603E66" w:rsidRDefault="005E3D76" w:rsidP="00603E66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603E66">
        <w:rPr>
          <w:rFonts w:ascii="Times New Roman" w:hAnsi="Times New Roman" w:cs="Times New Roman"/>
        </w:rPr>
        <w:t>ссылка на документ: </w:t>
      </w:r>
      <w:hyperlink r:id="rId27" w:history="1">
        <w:r w:rsidRPr="00603E66">
          <w:rPr>
            <w:rStyle w:val="a7"/>
            <w:rFonts w:ascii="Times New Roman" w:hAnsi="Times New Roman" w:cs="Times New Roman"/>
          </w:rPr>
          <w:t>https://clck.ru/3NtmAY</w:t>
        </w:r>
      </w:hyperlink>
    </w:p>
    <w:p w:rsidR="005E3D76" w:rsidRPr="00603E66" w:rsidRDefault="005E3D76" w:rsidP="00603E66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603E66">
        <w:rPr>
          <w:rFonts w:ascii="Times New Roman" w:hAnsi="Times New Roman" w:cs="Times New Roman"/>
        </w:rPr>
        <w:t xml:space="preserve">Согласно документу, </w:t>
      </w:r>
      <w:proofErr w:type="spellStart"/>
      <w:r w:rsidRPr="00603E66">
        <w:rPr>
          <w:rFonts w:ascii="Times New Roman" w:hAnsi="Times New Roman" w:cs="Times New Roman"/>
        </w:rPr>
        <w:t>телемедицинские</w:t>
      </w:r>
      <w:proofErr w:type="spellEnd"/>
      <w:r w:rsidRPr="00603E66">
        <w:rPr>
          <w:rFonts w:ascii="Times New Roman" w:hAnsi="Times New Roman" w:cs="Times New Roman"/>
        </w:rPr>
        <w:t xml:space="preserve"> технологии применяются в целях:</w:t>
      </w:r>
    </w:p>
    <w:p w:rsidR="005E3D76" w:rsidRPr="00603E66" w:rsidRDefault="005E3D76" w:rsidP="00603E66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603E66">
        <w:rPr>
          <w:rFonts w:ascii="Times New Roman" w:hAnsi="Times New Roman" w:cs="Times New Roman"/>
        </w:rPr>
        <w:t>-     профилактики, сбора, анализа жалоб пациента и данных анамнеза, оценки эффективности лечебно-диагностических мероприятий, наблюдения за состоянием здоровья пациента;</w:t>
      </w:r>
    </w:p>
    <w:p w:rsidR="005E3D76" w:rsidRPr="00603E66" w:rsidRDefault="005E3D76" w:rsidP="00603E66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603E66">
        <w:rPr>
          <w:rFonts w:ascii="Times New Roman" w:hAnsi="Times New Roman" w:cs="Times New Roman"/>
        </w:rPr>
        <w:t>-     принятия решения о необходимости проведения очного приема врача (осмотра, консультации).</w:t>
      </w:r>
    </w:p>
    <w:p w:rsidR="005E3D76" w:rsidRPr="00603E66" w:rsidRDefault="005E3D76" w:rsidP="00603E66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603E66">
        <w:rPr>
          <w:rFonts w:ascii="Times New Roman" w:hAnsi="Times New Roman" w:cs="Times New Roman"/>
        </w:rPr>
        <w:t xml:space="preserve">Новый Порядок регламентирует использование </w:t>
      </w:r>
      <w:proofErr w:type="spellStart"/>
      <w:r w:rsidRPr="00603E66">
        <w:rPr>
          <w:rFonts w:ascii="Times New Roman" w:hAnsi="Times New Roman" w:cs="Times New Roman"/>
        </w:rPr>
        <w:t>телемедицины</w:t>
      </w:r>
      <w:proofErr w:type="spellEnd"/>
      <w:r w:rsidRPr="00603E66">
        <w:rPr>
          <w:rFonts w:ascii="Times New Roman" w:hAnsi="Times New Roman" w:cs="Times New Roman"/>
        </w:rPr>
        <w:t xml:space="preserve"> для различных видов медицин</w:t>
      </w:r>
      <w:r w:rsidRPr="00603E66">
        <w:rPr>
          <w:rFonts w:ascii="Times New Roman" w:hAnsi="Times New Roman" w:cs="Times New Roman"/>
        </w:rPr>
        <w:softHyphen/>
        <w:t>ской помощи, включая первичную медико-санитарную, специализированную, скорую и паллиа</w:t>
      </w:r>
      <w:r w:rsidRPr="00603E66">
        <w:rPr>
          <w:rFonts w:ascii="Times New Roman" w:hAnsi="Times New Roman" w:cs="Times New Roman"/>
        </w:rPr>
        <w:softHyphen/>
        <w:t>тивную помощь. Консультации могут проводиться как в режиме реального времени, так и в отложенном формате, что особенно актуально для плановых случаев.</w:t>
      </w:r>
    </w:p>
    <w:p w:rsidR="005E3D76" w:rsidRPr="00603E66" w:rsidRDefault="005E3D76" w:rsidP="00603E66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603E66">
        <w:rPr>
          <w:rFonts w:ascii="Times New Roman" w:hAnsi="Times New Roman" w:cs="Times New Roman"/>
        </w:rPr>
        <w:t xml:space="preserve">Для обеспечения прозрачности и безопасности все </w:t>
      </w:r>
      <w:proofErr w:type="spellStart"/>
      <w:r w:rsidRPr="00603E66">
        <w:rPr>
          <w:rFonts w:ascii="Times New Roman" w:hAnsi="Times New Roman" w:cs="Times New Roman"/>
        </w:rPr>
        <w:t>телемедицинские</w:t>
      </w:r>
      <w:proofErr w:type="spellEnd"/>
      <w:r w:rsidRPr="00603E66">
        <w:rPr>
          <w:rFonts w:ascii="Times New Roman" w:hAnsi="Times New Roman" w:cs="Times New Roman"/>
        </w:rPr>
        <w:t xml:space="preserve"> консультации будут документироваться с использованием усиленной квалифицированной электронной подписи. Материалы, полученные в ходе взаимодействия врачей и пациентов, включая медицинские заключения и протоколы консилиумов, будут храниться в электронной медицинской карте пациента.</w:t>
      </w:r>
    </w:p>
    <w:p w:rsidR="005E3D76" w:rsidRPr="00603E66" w:rsidRDefault="005E3D76" w:rsidP="00603E66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603E66">
        <w:rPr>
          <w:rFonts w:ascii="Times New Roman" w:hAnsi="Times New Roman" w:cs="Times New Roman"/>
        </w:rPr>
        <w:t xml:space="preserve">Одновременно признается утратившим силу приказ Минздрава России от 30 ноября 2017 г. № 965н «Об утверждении порядка организации и оказания медицинской помощи с применением </w:t>
      </w:r>
      <w:proofErr w:type="spellStart"/>
      <w:r w:rsidRPr="00603E66">
        <w:rPr>
          <w:rFonts w:ascii="Times New Roman" w:hAnsi="Times New Roman" w:cs="Times New Roman"/>
        </w:rPr>
        <w:t>телемедицинских</w:t>
      </w:r>
      <w:proofErr w:type="spellEnd"/>
      <w:r w:rsidRPr="00603E66">
        <w:rPr>
          <w:rFonts w:ascii="Times New Roman" w:hAnsi="Times New Roman" w:cs="Times New Roman"/>
        </w:rPr>
        <w:t xml:space="preserve"> технологий».</w:t>
      </w:r>
    </w:p>
    <w:p w:rsidR="005E3D76" w:rsidRPr="00603E66" w:rsidRDefault="005E3D76" w:rsidP="00603E66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</w:rPr>
      </w:pPr>
      <w:r w:rsidRPr="00603E66">
        <w:rPr>
          <w:rFonts w:ascii="Times New Roman" w:hAnsi="Times New Roman" w:cs="Times New Roman"/>
          <w:b/>
        </w:rPr>
        <w:t>ПРИКАЗ МИНЗДРАВА РОССИИ ОТ 10 АПРЕЛЯ 2025 Г. № 180Н «ОБ УТВЕРЖДЕНИИ ПОРЯДКА СОЗДАНИЯ И ДЕЯТЕЛЬНОСТИ ВРАЧЕБНОЙ  КОМИССИИ МЕДИЦИНСКОЙ ОРГАНИЗАЦИИ"</w:t>
      </w:r>
    </w:p>
    <w:p w:rsidR="005E3D76" w:rsidRPr="00603E66" w:rsidRDefault="005E3D76" w:rsidP="00603E66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603E66">
        <w:rPr>
          <w:rFonts w:ascii="Times New Roman" w:hAnsi="Times New Roman" w:cs="Times New Roman"/>
        </w:rPr>
        <w:t>ссылка на документ: </w:t>
      </w:r>
      <w:hyperlink r:id="rId28" w:history="1">
        <w:r w:rsidRPr="00603E66">
          <w:rPr>
            <w:rStyle w:val="a7"/>
            <w:rFonts w:ascii="Times New Roman" w:hAnsi="Times New Roman" w:cs="Times New Roman"/>
          </w:rPr>
          <w:t>https://clck.ru/3Ntm7M</w:t>
        </w:r>
      </w:hyperlink>
    </w:p>
    <w:p w:rsidR="005E3D76" w:rsidRPr="00603E66" w:rsidRDefault="005E3D76" w:rsidP="00603E66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603E66">
        <w:rPr>
          <w:rFonts w:ascii="Times New Roman" w:hAnsi="Times New Roman" w:cs="Times New Roman"/>
        </w:rPr>
        <w:t>Цель врачебной комиссии:</w:t>
      </w:r>
    </w:p>
    <w:p w:rsidR="005E3D76" w:rsidRPr="00603E66" w:rsidRDefault="005E3D76" w:rsidP="00603E66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603E66">
        <w:rPr>
          <w:rFonts w:ascii="Times New Roman" w:hAnsi="Times New Roman" w:cs="Times New Roman"/>
        </w:rPr>
        <w:t>- совершенствование организации оказания медицинской помощи;</w:t>
      </w:r>
    </w:p>
    <w:p w:rsidR="005E3D76" w:rsidRPr="00603E66" w:rsidRDefault="005E3D76" w:rsidP="00603E66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603E66">
        <w:rPr>
          <w:rFonts w:ascii="Times New Roman" w:hAnsi="Times New Roman" w:cs="Times New Roman"/>
        </w:rPr>
        <w:t>- принятие решений в наиболее сложных и конфликтных случаях по вопросам профилактики, диагностики, лечения и медицинской реабилитации;</w:t>
      </w:r>
    </w:p>
    <w:p w:rsidR="005E3D76" w:rsidRPr="00603E66" w:rsidRDefault="005E3D76" w:rsidP="00603E66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603E66">
        <w:rPr>
          <w:rFonts w:ascii="Times New Roman" w:hAnsi="Times New Roman" w:cs="Times New Roman"/>
        </w:rPr>
        <w:t>- определение трудоспособности граждан и профессиональной пригодности некоторых категорий работников;</w:t>
      </w:r>
    </w:p>
    <w:p w:rsidR="005E3D76" w:rsidRPr="00603E66" w:rsidRDefault="005E3D76" w:rsidP="00603E66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603E66">
        <w:rPr>
          <w:rFonts w:ascii="Times New Roman" w:hAnsi="Times New Roman" w:cs="Times New Roman"/>
        </w:rPr>
        <w:t>- осуществление оценки качества, обоснованности и эффективности лечебно-диагностических мероприятий;</w:t>
      </w:r>
    </w:p>
    <w:p w:rsidR="005E3D76" w:rsidRPr="00603E66" w:rsidRDefault="005E3D76" w:rsidP="00603E66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603E66">
        <w:rPr>
          <w:rFonts w:ascii="Times New Roman" w:hAnsi="Times New Roman" w:cs="Times New Roman"/>
        </w:rPr>
        <w:t>- обеспечение назначения и коррекции лечения в целях учета данных пациентов при обеспече</w:t>
      </w:r>
      <w:r w:rsidRPr="00603E66">
        <w:rPr>
          <w:rFonts w:ascii="Times New Roman" w:hAnsi="Times New Roman" w:cs="Times New Roman"/>
        </w:rPr>
        <w:softHyphen/>
        <w:t>нии лекарственными препаратами, трансплантации (пересадки) органов и тканей человека, медицинской реабилитации.</w:t>
      </w:r>
    </w:p>
    <w:p w:rsidR="005E3D76" w:rsidRPr="00603E66" w:rsidRDefault="005E3D76" w:rsidP="00603E66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603E66">
        <w:rPr>
          <w:rFonts w:ascii="Times New Roman" w:hAnsi="Times New Roman" w:cs="Times New Roman"/>
        </w:rPr>
        <w:t xml:space="preserve">Комиссии формируются приказом руководителя медучреждения и должны состоять </w:t>
      </w:r>
      <w:proofErr w:type="gramStart"/>
      <w:r w:rsidRPr="00603E66">
        <w:rPr>
          <w:rFonts w:ascii="Times New Roman" w:hAnsi="Times New Roman" w:cs="Times New Roman"/>
        </w:rPr>
        <w:t>из</w:t>
      </w:r>
      <w:proofErr w:type="gramEnd"/>
      <w:r w:rsidRPr="00603E66">
        <w:rPr>
          <w:rFonts w:ascii="Times New Roman" w:hAnsi="Times New Roman" w:cs="Times New Roman"/>
        </w:rPr>
        <w:t xml:space="preserve"> не менее </w:t>
      </w:r>
      <w:proofErr w:type="gramStart"/>
      <w:r w:rsidRPr="00603E66">
        <w:rPr>
          <w:rFonts w:ascii="Times New Roman" w:hAnsi="Times New Roman" w:cs="Times New Roman"/>
        </w:rPr>
        <w:t>чем</w:t>
      </w:r>
      <w:proofErr w:type="gramEnd"/>
      <w:r w:rsidRPr="00603E66">
        <w:rPr>
          <w:rFonts w:ascii="Times New Roman" w:hAnsi="Times New Roman" w:cs="Times New Roman"/>
        </w:rPr>
        <w:t xml:space="preserve"> трех специалистов, в том числе председателя. Заседания проводятся ежемесячно, а решения принимаются большинством в две трети голосов.</w:t>
      </w:r>
    </w:p>
    <w:p w:rsidR="005E3D76" w:rsidRPr="00603E66" w:rsidRDefault="005E3D76" w:rsidP="00603E66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603E66">
        <w:rPr>
          <w:rFonts w:ascii="Times New Roman" w:hAnsi="Times New Roman" w:cs="Times New Roman"/>
        </w:rPr>
        <w:t>Протоколы заседаний хранятся 10 лет, а пациенты могут получить выписку из решений в течение трех дней.</w:t>
      </w:r>
    </w:p>
    <w:p w:rsidR="005E3D76" w:rsidRPr="00603E66" w:rsidRDefault="005E3D76" w:rsidP="00603E66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603E66">
        <w:rPr>
          <w:rFonts w:ascii="Times New Roman" w:hAnsi="Times New Roman" w:cs="Times New Roman"/>
        </w:rPr>
        <w:t xml:space="preserve">Одновременно признается утратившим силу приказ </w:t>
      </w:r>
      <w:proofErr w:type="spellStart"/>
      <w:r w:rsidRPr="00603E66">
        <w:rPr>
          <w:rFonts w:ascii="Times New Roman" w:hAnsi="Times New Roman" w:cs="Times New Roman"/>
        </w:rPr>
        <w:t>Минздравсоцразвития</w:t>
      </w:r>
      <w:proofErr w:type="spellEnd"/>
      <w:r w:rsidRPr="00603E66">
        <w:rPr>
          <w:rFonts w:ascii="Times New Roman" w:hAnsi="Times New Roman" w:cs="Times New Roman"/>
        </w:rPr>
        <w:t xml:space="preserve"> России от 5 мая 2012 г. № 502н «Об утверждении порядка создания и деятельности врачебной комиссии медицинской организации»</w:t>
      </w:r>
    </w:p>
    <w:p w:rsidR="005E3D76" w:rsidRPr="00603E66" w:rsidRDefault="005E3D76" w:rsidP="00603E66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</w:rPr>
      </w:pPr>
      <w:r w:rsidRPr="00603E66">
        <w:rPr>
          <w:rFonts w:ascii="Times New Roman" w:hAnsi="Times New Roman" w:cs="Times New Roman"/>
          <w:b/>
        </w:rPr>
        <w:t>ПРИКАЗ МИНЗДРАВА РОССИИ ОТ 14 АПРЕЛЯ 2025 Г. № 201Н «ОБ УТВЕРЖДЕНИИ ПОРЯДКА ПРОХОЖДЕНИЯ ДИСПАНСЕРИЗАЦИИ ФЕДЕРАЛЬНЫМИ ГОСУДАРСТВЕННЫМИ ГРАЖДАНСКИМИ СЛУЖАЩИМИ, ГОСУДАРСТВЕННЫМИ ГРАЖДАНСКИМИ СЛУЖАЩИМИ СУБЪЕКТОВ РОССИЙСКОЙ ФЕДЕРАЦИИ И МУНИЦИПАЛЬНЫМИ СЛУЖАЩИМИ, ПЕРЕЧНЯ ЗАБОЛЕВАНИЙ, ПРЕПЯТСТВУЮЩИХ ПОСТУПЛЕНИЮ НА ГОСУДАРСТВЕННУЮ ГРАЖДАНСКУЮ СЛУЖБУ РОССИЙСКОЙ ФЕДЕРАЦИИ И МУНИЦИПАЛЬНУЮ СЛУЖБУ ИЛИ ЕЁ ПРОХОЖДЕНИЮ,</w:t>
      </w:r>
      <w:r w:rsidR="00603E66" w:rsidRPr="00603E66">
        <w:rPr>
          <w:rFonts w:ascii="Times New Roman" w:hAnsi="Times New Roman" w:cs="Times New Roman"/>
          <w:b/>
        </w:rPr>
        <w:t xml:space="preserve"> </w:t>
      </w:r>
      <w:r w:rsidRPr="00603E66">
        <w:rPr>
          <w:rFonts w:ascii="Times New Roman" w:hAnsi="Times New Roman" w:cs="Times New Roman"/>
          <w:b/>
        </w:rPr>
        <w:t>А ТАКЖЕ ФОРМЫ ЗАКЛЮЧЕНИЯ МЕДИЦИНСКОЙ ОРГАНИЗАЦИИ»</w:t>
      </w:r>
    </w:p>
    <w:p w:rsidR="005E3D76" w:rsidRPr="00603E66" w:rsidRDefault="005E3D76" w:rsidP="00603E66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603E66">
        <w:rPr>
          <w:rFonts w:ascii="Times New Roman" w:hAnsi="Times New Roman" w:cs="Times New Roman"/>
        </w:rPr>
        <w:t>ссылка на документ: </w:t>
      </w:r>
      <w:hyperlink r:id="rId29" w:history="1">
        <w:r w:rsidRPr="00603E66">
          <w:rPr>
            <w:rStyle w:val="a7"/>
            <w:rFonts w:ascii="Times New Roman" w:hAnsi="Times New Roman" w:cs="Times New Roman"/>
          </w:rPr>
          <w:t>https://clck.ru/3NtkwN</w:t>
        </w:r>
      </w:hyperlink>
    </w:p>
    <w:p w:rsidR="005E3D76" w:rsidRPr="00603E66" w:rsidRDefault="005E3D76" w:rsidP="00603E66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603E66">
        <w:rPr>
          <w:rFonts w:ascii="Times New Roman" w:hAnsi="Times New Roman" w:cs="Times New Roman"/>
        </w:rPr>
        <w:t>Утверждены новые правила диспансеризации госслужащих.</w:t>
      </w:r>
    </w:p>
    <w:p w:rsidR="005E3D76" w:rsidRPr="00603E66" w:rsidRDefault="005E3D76" w:rsidP="00603E66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603E66">
        <w:rPr>
          <w:rFonts w:ascii="Times New Roman" w:hAnsi="Times New Roman" w:cs="Times New Roman"/>
        </w:rPr>
        <w:lastRenderedPageBreak/>
        <w:t>Цель диспансеризации — раннее выявление заболеваний и факторов риска их развития, а также определение группы здоровья и разработка индивидуальных рекомендаций по профилактике и лечению.</w:t>
      </w:r>
    </w:p>
    <w:p w:rsidR="005E3D76" w:rsidRPr="00603E66" w:rsidRDefault="005E3D76" w:rsidP="00603E66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603E66">
        <w:rPr>
          <w:rFonts w:ascii="Times New Roman" w:hAnsi="Times New Roman" w:cs="Times New Roman"/>
        </w:rPr>
        <w:t xml:space="preserve">Действие приказа распространяется </w:t>
      </w:r>
      <w:proofErr w:type="gramStart"/>
      <w:r w:rsidRPr="00603E66">
        <w:rPr>
          <w:rFonts w:ascii="Times New Roman" w:hAnsi="Times New Roman" w:cs="Times New Roman"/>
        </w:rPr>
        <w:t>на</w:t>
      </w:r>
      <w:proofErr w:type="gramEnd"/>
      <w:r w:rsidRPr="00603E66">
        <w:rPr>
          <w:rFonts w:ascii="Times New Roman" w:hAnsi="Times New Roman" w:cs="Times New Roman"/>
        </w:rPr>
        <w:t>:</w:t>
      </w:r>
    </w:p>
    <w:p w:rsidR="005E3D76" w:rsidRPr="00603E66" w:rsidRDefault="005E3D76" w:rsidP="00603E66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603E66">
        <w:rPr>
          <w:rFonts w:ascii="Times New Roman" w:hAnsi="Times New Roman" w:cs="Times New Roman"/>
        </w:rPr>
        <w:t>-      федеральных государственных гражданских служащих;</w:t>
      </w:r>
    </w:p>
    <w:p w:rsidR="005E3D76" w:rsidRPr="00603E66" w:rsidRDefault="005E3D76" w:rsidP="00603E66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603E66">
        <w:rPr>
          <w:rFonts w:ascii="Times New Roman" w:hAnsi="Times New Roman" w:cs="Times New Roman"/>
        </w:rPr>
        <w:t>-      государственных гражданских служащих субъектов Российской Федерации;</w:t>
      </w:r>
    </w:p>
    <w:p w:rsidR="005E3D76" w:rsidRPr="00603E66" w:rsidRDefault="005E3D76" w:rsidP="00603E66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603E66">
        <w:rPr>
          <w:rFonts w:ascii="Times New Roman" w:hAnsi="Times New Roman" w:cs="Times New Roman"/>
        </w:rPr>
        <w:t>-      муниципальных служащих.</w:t>
      </w:r>
    </w:p>
    <w:p w:rsidR="005E3D76" w:rsidRPr="00603E66" w:rsidRDefault="005E3D76" w:rsidP="00603E66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603E66">
        <w:rPr>
          <w:rFonts w:ascii="Times New Roman" w:hAnsi="Times New Roman" w:cs="Times New Roman"/>
        </w:rPr>
        <w:t xml:space="preserve">Приказ содержит перечень заболеваний, наличие которых может стать препятствием для поступления или прохождения </w:t>
      </w:r>
      <w:proofErr w:type="spellStart"/>
      <w:r w:rsidRPr="00603E66">
        <w:rPr>
          <w:rFonts w:ascii="Times New Roman" w:hAnsi="Times New Roman" w:cs="Times New Roman"/>
        </w:rPr>
        <w:t>госслужбы</w:t>
      </w:r>
      <w:proofErr w:type="spellEnd"/>
      <w:r w:rsidRPr="00603E66">
        <w:rPr>
          <w:rFonts w:ascii="Times New Roman" w:hAnsi="Times New Roman" w:cs="Times New Roman"/>
        </w:rPr>
        <w:t xml:space="preserve">. В их числе: психические расстройства (шизофрения, расстройства настроения и др.); расстройства поведения, связанные с употреблением </w:t>
      </w:r>
      <w:proofErr w:type="spellStart"/>
      <w:r w:rsidRPr="00603E66">
        <w:rPr>
          <w:rFonts w:ascii="Times New Roman" w:hAnsi="Times New Roman" w:cs="Times New Roman"/>
        </w:rPr>
        <w:t>психоак</w:t>
      </w:r>
      <w:r w:rsidRPr="00603E66">
        <w:rPr>
          <w:rFonts w:ascii="Times New Roman" w:hAnsi="Times New Roman" w:cs="Times New Roman"/>
        </w:rPr>
        <w:softHyphen/>
        <w:t>тивных</w:t>
      </w:r>
      <w:proofErr w:type="spellEnd"/>
      <w:r w:rsidRPr="00603E66">
        <w:rPr>
          <w:rFonts w:ascii="Times New Roman" w:hAnsi="Times New Roman" w:cs="Times New Roman"/>
        </w:rPr>
        <w:t xml:space="preserve"> веществ; эпилепсия и другие заболевания нервной системы.</w:t>
      </w:r>
    </w:p>
    <w:p w:rsidR="005E3D76" w:rsidRPr="00603E66" w:rsidRDefault="005E3D76" w:rsidP="00603E66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603E66">
        <w:rPr>
          <w:rFonts w:ascii="Times New Roman" w:hAnsi="Times New Roman" w:cs="Times New Roman"/>
        </w:rPr>
        <w:t xml:space="preserve">Документ отменяет предыдущий приказ </w:t>
      </w:r>
      <w:proofErr w:type="spellStart"/>
      <w:r w:rsidRPr="00603E66">
        <w:rPr>
          <w:rFonts w:ascii="Times New Roman" w:hAnsi="Times New Roman" w:cs="Times New Roman"/>
        </w:rPr>
        <w:t>Минздравсоцразвития</w:t>
      </w:r>
      <w:proofErr w:type="spellEnd"/>
      <w:r w:rsidRPr="00603E66">
        <w:rPr>
          <w:rFonts w:ascii="Times New Roman" w:hAnsi="Times New Roman" w:cs="Times New Roman"/>
        </w:rPr>
        <w:t> России от 14 декабря 2009 г. № 984н.</w:t>
      </w:r>
    </w:p>
    <w:p w:rsidR="00A06C8A" w:rsidRPr="00CE0437" w:rsidRDefault="00FB604D" w:rsidP="00CE043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58585A"/>
          <w:sz w:val="24"/>
          <w:szCs w:val="24"/>
        </w:rPr>
      </w:pPr>
      <w:r w:rsidRPr="00FB604D">
        <w:rPr>
          <w:rFonts w:ascii="Verdana" w:eastAsia="Times New Roman" w:hAnsi="Verdana" w:cs="Times New Roman"/>
          <w:color w:val="58585A"/>
          <w:sz w:val="12"/>
          <w:szCs w:val="12"/>
        </w:rPr>
        <w:br/>
      </w:r>
      <w:r>
        <w:rPr>
          <w:rFonts w:ascii="Arial" w:eastAsia="Times New Roman" w:hAnsi="Arial" w:cs="Arial"/>
          <w:noProof/>
          <w:color w:val="58585A"/>
          <w:sz w:val="15"/>
          <w:szCs w:val="15"/>
        </w:rPr>
        <w:drawing>
          <wp:inline distT="0" distB="0" distL="0" distR="0">
            <wp:extent cx="5631081" cy="576000"/>
            <wp:effectExtent l="19050" t="0" r="7719" b="0"/>
            <wp:docPr id="5" name="Рисунок 4" descr="https://www.trudcontrol.ru/files/editor/images/2025-09-05_23-32-4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www.trudcontrol.ru/files/editor/images/2025-09-05_23-32-48.png"/>
                    <pic:cNvPicPr>
                      <a:picLocks noChangeAspect="1" noChangeArrowheads="1"/>
                    </pic:cNvPicPr>
                  </pic:nvPicPr>
                  <pic:blipFill>
                    <a:blip r:embed="rId3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31081" cy="576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FB604D">
        <w:rPr>
          <w:rFonts w:ascii="Arial" w:eastAsia="Times New Roman" w:hAnsi="Arial" w:cs="Arial"/>
          <w:color w:val="58585A"/>
          <w:sz w:val="15"/>
          <w:szCs w:val="15"/>
        </w:rPr>
        <w:br/>
      </w:r>
      <w:r w:rsidRPr="00FB604D">
        <w:rPr>
          <w:rFonts w:ascii="Arial" w:eastAsia="Times New Roman" w:hAnsi="Arial" w:cs="Arial"/>
          <w:color w:val="58585A"/>
          <w:sz w:val="15"/>
          <w:szCs w:val="15"/>
        </w:rPr>
        <w:br/>
      </w:r>
    </w:p>
    <w:p w:rsidR="00FB4948" w:rsidRPr="00F5599C" w:rsidRDefault="00FB604D" w:rsidP="00F5599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color w:val="58585A"/>
        </w:rPr>
      </w:pPr>
      <w:r w:rsidRPr="00FB604D">
        <w:rPr>
          <w:rFonts w:ascii="Times New Roman" w:eastAsia="Times New Roman" w:hAnsi="Times New Roman" w:cs="Times New Roman"/>
          <w:color w:val="58585A"/>
        </w:rPr>
        <w:t>С 1 сентября 2025 года вступили в силу изменения в </w:t>
      </w:r>
      <w:r w:rsidRPr="00CE0437">
        <w:rPr>
          <w:rFonts w:ascii="Times New Roman" w:eastAsia="Times New Roman" w:hAnsi="Times New Roman" w:cs="Times New Roman"/>
          <w:b/>
          <w:bCs/>
          <w:color w:val="58585A"/>
        </w:rPr>
        <w:t>Правила аккредитации организаций, индивидуальных предпринимателей, оказывающих услуги в области охраны труда</w:t>
      </w:r>
      <w:r w:rsidRPr="00FB604D">
        <w:rPr>
          <w:rFonts w:ascii="Times New Roman" w:eastAsia="Times New Roman" w:hAnsi="Times New Roman" w:cs="Times New Roman"/>
          <w:color w:val="58585A"/>
        </w:rPr>
        <w:t xml:space="preserve">, которые внесены в соответствии </w:t>
      </w:r>
      <w:r w:rsidRPr="00FB604D">
        <w:rPr>
          <w:rFonts w:ascii="Times New Roman" w:eastAsia="Times New Roman" w:hAnsi="Times New Roman" w:cs="Times New Roman"/>
          <w:b/>
          <w:color w:val="58585A"/>
        </w:rPr>
        <w:t xml:space="preserve">с Постановлением Правительства Российской Федерации </w:t>
      </w:r>
      <w:r w:rsidR="00A06C8A" w:rsidRPr="00CE0437">
        <w:rPr>
          <w:rFonts w:ascii="Times New Roman" w:eastAsia="Times New Roman" w:hAnsi="Times New Roman" w:cs="Times New Roman"/>
          <w:b/>
          <w:color w:val="58585A"/>
        </w:rPr>
        <w:t>от 18 апреля 2025 года № 521</w:t>
      </w:r>
      <w:r w:rsidR="00FB4948" w:rsidRPr="00F5599C">
        <w:rPr>
          <w:rFonts w:ascii="Times New Roman" w:hAnsi="Times New Roman" w:cs="Times New Roman"/>
        </w:rPr>
        <w:t>ссылка на документ: </w:t>
      </w:r>
      <w:hyperlink r:id="rId31" w:history="1">
        <w:r w:rsidR="00FB4948" w:rsidRPr="00F5599C">
          <w:rPr>
            <w:rStyle w:val="a7"/>
            <w:rFonts w:ascii="Times New Roman" w:hAnsi="Times New Roman" w:cs="Times New Roman"/>
          </w:rPr>
          <w:t>https://clck.ru/3Ntk8W</w:t>
        </w:r>
      </w:hyperlink>
      <w:r w:rsidR="00F5599C">
        <w:rPr>
          <w:rFonts w:ascii="Times New Roman" w:hAnsi="Times New Roman" w:cs="Times New Roman"/>
        </w:rPr>
        <w:t>.</w:t>
      </w:r>
    </w:p>
    <w:p w:rsidR="00A06C8A" w:rsidRPr="00CE0437" w:rsidRDefault="00FB604D" w:rsidP="00A06C8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58585A"/>
        </w:rPr>
      </w:pPr>
      <w:r w:rsidRPr="00FB604D">
        <w:rPr>
          <w:rFonts w:ascii="Times New Roman" w:eastAsia="Times New Roman" w:hAnsi="Times New Roman" w:cs="Times New Roman"/>
          <w:color w:val="58585A"/>
        </w:rPr>
        <w:t>Новые правила направлены на ускорение и упрощение процедуры получения лицензии компаниями, проводящими СОУТ. Теперь процесс рассмотрения заявок сокращен вдвое – до 15 рабочих дней, регистрация самих зая</w:t>
      </w:r>
      <w:r w:rsidR="00A06C8A" w:rsidRPr="00CE0437">
        <w:rPr>
          <w:rFonts w:ascii="Times New Roman" w:eastAsia="Times New Roman" w:hAnsi="Times New Roman" w:cs="Times New Roman"/>
          <w:color w:val="58585A"/>
        </w:rPr>
        <w:t>влений занимает всего 1 день.</w:t>
      </w:r>
    </w:p>
    <w:p w:rsidR="00A06C8A" w:rsidRPr="00CE0437" w:rsidRDefault="00FB604D" w:rsidP="00A06C8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58585A"/>
        </w:rPr>
      </w:pPr>
      <w:r w:rsidRPr="00FB604D">
        <w:rPr>
          <w:rFonts w:ascii="Times New Roman" w:eastAsia="Times New Roman" w:hAnsi="Times New Roman" w:cs="Times New Roman"/>
          <w:color w:val="58585A"/>
        </w:rPr>
        <w:t>Взаимодействие с государственными органами переведено в электронный формат. Подача документов возможна исключительно через Единый портал государственных и муниципальных услуг (ЕПГУ) с исполь</w:t>
      </w:r>
      <w:r w:rsidR="00A06C8A" w:rsidRPr="00CE0437">
        <w:rPr>
          <w:rFonts w:ascii="Times New Roman" w:eastAsia="Times New Roman" w:hAnsi="Times New Roman" w:cs="Times New Roman"/>
          <w:color w:val="58585A"/>
        </w:rPr>
        <w:t>зованием электронной подписи.</w:t>
      </w:r>
    </w:p>
    <w:p w:rsidR="00A06C8A" w:rsidRPr="00CE0437" w:rsidRDefault="00FB604D" w:rsidP="00A06C8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58585A"/>
        </w:rPr>
      </w:pPr>
      <w:r w:rsidRPr="00FB604D">
        <w:rPr>
          <w:rFonts w:ascii="Times New Roman" w:eastAsia="Times New Roman" w:hAnsi="Times New Roman" w:cs="Times New Roman"/>
          <w:color w:val="58585A"/>
        </w:rPr>
        <w:t>Процедура упрощена и за счет автоматизации проверки документов и внесения сведений в реестр аккредитованных организаций. Информация обрабатывается автоматически, что исключает возможные ошибки и ускоряет получение разрешения, и хранится в Федеральной государственной информационной системе учета результатов специальной оценки условий труда (ФГИС СОУТ).</w:t>
      </w:r>
    </w:p>
    <w:p w:rsidR="00A06C8A" w:rsidRPr="00CE0437" w:rsidRDefault="00FB604D" w:rsidP="00A06C8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58585A"/>
        </w:rPr>
      </w:pPr>
      <w:r w:rsidRPr="00FB604D">
        <w:rPr>
          <w:rFonts w:ascii="Times New Roman" w:eastAsia="Times New Roman" w:hAnsi="Times New Roman" w:cs="Times New Roman"/>
          <w:color w:val="58585A"/>
        </w:rPr>
        <w:t>Законодатель отменил предоставление большого количества документов, ранее обязательных для аккредитации, включая устав организации. Решение об аккредитации или отказе направляется заявителю через ЕПГУ, что допо</w:t>
      </w:r>
      <w:r w:rsidR="00A06C8A" w:rsidRPr="00CE0437">
        <w:rPr>
          <w:rFonts w:ascii="Times New Roman" w:eastAsia="Times New Roman" w:hAnsi="Times New Roman" w:cs="Times New Roman"/>
          <w:color w:val="58585A"/>
        </w:rPr>
        <w:t>лнительно упрощает процедуру.</w:t>
      </w:r>
    </w:p>
    <w:p w:rsidR="00A06C8A" w:rsidRPr="00CE0437" w:rsidRDefault="00FB604D" w:rsidP="00A06C8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58585A"/>
        </w:rPr>
      </w:pPr>
      <w:r w:rsidRPr="00FB604D">
        <w:rPr>
          <w:rFonts w:ascii="Times New Roman" w:eastAsia="Times New Roman" w:hAnsi="Times New Roman" w:cs="Times New Roman"/>
          <w:color w:val="58585A"/>
        </w:rPr>
        <w:t>За соблюдением новых правил следят государственные ведомства, в частности Минтруд России. Интеграция с федеральными информационными ресурсами усиливает контроль</w:t>
      </w:r>
      <w:r w:rsidR="00A06C8A" w:rsidRPr="00CE0437">
        <w:rPr>
          <w:rFonts w:ascii="Times New Roman" w:eastAsia="Times New Roman" w:hAnsi="Times New Roman" w:cs="Times New Roman"/>
          <w:color w:val="58585A"/>
        </w:rPr>
        <w:t xml:space="preserve"> и прозрачность аккредитации.</w:t>
      </w:r>
    </w:p>
    <w:p w:rsidR="00A06C8A" w:rsidRPr="00CE0437" w:rsidRDefault="00FB604D" w:rsidP="00A06C8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58585A"/>
        </w:rPr>
      </w:pPr>
      <w:r w:rsidRPr="00FB604D">
        <w:rPr>
          <w:rFonts w:ascii="Times New Roman" w:eastAsia="Times New Roman" w:hAnsi="Times New Roman" w:cs="Times New Roman"/>
          <w:color w:val="58585A"/>
        </w:rPr>
        <w:t>Организациям и индивидуальным предпринимателям, оказывающим услуги в области охраны труда, необходимо следить за обновлениями и вносить соответствующие данные об изменениях в Реестр аккредитованных организаций в установл</w:t>
      </w:r>
      <w:r w:rsidR="00A06C8A" w:rsidRPr="00CE0437">
        <w:rPr>
          <w:rFonts w:ascii="Times New Roman" w:eastAsia="Times New Roman" w:hAnsi="Times New Roman" w:cs="Times New Roman"/>
          <w:color w:val="58585A"/>
        </w:rPr>
        <w:t>енный срок – 10 рабочих дней.</w:t>
      </w:r>
    </w:p>
    <w:p w:rsidR="00A06C8A" w:rsidRPr="00CE0437" w:rsidRDefault="00FB604D" w:rsidP="00A06C8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58585A"/>
        </w:rPr>
      </w:pPr>
      <w:r w:rsidRPr="00FB604D">
        <w:rPr>
          <w:rFonts w:ascii="Times New Roman" w:eastAsia="Times New Roman" w:hAnsi="Times New Roman" w:cs="Times New Roman"/>
          <w:color w:val="58585A"/>
        </w:rPr>
        <w:t>Заявления на возобновление аккредитации после исправления недостатков рассматривают</w:t>
      </w:r>
      <w:r w:rsidR="00A06C8A" w:rsidRPr="00CE0437">
        <w:rPr>
          <w:rFonts w:ascii="Times New Roman" w:eastAsia="Times New Roman" w:hAnsi="Times New Roman" w:cs="Times New Roman"/>
          <w:color w:val="58585A"/>
        </w:rPr>
        <w:t>ся в течение 15 рабочих дней.</w:t>
      </w:r>
    </w:p>
    <w:p w:rsidR="00FB604D" w:rsidRDefault="00FB604D" w:rsidP="00A06C8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58585A"/>
        </w:rPr>
      </w:pPr>
      <w:r w:rsidRPr="00FB604D">
        <w:rPr>
          <w:rFonts w:ascii="Times New Roman" w:eastAsia="Times New Roman" w:hAnsi="Times New Roman" w:cs="Times New Roman"/>
          <w:color w:val="58585A"/>
        </w:rPr>
        <w:t>Внесенные изменения направлены на повышение эффективности и доступности услуг в области охраны труда, уменьшение бюрократических препятствий и увеличение доверия к профессионалам отрасли.</w:t>
      </w:r>
    </w:p>
    <w:p w:rsidR="0028511D" w:rsidRDefault="0028511D" w:rsidP="00A06C8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58585A"/>
        </w:rPr>
      </w:pPr>
    </w:p>
    <w:p w:rsidR="0028511D" w:rsidRDefault="0028511D" w:rsidP="00A06C8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58585A"/>
        </w:rPr>
      </w:pPr>
    </w:p>
    <w:p w:rsidR="0028511D" w:rsidRPr="00FB604D" w:rsidRDefault="0028511D" w:rsidP="00A06C8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58585A"/>
        </w:rPr>
      </w:pPr>
    </w:p>
    <w:p w:rsidR="00A06C8A" w:rsidRDefault="00FB604D" w:rsidP="00A06C8A">
      <w:pPr>
        <w:spacing w:after="0" w:line="240" w:lineRule="auto"/>
        <w:ind w:firstLine="709"/>
        <w:jc w:val="both"/>
        <w:rPr>
          <w:rFonts w:ascii="Arial" w:eastAsia="Times New Roman" w:hAnsi="Arial" w:cs="Arial"/>
          <w:color w:val="58585A"/>
          <w:sz w:val="15"/>
          <w:szCs w:val="15"/>
        </w:rPr>
      </w:pPr>
      <w:r w:rsidRPr="00FB604D">
        <w:rPr>
          <w:rFonts w:ascii="Verdana" w:eastAsia="Times New Roman" w:hAnsi="Verdana" w:cs="Times New Roman"/>
          <w:color w:val="58585A"/>
          <w:sz w:val="12"/>
          <w:szCs w:val="12"/>
        </w:rPr>
        <w:br/>
      </w:r>
      <w:r>
        <w:rPr>
          <w:rFonts w:ascii="Arial" w:eastAsia="Times New Roman" w:hAnsi="Arial" w:cs="Arial"/>
          <w:noProof/>
          <w:color w:val="58585A"/>
          <w:sz w:val="15"/>
          <w:szCs w:val="15"/>
        </w:rPr>
        <w:drawing>
          <wp:inline distT="0" distB="0" distL="0" distR="0">
            <wp:extent cx="6188880" cy="576000"/>
            <wp:effectExtent l="19050" t="0" r="2370" b="0"/>
            <wp:docPr id="17" name="Рисунок 9" descr="https://www.trudcontrol.ru/files/editor/images/2025-09-05_23-31-4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https://www.trudcontrol.ru/files/editor/images/2025-09-05_23-31-49.png"/>
                    <pic:cNvPicPr>
                      <a:picLocks noChangeAspect="1" noChangeArrowheads="1"/>
                    </pic:cNvPicPr>
                  </pic:nvPicPr>
                  <pic:blipFill>
                    <a:blip r:embed="rId3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88880" cy="576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A06C8A">
        <w:rPr>
          <w:rFonts w:ascii="Arial" w:eastAsia="Times New Roman" w:hAnsi="Arial" w:cs="Arial"/>
          <w:color w:val="58585A"/>
          <w:sz w:val="15"/>
          <w:szCs w:val="15"/>
        </w:rPr>
        <w:br/>
      </w:r>
    </w:p>
    <w:p w:rsidR="0028511D" w:rsidRDefault="00FB604D" w:rsidP="0028511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58585A"/>
        </w:rPr>
      </w:pPr>
      <w:r w:rsidRPr="00FB604D">
        <w:rPr>
          <w:rFonts w:ascii="Times New Roman" w:eastAsia="Times New Roman" w:hAnsi="Times New Roman" w:cs="Times New Roman"/>
          <w:color w:val="58585A"/>
        </w:rPr>
        <w:t>С 1 сентября 2025 года применяются изданные в апреле 2025 года Минтрудом России приказы, устанавливающие особенности проведения СОУТ для следующих кат</w:t>
      </w:r>
      <w:r w:rsidR="00A06C8A" w:rsidRPr="00CE0437">
        <w:rPr>
          <w:rFonts w:ascii="Times New Roman" w:eastAsia="Times New Roman" w:hAnsi="Times New Roman" w:cs="Times New Roman"/>
          <w:color w:val="58585A"/>
        </w:rPr>
        <w:t>егорий работников (</w:t>
      </w:r>
      <w:proofErr w:type="gramStart"/>
      <w:r w:rsidR="00A06C8A" w:rsidRPr="00CE0437">
        <w:rPr>
          <w:rFonts w:ascii="Times New Roman" w:eastAsia="Times New Roman" w:hAnsi="Times New Roman" w:cs="Times New Roman"/>
          <w:color w:val="58585A"/>
        </w:rPr>
        <w:t>см</w:t>
      </w:r>
      <w:proofErr w:type="gramEnd"/>
      <w:r w:rsidR="00A06C8A" w:rsidRPr="00CE0437">
        <w:rPr>
          <w:rFonts w:ascii="Times New Roman" w:eastAsia="Times New Roman" w:hAnsi="Times New Roman" w:cs="Times New Roman"/>
          <w:color w:val="58585A"/>
        </w:rPr>
        <w:t>. Таблицу</w:t>
      </w:r>
      <w:r w:rsidRPr="00FB604D">
        <w:rPr>
          <w:rFonts w:ascii="Times New Roman" w:eastAsia="Times New Roman" w:hAnsi="Times New Roman" w:cs="Times New Roman"/>
          <w:color w:val="58585A"/>
        </w:rPr>
        <w:t>):</w:t>
      </w:r>
    </w:p>
    <w:p w:rsidR="0028511D" w:rsidRDefault="0028511D" w:rsidP="0028511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color w:val="58585A"/>
        </w:rPr>
      </w:pPr>
    </w:p>
    <w:p w:rsidR="0028511D" w:rsidRDefault="0028511D" w:rsidP="00A06C8A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color w:val="58585A"/>
        </w:rPr>
      </w:pPr>
    </w:p>
    <w:p w:rsidR="00FB604D" w:rsidRPr="00FB604D" w:rsidRDefault="00FB604D" w:rsidP="00A06C8A">
      <w:pPr>
        <w:spacing w:after="0" w:line="240" w:lineRule="auto"/>
        <w:ind w:firstLine="709"/>
        <w:jc w:val="center"/>
        <w:rPr>
          <w:rFonts w:ascii="Verdana" w:eastAsia="Times New Roman" w:hAnsi="Verdana" w:cs="Times New Roman"/>
          <w:color w:val="58585A"/>
        </w:rPr>
      </w:pPr>
      <w:r w:rsidRPr="00CE0437">
        <w:rPr>
          <w:rFonts w:ascii="Times New Roman" w:eastAsia="Times New Roman" w:hAnsi="Times New Roman" w:cs="Times New Roman"/>
          <w:b/>
          <w:bCs/>
          <w:color w:val="58585A"/>
        </w:rPr>
        <w:lastRenderedPageBreak/>
        <w:t>Перечень особенностей проведения СОУТ на рабочих местах отдельных категорий работников, вступивших в силу с 1 сентября 2025 года</w:t>
      </w:r>
    </w:p>
    <w:tbl>
      <w:tblPr>
        <w:tblW w:w="0" w:type="auto"/>
        <w:tblCellSpacing w:w="7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0" w:type="dxa"/>
          <w:left w:w="150" w:type="dxa"/>
          <w:bottom w:w="150" w:type="dxa"/>
          <w:right w:w="150" w:type="dxa"/>
        </w:tblCellMar>
        <w:tblLook w:val="04A0"/>
      </w:tblPr>
      <w:tblGrid>
        <w:gridCol w:w="579"/>
        <w:gridCol w:w="6714"/>
        <w:gridCol w:w="2419"/>
      </w:tblGrid>
      <w:tr w:rsidR="00FB604D" w:rsidRPr="00FB604D" w:rsidTr="00FB604D">
        <w:trPr>
          <w:tblCellSpacing w:w="7" w:type="dxa"/>
        </w:trPr>
        <w:tc>
          <w:tcPr>
            <w:tcW w:w="5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003366"/>
            <w:vAlign w:val="center"/>
            <w:hideMark/>
          </w:tcPr>
          <w:p w:rsidR="00FB604D" w:rsidRPr="00FB604D" w:rsidRDefault="00FB604D" w:rsidP="00FB604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58585A"/>
                <w:sz w:val="12"/>
                <w:szCs w:val="12"/>
              </w:rPr>
            </w:pPr>
            <w:r w:rsidRPr="00FB604D">
              <w:rPr>
                <w:rFonts w:ascii="Arial" w:eastAsia="Times New Roman" w:hAnsi="Arial" w:cs="Arial"/>
                <w:b/>
                <w:bCs/>
                <w:color w:val="FFFFFF"/>
                <w:sz w:val="15"/>
              </w:rPr>
              <w:t xml:space="preserve">№ </w:t>
            </w:r>
            <w:proofErr w:type="spellStart"/>
            <w:proofErr w:type="gramStart"/>
            <w:r w:rsidRPr="00FB604D">
              <w:rPr>
                <w:rFonts w:ascii="Arial" w:eastAsia="Times New Roman" w:hAnsi="Arial" w:cs="Arial"/>
                <w:b/>
                <w:bCs/>
                <w:color w:val="FFFFFF"/>
                <w:sz w:val="15"/>
              </w:rPr>
              <w:t>п</w:t>
            </w:r>
            <w:proofErr w:type="spellEnd"/>
            <w:proofErr w:type="gramEnd"/>
            <w:r w:rsidRPr="00FB604D">
              <w:rPr>
                <w:rFonts w:ascii="Arial" w:eastAsia="Times New Roman" w:hAnsi="Arial" w:cs="Arial"/>
                <w:b/>
                <w:bCs/>
                <w:color w:val="FFFFFF"/>
                <w:sz w:val="15"/>
              </w:rPr>
              <w:t>/</w:t>
            </w:r>
            <w:proofErr w:type="spellStart"/>
            <w:r w:rsidRPr="00FB604D">
              <w:rPr>
                <w:rFonts w:ascii="Arial" w:eastAsia="Times New Roman" w:hAnsi="Arial" w:cs="Arial"/>
                <w:b/>
                <w:bCs/>
                <w:color w:val="FFFFFF"/>
                <w:sz w:val="15"/>
              </w:rPr>
              <w:t>п</w:t>
            </w:r>
            <w:proofErr w:type="spellEnd"/>
          </w:p>
        </w:tc>
        <w:tc>
          <w:tcPr>
            <w:tcW w:w="29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003366"/>
            <w:vAlign w:val="center"/>
            <w:hideMark/>
          </w:tcPr>
          <w:p w:rsidR="00FB604D" w:rsidRPr="00FB604D" w:rsidRDefault="00FB604D" w:rsidP="00FB604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58585A"/>
                <w:sz w:val="12"/>
                <w:szCs w:val="12"/>
              </w:rPr>
            </w:pPr>
            <w:r w:rsidRPr="00FB604D">
              <w:rPr>
                <w:rFonts w:ascii="Arial" w:eastAsia="Times New Roman" w:hAnsi="Arial" w:cs="Arial"/>
                <w:b/>
                <w:bCs/>
                <w:color w:val="FFFFFF"/>
                <w:sz w:val="15"/>
              </w:rPr>
              <w:t>Наименование документа</w:t>
            </w:r>
          </w:p>
        </w:tc>
        <w:tc>
          <w:tcPr>
            <w:tcW w:w="29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003366"/>
            <w:vAlign w:val="center"/>
            <w:hideMark/>
          </w:tcPr>
          <w:p w:rsidR="00FB604D" w:rsidRPr="00FB604D" w:rsidRDefault="00FB604D" w:rsidP="00FB604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58585A"/>
                <w:sz w:val="12"/>
                <w:szCs w:val="12"/>
              </w:rPr>
            </w:pPr>
            <w:r w:rsidRPr="00FB604D">
              <w:rPr>
                <w:rFonts w:ascii="Arial" w:eastAsia="Times New Roman" w:hAnsi="Arial" w:cs="Arial"/>
                <w:b/>
                <w:bCs/>
                <w:color w:val="FFFFFF"/>
                <w:sz w:val="15"/>
              </w:rPr>
              <w:t>Комментарий</w:t>
            </w:r>
          </w:p>
        </w:tc>
      </w:tr>
      <w:tr w:rsidR="00FB604D" w:rsidRPr="00FB604D" w:rsidTr="00A06C8A">
        <w:trPr>
          <w:trHeight w:val="966"/>
          <w:tblCellSpacing w:w="7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B604D" w:rsidRPr="00FB604D" w:rsidRDefault="00FB604D" w:rsidP="00FB60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58585A"/>
                <w:sz w:val="12"/>
                <w:szCs w:val="12"/>
              </w:rPr>
            </w:pPr>
            <w:r w:rsidRPr="00FB604D">
              <w:rPr>
                <w:rFonts w:ascii="Times New Roman" w:eastAsia="Times New Roman" w:hAnsi="Times New Roman" w:cs="Times New Roman"/>
                <w:color w:val="58585A"/>
                <w:sz w:val="15"/>
                <w:szCs w:val="15"/>
              </w:rPr>
              <w:t>1.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B604D" w:rsidRPr="00FB604D" w:rsidRDefault="00FB604D" w:rsidP="00FB60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8585A"/>
                <w:sz w:val="12"/>
                <w:szCs w:val="12"/>
              </w:rPr>
            </w:pPr>
            <w:r w:rsidRPr="00A06C8A">
              <w:rPr>
                <w:rFonts w:ascii="Times New Roman" w:eastAsia="Times New Roman" w:hAnsi="Times New Roman" w:cs="Times New Roman"/>
                <w:b/>
                <w:bCs/>
                <w:color w:val="58585A"/>
                <w:sz w:val="15"/>
              </w:rPr>
              <w:t>Особенности проведения СОУТ на рабочих местах работников, трудовая функция которых состоит в подготовке к спортивным соревнованиям и в участии в спортивных соревнованиях по определенному виду или видам спорта</w:t>
            </w:r>
            <w:r w:rsidRPr="00FB604D">
              <w:rPr>
                <w:rFonts w:ascii="Times New Roman" w:eastAsia="Times New Roman" w:hAnsi="Times New Roman" w:cs="Times New Roman"/>
                <w:color w:val="58585A"/>
                <w:sz w:val="15"/>
                <w:szCs w:val="15"/>
              </w:rPr>
              <w:t> (Приказ Минтруда России от 8 апреля 2025 года № 186н)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B604D" w:rsidRPr="00FB604D" w:rsidRDefault="00FB604D" w:rsidP="00FB60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8585A"/>
                <w:sz w:val="12"/>
                <w:szCs w:val="12"/>
              </w:rPr>
            </w:pPr>
            <w:r w:rsidRPr="00FB604D">
              <w:rPr>
                <w:rFonts w:ascii="Times New Roman" w:eastAsia="Times New Roman" w:hAnsi="Times New Roman" w:cs="Times New Roman"/>
                <w:color w:val="58585A"/>
                <w:sz w:val="15"/>
                <w:szCs w:val="15"/>
              </w:rPr>
              <w:t>Документ действует до 1 марта 2029 года.</w:t>
            </w:r>
          </w:p>
          <w:p w:rsidR="00FB604D" w:rsidRPr="00FB604D" w:rsidRDefault="00FB604D" w:rsidP="00FB60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58585A"/>
                <w:sz w:val="12"/>
                <w:szCs w:val="12"/>
              </w:rPr>
            </w:pPr>
          </w:p>
          <w:p w:rsidR="00FB604D" w:rsidRPr="00FB604D" w:rsidRDefault="00FB604D" w:rsidP="00FB60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8585A"/>
                <w:sz w:val="12"/>
                <w:szCs w:val="12"/>
              </w:rPr>
            </w:pPr>
            <w:r w:rsidRPr="00FB604D">
              <w:rPr>
                <w:rFonts w:ascii="Times New Roman" w:eastAsia="Times New Roman" w:hAnsi="Times New Roman" w:cs="Times New Roman"/>
                <w:color w:val="58585A"/>
                <w:sz w:val="15"/>
                <w:szCs w:val="15"/>
              </w:rPr>
              <w:t>Приказ Минтруда России от 1 июня 2015 года № 335н признан утратившим силу.</w:t>
            </w:r>
          </w:p>
        </w:tc>
      </w:tr>
      <w:tr w:rsidR="00FB604D" w:rsidRPr="00FB604D" w:rsidTr="00A06C8A">
        <w:trPr>
          <w:trHeight w:val="1028"/>
          <w:tblCellSpacing w:w="7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B604D" w:rsidRPr="00FB604D" w:rsidRDefault="00FB604D" w:rsidP="00FB60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58585A"/>
                <w:sz w:val="12"/>
                <w:szCs w:val="12"/>
              </w:rPr>
            </w:pPr>
            <w:r w:rsidRPr="00FB604D">
              <w:rPr>
                <w:rFonts w:ascii="Times New Roman" w:eastAsia="Times New Roman" w:hAnsi="Times New Roman" w:cs="Times New Roman"/>
                <w:color w:val="58585A"/>
                <w:sz w:val="15"/>
                <w:szCs w:val="15"/>
              </w:rPr>
              <w:t>2.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B604D" w:rsidRPr="00FB604D" w:rsidRDefault="00FB604D" w:rsidP="00FB60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8585A"/>
                <w:sz w:val="12"/>
                <w:szCs w:val="12"/>
              </w:rPr>
            </w:pPr>
            <w:r w:rsidRPr="00A06C8A">
              <w:rPr>
                <w:rFonts w:ascii="Times New Roman" w:eastAsia="Times New Roman" w:hAnsi="Times New Roman" w:cs="Times New Roman"/>
                <w:b/>
                <w:bCs/>
                <w:color w:val="58585A"/>
                <w:sz w:val="15"/>
              </w:rPr>
              <w:t xml:space="preserve">Особенности проведения СОУТ на рабочих местах работников, работников </w:t>
            </w:r>
            <w:proofErr w:type="spellStart"/>
            <w:proofErr w:type="gramStart"/>
            <w:r w:rsidRPr="00A06C8A">
              <w:rPr>
                <w:rFonts w:ascii="Times New Roman" w:eastAsia="Times New Roman" w:hAnsi="Times New Roman" w:cs="Times New Roman"/>
                <w:b/>
                <w:bCs/>
                <w:color w:val="58585A"/>
                <w:sz w:val="15"/>
              </w:rPr>
              <w:t>радиационно</w:t>
            </w:r>
            <w:proofErr w:type="spellEnd"/>
            <w:r w:rsidRPr="00A06C8A">
              <w:rPr>
                <w:rFonts w:ascii="Times New Roman" w:eastAsia="Times New Roman" w:hAnsi="Times New Roman" w:cs="Times New Roman"/>
                <w:b/>
                <w:bCs/>
                <w:color w:val="58585A"/>
                <w:sz w:val="15"/>
              </w:rPr>
              <w:t xml:space="preserve"> опасных</w:t>
            </w:r>
            <w:proofErr w:type="gramEnd"/>
            <w:r w:rsidRPr="00A06C8A">
              <w:rPr>
                <w:rFonts w:ascii="Times New Roman" w:eastAsia="Times New Roman" w:hAnsi="Times New Roman" w:cs="Times New Roman"/>
                <w:b/>
                <w:bCs/>
                <w:color w:val="58585A"/>
                <w:sz w:val="15"/>
              </w:rPr>
              <w:t xml:space="preserve"> и </w:t>
            </w:r>
            <w:proofErr w:type="spellStart"/>
            <w:r w:rsidRPr="00A06C8A">
              <w:rPr>
                <w:rFonts w:ascii="Times New Roman" w:eastAsia="Times New Roman" w:hAnsi="Times New Roman" w:cs="Times New Roman"/>
                <w:b/>
                <w:bCs/>
                <w:color w:val="58585A"/>
                <w:sz w:val="15"/>
              </w:rPr>
              <w:t>ядерно</w:t>
            </w:r>
            <w:proofErr w:type="spellEnd"/>
            <w:r w:rsidRPr="00A06C8A">
              <w:rPr>
                <w:rFonts w:ascii="Times New Roman" w:eastAsia="Times New Roman" w:hAnsi="Times New Roman" w:cs="Times New Roman"/>
                <w:b/>
                <w:bCs/>
                <w:color w:val="58585A"/>
                <w:sz w:val="15"/>
              </w:rPr>
              <w:t xml:space="preserve"> опасных производств и объектов, занятых на работах с техногенными источниками ионизирующих излучений</w:t>
            </w:r>
            <w:r w:rsidRPr="00FB604D">
              <w:rPr>
                <w:rFonts w:ascii="Times New Roman" w:eastAsia="Times New Roman" w:hAnsi="Times New Roman" w:cs="Times New Roman"/>
                <w:color w:val="58585A"/>
                <w:sz w:val="15"/>
                <w:szCs w:val="15"/>
              </w:rPr>
              <w:t> (Приказ Минтруда России от 8 апреля 2025 года № 187н)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B604D" w:rsidRPr="00FB604D" w:rsidRDefault="00FB604D" w:rsidP="00FB60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8585A"/>
                <w:sz w:val="12"/>
                <w:szCs w:val="12"/>
              </w:rPr>
            </w:pPr>
            <w:r w:rsidRPr="00FB604D">
              <w:rPr>
                <w:rFonts w:ascii="Times New Roman" w:eastAsia="Times New Roman" w:hAnsi="Times New Roman" w:cs="Times New Roman"/>
                <w:color w:val="58585A"/>
                <w:sz w:val="15"/>
                <w:szCs w:val="15"/>
              </w:rPr>
              <w:t>Документ действует до 1 марта 2029 года.</w:t>
            </w:r>
          </w:p>
          <w:p w:rsidR="00FB604D" w:rsidRPr="00FB604D" w:rsidRDefault="00FB604D" w:rsidP="00FB60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58585A"/>
                <w:sz w:val="12"/>
                <w:szCs w:val="12"/>
              </w:rPr>
            </w:pPr>
            <w:r w:rsidRPr="00FB604D">
              <w:rPr>
                <w:rFonts w:ascii="Times New Roman" w:eastAsia="Times New Roman" w:hAnsi="Times New Roman" w:cs="Times New Roman"/>
                <w:color w:val="58585A"/>
                <w:sz w:val="12"/>
                <w:szCs w:val="12"/>
              </w:rPr>
              <w:t> </w:t>
            </w:r>
          </w:p>
          <w:p w:rsidR="00FB604D" w:rsidRPr="00FB604D" w:rsidRDefault="00FB604D" w:rsidP="00FB60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8585A"/>
                <w:sz w:val="12"/>
                <w:szCs w:val="12"/>
              </w:rPr>
            </w:pPr>
            <w:r w:rsidRPr="00FB604D">
              <w:rPr>
                <w:rFonts w:ascii="Times New Roman" w:eastAsia="Times New Roman" w:hAnsi="Times New Roman" w:cs="Times New Roman"/>
                <w:color w:val="58585A"/>
                <w:sz w:val="15"/>
                <w:szCs w:val="15"/>
              </w:rPr>
              <w:t>Приказ Минтруда России от 27 января 2015 года № 46н признан утратившим силу.</w:t>
            </w:r>
          </w:p>
        </w:tc>
      </w:tr>
      <w:tr w:rsidR="00FB604D" w:rsidRPr="00FB604D" w:rsidTr="00A06C8A">
        <w:trPr>
          <w:trHeight w:val="1360"/>
          <w:tblCellSpacing w:w="7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B604D" w:rsidRPr="00FB604D" w:rsidRDefault="00FB604D" w:rsidP="00FB60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58585A"/>
                <w:sz w:val="12"/>
                <w:szCs w:val="12"/>
              </w:rPr>
            </w:pPr>
            <w:r w:rsidRPr="00FB604D">
              <w:rPr>
                <w:rFonts w:ascii="Times New Roman" w:eastAsia="Times New Roman" w:hAnsi="Times New Roman" w:cs="Times New Roman"/>
                <w:color w:val="58585A"/>
                <w:sz w:val="15"/>
                <w:szCs w:val="15"/>
              </w:rPr>
              <w:t>3.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B604D" w:rsidRPr="00FB604D" w:rsidRDefault="00FB604D" w:rsidP="00FB60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8585A"/>
                <w:sz w:val="12"/>
                <w:szCs w:val="12"/>
              </w:rPr>
            </w:pPr>
            <w:r w:rsidRPr="00A06C8A">
              <w:rPr>
                <w:rFonts w:ascii="Times New Roman" w:eastAsia="Times New Roman" w:hAnsi="Times New Roman" w:cs="Times New Roman"/>
                <w:b/>
                <w:bCs/>
                <w:color w:val="58585A"/>
                <w:sz w:val="15"/>
              </w:rPr>
              <w:t>Особенности проведения СОУТ на рабочих местах творческих работников в сфере культуры, искусства и средств массовой информации, перечень профессий и должностей которых утвержден Распоряжением Правительства Российской Федерации от 4 июля 2023 года № 1777-р</w:t>
            </w:r>
            <w:r w:rsidRPr="00FB604D">
              <w:rPr>
                <w:rFonts w:ascii="Times New Roman" w:eastAsia="Times New Roman" w:hAnsi="Times New Roman" w:cs="Times New Roman"/>
                <w:color w:val="58585A"/>
                <w:sz w:val="15"/>
                <w:szCs w:val="15"/>
              </w:rPr>
              <w:t> (Приказ Минтруда России от 8 апреля 2025 года № 188н)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B604D" w:rsidRPr="00FB604D" w:rsidRDefault="00FB604D" w:rsidP="00FB604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58585A"/>
                <w:sz w:val="12"/>
                <w:szCs w:val="12"/>
              </w:rPr>
            </w:pPr>
            <w:r w:rsidRPr="00FB604D">
              <w:rPr>
                <w:rFonts w:ascii="Times New Roman" w:eastAsia="Times New Roman" w:hAnsi="Times New Roman" w:cs="Times New Roman"/>
                <w:color w:val="58585A"/>
                <w:sz w:val="15"/>
                <w:szCs w:val="15"/>
              </w:rPr>
              <w:t>Документ действует до 1 марта 2029 года.</w:t>
            </w:r>
            <w:r w:rsidRPr="00FB604D">
              <w:rPr>
                <w:rFonts w:ascii="Times New Roman" w:eastAsia="Times New Roman" w:hAnsi="Times New Roman" w:cs="Times New Roman"/>
                <w:color w:val="58585A"/>
                <w:sz w:val="12"/>
                <w:szCs w:val="12"/>
              </w:rPr>
              <w:br/>
            </w:r>
            <w:r w:rsidRPr="00FB604D">
              <w:rPr>
                <w:rFonts w:ascii="Times New Roman" w:eastAsia="Times New Roman" w:hAnsi="Times New Roman" w:cs="Times New Roman"/>
                <w:color w:val="58585A"/>
                <w:sz w:val="12"/>
                <w:szCs w:val="12"/>
              </w:rPr>
              <w:br/>
            </w:r>
            <w:r w:rsidRPr="00FB604D">
              <w:rPr>
                <w:rFonts w:ascii="Times New Roman" w:eastAsia="Times New Roman" w:hAnsi="Times New Roman" w:cs="Times New Roman"/>
                <w:color w:val="58585A"/>
                <w:sz w:val="15"/>
                <w:szCs w:val="15"/>
              </w:rPr>
              <w:t>Приказ Минтруда России от 14 ноября 2014 года № 882н признан утратившим силу.</w:t>
            </w:r>
          </w:p>
          <w:p w:rsidR="00FB604D" w:rsidRPr="00FB604D" w:rsidRDefault="00FB604D" w:rsidP="00FB60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58585A"/>
                <w:sz w:val="12"/>
                <w:szCs w:val="12"/>
              </w:rPr>
            </w:pPr>
            <w:r w:rsidRPr="00FB604D">
              <w:rPr>
                <w:rFonts w:ascii="Times New Roman" w:eastAsia="Times New Roman" w:hAnsi="Times New Roman" w:cs="Times New Roman"/>
                <w:color w:val="58585A"/>
                <w:sz w:val="12"/>
                <w:szCs w:val="12"/>
              </w:rPr>
              <w:t> </w:t>
            </w:r>
          </w:p>
        </w:tc>
      </w:tr>
      <w:tr w:rsidR="00FB604D" w:rsidRPr="00FB604D" w:rsidTr="00FB604D">
        <w:trPr>
          <w:tblCellSpacing w:w="7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B604D" w:rsidRPr="00FB604D" w:rsidRDefault="00FB604D" w:rsidP="00FB60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58585A"/>
                <w:sz w:val="12"/>
                <w:szCs w:val="12"/>
              </w:rPr>
            </w:pPr>
            <w:r w:rsidRPr="00FB604D">
              <w:rPr>
                <w:rFonts w:ascii="Times New Roman" w:eastAsia="Times New Roman" w:hAnsi="Times New Roman" w:cs="Times New Roman"/>
                <w:color w:val="58585A"/>
                <w:sz w:val="15"/>
                <w:szCs w:val="15"/>
              </w:rPr>
              <w:t>4.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B604D" w:rsidRPr="00FB604D" w:rsidRDefault="00FB604D" w:rsidP="00FB60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8585A"/>
                <w:sz w:val="12"/>
                <w:szCs w:val="12"/>
              </w:rPr>
            </w:pPr>
            <w:r w:rsidRPr="00A06C8A">
              <w:rPr>
                <w:rFonts w:ascii="Times New Roman" w:eastAsia="Times New Roman" w:hAnsi="Times New Roman" w:cs="Times New Roman"/>
                <w:b/>
                <w:bCs/>
                <w:color w:val="58585A"/>
                <w:sz w:val="15"/>
              </w:rPr>
              <w:t>Особенности проведения СОУТ на рабочих местах членов экипажей морских судов, судов внутреннего плавания и рыбопромысловых судов</w:t>
            </w:r>
            <w:r w:rsidRPr="00FB604D">
              <w:rPr>
                <w:rFonts w:ascii="Times New Roman" w:eastAsia="Times New Roman" w:hAnsi="Times New Roman" w:cs="Times New Roman"/>
                <w:color w:val="58585A"/>
                <w:sz w:val="15"/>
                <w:szCs w:val="15"/>
              </w:rPr>
              <w:t> (Приказ Минтруда России от 8 апреля 2025 года № 189н)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B604D" w:rsidRPr="00FB604D" w:rsidRDefault="00FB604D" w:rsidP="00FB604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58585A"/>
                <w:sz w:val="12"/>
                <w:szCs w:val="12"/>
              </w:rPr>
            </w:pPr>
            <w:r w:rsidRPr="00FB604D">
              <w:rPr>
                <w:rFonts w:ascii="Times New Roman" w:eastAsia="Times New Roman" w:hAnsi="Times New Roman" w:cs="Times New Roman"/>
                <w:color w:val="58585A"/>
                <w:sz w:val="15"/>
                <w:szCs w:val="15"/>
              </w:rPr>
              <w:t>Документ действует до 1 марта 2029 года.</w:t>
            </w:r>
            <w:r w:rsidRPr="00FB604D">
              <w:rPr>
                <w:rFonts w:ascii="Times New Roman" w:eastAsia="Times New Roman" w:hAnsi="Times New Roman" w:cs="Times New Roman"/>
                <w:color w:val="58585A"/>
                <w:sz w:val="12"/>
                <w:szCs w:val="12"/>
              </w:rPr>
              <w:br/>
            </w:r>
            <w:r w:rsidRPr="00FB604D">
              <w:rPr>
                <w:rFonts w:ascii="Times New Roman" w:eastAsia="Times New Roman" w:hAnsi="Times New Roman" w:cs="Times New Roman"/>
                <w:color w:val="58585A"/>
                <w:sz w:val="12"/>
                <w:szCs w:val="12"/>
              </w:rPr>
              <w:br/>
            </w:r>
            <w:r w:rsidRPr="00FB604D">
              <w:rPr>
                <w:rFonts w:ascii="Times New Roman" w:eastAsia="Times New Roman" w:hAnsi="Times New Roman" w:cs="Times New Roman"/>
                <w:color w:val="58585A"/>
                <w:sz w:val="15"/>
                <w:szCs w:val="15"/>
              </w:rPr>
              <w:t>Приказ Минтруда России от 18 мая 2015 года № 301н признан утратившим силу.</w:t>
            </w:r>
          </w:p>
        </w:tc>
      </w:tr>
      <w:tr w:rsidR="00FB604D" w:rsidRPr="00FB604D" w:rsidTr="00FB604D">
        <w:trPr>
          <w:tblCellSpacing w:w="7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B604D" w:rsidRPr="00FB604D" w:rsidRDefault="00FB604D" w:rsidP="00FB60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58585A"/>
                <w:sz w:val="12"/>
                <w:szCs w:val="12"/>
              </w:rPr>
            </w:pPr>
            <w:r w:rsidRPr="00FB604D">
              <w:rPr>
                <w:rFonts w:ascii="Times New Roman" w:eastAsia="Times New Roman" w:hAnsi="Times New Roman" w:cs="Times New Roman"/>
                <w:color w:val="58585A"/>
                <w:sz w:val="15"/>
                <w:szCs w:val="15"/>
              </w:rPr>
              <w:t>5.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B604D" w:rsidRPr="00FB604D" w:rsidRDefault="00FB604D" w:rsidP="00FB60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8585A"/>
                <w:sz w:val="12"/>
                <w:szCs w:val="12"/>
              </w:rPr>
            </w:pPr>
            <w:r w:rsidRPr="00A06C8A">
              <w:rPr>
                <w:rFonts w:ascii="Times New Roman" w:eastAsia="Times New Roman" w:hAnsi="Times New Roman" w:cs="Times New Roman"/>
                <w:b/>
                <w:bCs/>
                <w:color w:val="58585A"/>
                <w:sz w:val="15"/>
              </w:rPr>
              <w:t>Особенности проведения СОУТ на рабочих местах водолазов, а также работников, непосредственно осуществляющих кессонные работы</w:t>
            </w:r>
            <w:r w:rsidRPr="00FB604D">
              <w:rPr>
                <w:rFonts w:ascii="Times New Roman" w:eastAsia="Times New Roman" w:hAnsi="Times New Roman" w:cs="Times New Roman"/>
                <w:color w:val="58585A"/>
                <w:sz w:val="15"/>
                <w:szCs w:val="15"/>
              </w:rPr>
              <w:t> (Приказ Минтруда России от 9 апреля 2025 года № 191н)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B604D" w:rsidRPr="00FB604D" w:rsidRDefault="00FB604D" w:rsidP="00FB604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58585A"/>
                <w:sz w:val="12"/>
                <w:szCs w:val="12"/>
              </w:rPr>
            </w:pPr>
            <w:r w:rsidRPr="00FB604D">
              <w:rPr>
                <w:rFonts w:ascii="Times New Roman" w:eastAsia="Times New Roman" w:hAnsi="Times New Roman" w:cs="Times New Roman"/>
                <w:color w:val="58585A"/>
                <w:sz w:val="15"/>
                <w:szCs w:val="15"/>
              </w:rPr>
              <w:t>Документ действует до 1 марта 2029 года.</w:t>
            </w:r>
            <w:r w:rsidRPr="00FB604D">
              <w:rPr>
                <w:rFonts w:ascii="Times New Roman" w:eastAsia="Times New Roman" w:hAnsi="Times New Roman" w:cs="Times New Roman"/>
                <w:color w:val="58585A"/>
                <w:sz w:val="12"/>
                <w:szCs w:val="12"/>
              </w:rPr>
              <w:br/>
            </w:r>
            <w:r w:rsidRPr="00FB604D">
              <w:rPr>
                <w:rFonts w:ascii="Times New Roman" w:eastAsia="Times New Roman" w:hAnsi="Times New Roman" w:cs="Times New Roman"/>
                <w:color w:val="58585A"/>
                <w:sz w:val="12"/>
                <w:szCs w:val="12"/>
              </w:rPr>
              <w:br/>
            </w:r>
            <w:r w:rsidRPr="00FB604D">
              <w:rPr>
                <w:rFonts w:ascii="Times New Roman" w:eastAsia="Times New Roman" w:hAnsi="Times New Roman" w:cs="Times New Roman"/>
                <w:color w:val="58585A"/>
                <w:sz w:val="15"/>
                <w:szCs w:val="15"/>
              </w:rPr>
              <w:t>Приказ Минтруда России от 18 февраля 2015 года № 96н признан утратившим силу.</w:t>
            </w:r>
          </w:p>
        </w:tc>
      </w:tr>
      <w:tr w:rsidR="00FB604D" w:rsidRPr="00FB604D" w:rsidTr="00FB604D">
        <w:trPr>
          <w:tblCellSpacing w:w="7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B604D" w:rsidRPr="00FB604D" w:rsidRDefault="00FB604D" w:rsidP="00FB60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58585A"/>
                <w:sz w:val="12"/>
                <w:szCs w:val="12"/>
              </w:rPr>
            </w:pPr>
            <w:r w:rsidRPr="00FB604D">
              <w:rPr>
                <w:rFonts w:ascii="Times New Roman" w:eastAsia="Times New Roman" w:hAnsi="Times New Roman" w:cs="Times New Roman"/>
                <w:color w:val="58585A"/>
                <w:sz w:val="15"/>
                <w:szCs w:val="15"/>
              </w:rPr>
              <w:t>6.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B604D" w:rsidRPr="00FB604D" w:rsidRDefault="00FB604D" w:rsidP="00FB60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8585A"/>
                <w:sz w:val="12"/>
                <w:szCs w:val="12"/>
              </w:rPr>
            </w:pPr>
            <w:r w:rsidRPr="00A06C8A">
              <w:rPr>
                <w:rFonts w:ascii="Times New Roman" w:eastAsia="Times New Roman" w:hAnsi="Times New Roman" w:cs="Times New Roman"/>
                <w:b/>
                <w:bCs/>
                <w:color w:val="58585A"/>
                <w:sz w:val="15"/>
              </w:rPr>
              <w:t>Особенности проведения СОУТ работников, занятых на рабочих местах, на которых предусматривается пребывание в условиях повышенного давления газовой и воздушной среды</w:t>
            </w:r>
            <w:r w:rsidRPr="00FB604D">
              <w:rPr>
                <w:rFonts w:ascii="Times New Roman" w:eastAsia="Times New Roman" w:hAnsi="Times New Roman" w:cs="Times New Roman"/>
                <w:color w:val="58585A"/>
                <w:sz w:val="15"/>
                <w:szCs w:val="15"/>
              </w:rPr>
              <w:t> (Приказ Минтруда России от 9 апреля 2025 года № 192н)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B604D" w:rsidRPr="00FB604D" w:rsidRDefault="00FB604D" w:rsidP="00FB60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8585A"/>
                <w:sz w:val="12"/>
                <w:szCs w:val="12"/>
              </w:rPr>
            </w:pPr>
            <w:r w:rsidRPr="00FB604D">
              <w:rPr>
                <w:rFonts w:ascii="Times New Roman" w:eastAsia="Times New Roman" w:hAnsi="Times New Roman" w:cs="Times New Roman"/>
                <w:color w:val="58585A"/>
                <w:sz w:val="15"/>
                <w:szCs w:val="15"/>
              </w:rPr>
              <w:t>Документ действует до 1 марта 2029 года.</w:t>
            </w:r>
            <w:r w:rsidRPr="00FB604D">
              <w:rPr>
                <w:rFonts w:ascii="Times New Roman" w:eastAsia="Times New Roman" w:hAnsi="Times New Roman" w:cs="Times New Roman"/>
                <w:color w:val="58585A"/>
                <w:sz w:val="12"/>
                <w:szCs w:val="12"/>
              </w:rPr>
              <w:br/>
            </w:r>
            <w:r w:rsidRPr="00FB604D">
              <w:rPr>
                <w:rFonts w:ascii="Times New Roman" w:eastAsia="Times New Roman" w:hAnsi="Times New Roman" w:cs="Times New Roman"/>
                <w:color w:val="58585A"/>
                <w:sz w:val="12"/>
                <w:szCs w:val="12"/>
              </w:rPr>
              <w:br/>
            </w:r>
            <w:r w:rsidRPr="00FB604D">
              <w:rPr>
                <w:rFonts w:ascii="Times New Roman" w:eastAsia="Times New Roman" w:hAnsi="Times New Roman" w:cs="Times New Roman"/>
                <w:color w:val="58585A"/>
                <w:sz w:val="15"/>
                <w:szCs w:val="15"/>
              </w:rPr>
              <w:t>Приказ Минтруда России от 19 февраля 2015 года № 102н признан утратившим силу.</w:t>
            </w:r>
          </w:p>
        </w:tc>
      </w:tr>
      <w:tr w:rsidR="00FB604D" w:rsidRPr="00FB604D" w:rsidTr="00FB604D">
        <w:trPr>
          <w:tblCellSpacing w:w="7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B604D" w:rsidRPr="00FB604D" w:rsidRDefault="00FB604D" w:rsidP="00FB60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58585A"/>
                <w:sz w:val="12"/>
                <w:szCs w:val="12"/>
              </w:rPr>
            </w:pPr>
            <w:r w:rsidRPr="00FB604D">
              <w:rPr>
                <w:rFonts w:ascii="Times New Roman" w:eastAsia="Times New Roman" w:hAnsi="Times New Roman" w:cs="Times New Roman"/>
                <w:color w:val="58585A"/>
                <w:sz w:val="15"/>
                <w:szCs w:val="15"/>
              </w:rPr>
              <w:t>7.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B604D" w:rsidRPr="00FB604D" w:rsidRDefault="00FB604D" w:rsidP="00FB60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8585A"/>
                <w:sz w:val="12"/>
                <w:szCs w:val="12"/>
              </w:rPr>
            </w:pPr>
            <w:r w:rsidRPr="00A06C8A">
              <w:rPr>
                <w:rFonts w:ascii="Times New Roman" w:eastAsia="Times New Roman" w:hAnsi="Times New Roman" w:cs="Times New Roman"/>
                <w:b/>
                <w:bCs/>
                <w:color w:val="58585A"/>
                <w:sz w:val="15"/>
              </w:rPr>
              <w:t>Особенности проведения СОУТ на рабочих местах работников, занятых на подземных работах</w:t>
            </w:r>
            <w:r w:rsidRPr="00FB604D">
              <w:rPr>
                <w:rFonts w:ascii="Times New Roman" w:eastAsia="Times New Roman" w:hAnsi="Times New Roman" w:cs="Times New Roman"/>
                <w:color w:val="58585A"/>
                <w:sz w:val="15"/>
                <w:szCs w:val="15"/>
              </w:rPr>
              <w:t> (Приказ Минтруда России от 10 апреля 2025 года № 198н)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B604D" w:rsidRPr="00FB604D" w:rsidRDefault="00FB604D" w:rsidP="00FB604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58585A"/>
                <w:sz w:val="12"/>
                <w:szCs w:val="12"/>
              </w:rPr>
            </w:pPr>
            <w:r w:rsidRPr="00FB604D">
              <w:rPr>
                <w:rFonts w:ascii="Times New Roman" w:eastAsia="Times New Roman" w:hAnsi="Times New Roman" w:cs="Times New Roman"/>
                <w:color w:val="58585A"/>
                <w:sz w:val="15"/>
                <w:szCs w:val="15"/>
              </w:rPr>
              <w:t>Документ действует до 1 марта 2029 года.</w:t>
            </w:r>
            <w:r w:rsidRPr="00FB604D">
              <w:rPr>
                <w:rFonts w:ascii="Times New Roman" w:eastAsia="Times New Roman" w:hAnsi="Times New Roman" w:cs="Times New Roman"/>
                <w:color w:val="58585A"/>
                <w:sz w:val="12"/>
                <w:szCs w:val="12"/>
              </w:rPr>
              <w:br/>
            </w:r>
            <w:r w:rsidRPr="00FB604D">
              <w:rPr>
                <w:rFonts w:ascii="Times New Roman" w:eastAsia="Times New Roman" w:hAnsi="Times New Roman" w:cs="Times New Roman"/>
                <w:color w:val="58585A"/>
                <w:sz w:val="12"/>
                <w:szCs w:val="12"/>
              </w:rPr>
              <w:br/>
            </w:r>
            <w:r w:rsidRPr="00FB604D">
              <w:rPr>
                <w:rFonts w:ascii="Times New Roman" w:eastAsia="Times New Roman" w:hAnsi="Times New Roman" w:cs="Times New Roman"/>
                <w:color w:val="58585A"/>
                <w:sz w:val="15"/>
                <w:szCs w:val="15"/>
              </w:rPr>
              <w:t>Приказ Минтруда России от 9 декабря 2014 года № 996н признан утратившим силу.</w:t>
            </w:r>
          </w:p>
        </w:tc>
      </w:tr>
      <w:tr w:rsidR="00FB604D" w:rsidRPr="00FB604D" w:rsidTr="00FB604D">
        <w:trPr>
          <w:tblCellSpacing w:w="7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B604D" w:rsidRPr="00FB604D" w:rsidRDefault="00FB604D" w:rsidP="00FB60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58585A"/>
                <w:sz w:val="12"/>
                <w:szCs w:val="12"/>
              </w:rPr>
            </w:pPr>
            <w:r w:rsidRPr="00FB604D">
              <w:rPr>
                <w:rFonts w:ascii="Times New Roman" w:eastAsia="Times New Roman" w:hAnsi="Times New Roman" w:cs="Times New Roman"/>
                <w:color w:val="58585A"/>
                <w:sz w:val="15"/>
                <w:szCs w:val="15"/>
              </w:rPr>
              <w:t>8.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B604D" w:rsidRPr="00FB604D" w:rsidRDefault="00FB604D" w:rsidP="00FB60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8585A"/>
                <w:sz w:val="12"/>
                <w:szCs w:val="12"/>
              </w:rPr>
            </w:pPr>
            <w:r w:rsidRPr="00A06C8A">
              <w:rPr>
                <w:rFonts w:ascii="Times New Roman" w:eastAsia="Times New Roman" w:hAnsi="Times New Roman" w:cs="Times New Roman"/>
                <w:b/>
                <w:bCs/>
                <w:color w:val="58585A"/>
                <w:sz w:val="15"/>
              </w:rPr>
              <w:t>Особенности проведения СОУТ на рабочих местах отдельных категорий медицинских работников </w:t>
            </w:r>
            <w:r w:rsidRPr="00FB604D">
              <w:rPr>
                <w:rFonts w:ascii="Times New Roman" w:eastAsia="Times New Roman" w:hAnsi="Times New Roman" w:cs="Times New Roman"/>
                <w:color w:val="58585A"/>
                <w:sz w:val="15"/>
                <w:szCs w:val="15"/>
              </w:rPr>
              <w:t>(Приказ Минтруда России от 10 апреля 2025 года № 197н).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B604D" w:rsidRPr="00FB604D" w:rsidRDefault="00FB604D" w:rsidP="00FB604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58585A"/>
                <w:sz w:val="12"/>
                <w:szCs w:val="12"/>
              </w:rPr>
            </w:pPr>
            <w:r w:rsidRPr="00FB604D">
              <w:rPr>
                <w:rFonts w:ascii="Times New Roman" w:eastAsia="Times New Roman" w:hAnsi="Times New Roman" w:cs="Times New Roman"/>
                <w:color w:val="58585A"/>
                <w:sz w:val="15"/>
                <w:szCs w:val="15"/>
              </w:rPr>
              <w:t>Документ действует до 1 марта 2029 года.</w:t>
            </w:r>
            <w:r w:rsidRPr="00FB604D">
              <w:rPr>
                <w:rFonts w:ascii="Times New Roman" w:eastAsia="Times New Roman" w:hAnsi="Times New Roman" w:cs="Times New Roman"/>
                <w:color w:val="58585A"/>
                <w:sz w:val="12"/>
                <w:szCs w:val="12"/>
              </w:rPr>
              <w:br/>
            </w:r>
            <w:r w:rsidRPr="00FB604D">
              <w:rPr>
                <w:rFonts w:ascii="Times New Roman" w:eastAsia="Times New Roman" w:hAnsi="Times New Roman" w:cs="Times New Roman"/>
                <w:color w:val="58585A"/>
                <w:sz w:val="12"/>
                <w:szCs w:val="12"/>
              </w:rPr>
              <w:br/>
            </w:r>
            <w:r w:rsidRPr="00FB604D">
              <w:rPr>
                <w:rFonts w:ascii="Times New Roman" w:eastAsia="Times New Roman" w:hAnsi="Times New Roman" w:cs="Times New Roman"/>
                <w:color w:val="58585A"/>
                <w:sz w:val="15"/>
                <w:szCs w:val="15"/>
              </w:rPr>
              <w:t>Приказ Минтруда России от 24 апреля 2015 года № 250н признан утратившим силу.</w:t>
            </w:r>
          </w:p>
        </w:tc>
      </w:tr>
    </w:tbl>
    <w:p w:rsidR="00A614C5" w:rsidRDefault="00A614C5" w:rsidP="00A614C5">
      <w:pPr>
        <w:spacing w:before="100" w:beforeAutospacing="1" w:after="100" w:afterAutospacing="1" w:line="240" w:lineRule="auto"/>
        <w:jc w:val="center"/>
        <w:rPr>
          <w:rFonts w:ascii="Verdana" w:eastAsia="Times New Roman" w:hAnsi="Verdana" w:cs="Times New Roman"/>
          <w:color w:val="58585A"/>
          <w:sz w:val="12"/>
          <w:szCs w:val="12"/>
        </w:rPr>
      </w:pPr>
    </w:p>
    <w:p w:rsidR="00A614C5" w:rsidRDefault="00056DFA" w:rsidP="00A614C5">
      <w:pPr>
        <w:spacing w:before="100" w:beforeAutospacing="1" w:after="100" w:afterAutospacing="1" w:line="240" w:lineRule="auto"/>
        <w:jc w:val="center"/>
        <w:rPr>
          <w:rFonts w:ascii="Verdana" w:eastAsia="Times New Roman" w:hAnsi="Verdana" w:cs="Times New Roman"/>
          <w:color w:val="58585A"/>
          <w:sz w:val="12"/>
          <w:szCs w:val="12"/>
        </w:rPr>
      </w:pPr>
      <w:r w:rsidRPr="00056DFA">
        <w:rPr>
          <w:rFonts w:ascii="Times New Roman" w:eastAsia="Times New Roman" w:hAnsi="Times New Roman" w:cs="Times New Roman"/>
          <w:noProof/>
          <w:color w:val="58585A"/>
          <w:sz w:val="15"/>
          <w:szCs w:val="15"/>
        </w:rPr>
        <w:pict>
          <v:shape id="_x0000_s1029" type="#_x0000_t8" style="position:absolute;left:0;text-align:left;margin-left:7.15pt;margin-top:-21.4pt;width:456.95pt;height:44.9pt;z-index:251658240" adj="272" fillcolor="#002060" strokecolor="#f2f2f2 [3041]" strokeweight="3pt">
            <v:shadow on="t" type="perspective" color="#243f60 [1604]" opacity=".5" offset="1pt" offset2="-1pt"/>
            <v:textbox>
              <w:txbxContent>
                <w:p w:rsidR="005E3D76" w:rsidRDefault="005E3D76" w:rsidP="00A513EB">
                  <w:pPr>
                    <w:jc w:val="center"/>
                    <w:rPr>
                      <w:rFonts w:ascii="Arial" w:hAnsi="Arial" w:cs="Arial"/>
                      <w:b/>
                      <w:color w:val="FFFFFF" w:themeColor="background1"/>
                      <w:sz w:val="28"/>
                      <w:szCs w:val="28"/>
                    </w:rPr>
                  </w:pPr>
                  <w:r w:rsidRPr="00A614C5">
                    <w:rPr>
                      <w:rFonts w:ascii="Arial" w:hAnsi="Arial" w:cs="Arial"/>
                      <w:b/>
                      <w:color w:val="FFFFFF" w:themeColor="background1"/>
                      <w:sz w:val="28"/>
                      <w:szCs w:val="28"/>
                    </w:rPr>
                    <w:t>ОХ</w:t>
                  </w:r>
                  <w:r>
                    <w:rPr>
                      <w:rFonts w:ascii="Arial" w:hAnsi="Arial" w:cs="Arial"/>
                      <w:b/>
                      <w:color w:val="FFFFFF" w:themeColor="background1"/>
                      <w:sz w:val="28"/>
                      <w:szCs w:val="28"/>
                    </w:rPr>
                    <w:t>РАНА ТРУДА НЕСОВЕРШЕННОЛЕТНИХ</w:t>
                  </w:r>
                </w:p>
                <w:p w:rsidR="005E3D76" w:rsidRDefault="005E3D76" w:rsidP="00A513EB">
                  <w:pPr>
                    <w:jc w:val="center"/>
                    <w:rPr>
                      <w:rFonts w:ascii="Arial" w:hAnsi="Arial" w:cs="Arial"/>
                      <w:b/>
                      <w:color w:val="FFFFFF" w:themeColor="background1"/>
                      <w:sz w:val="28"/>
                      <w:szCs w:val="28"/>
                    </w:rPr>
                  </w:pPr>
                </w:p>
                <w:p w:rsidR="005E3D76" w:rsidRDefault="005E3D76" w:rsidP="00A513EB">
                  <w:pPr>
                    <w:jc w:val="center"/>
                    <w:rPr>
                      <w:rFonts w:ascii="Arial" w:hAnsi="Arial" w:cs="Arial"/>
                      <w:b/>
                      <w:color w:val="FFFFFF" w:themeColor="background1"/>
                      <w:sz w:val="28"/>
                      <w:szCs w:val="28"/>
                    </w:rPr>
                  </w:pPr>
                </w:p>
                <w:p w:rsidR="005E3D76" w:rsidRPr="00A614C5" w:rsidRDefault="005E3D76" w:rsidP="00A513EB">
                  <w:pPr>
                    <w:jc w:val="center"/>
                    <w:rPr>
                      <w:rFonts w:ascii="Arial" w:hAnsi="Arial" w:cs="Arial"/>
                      <w:b/>
                      <w:color w:val="FFFFFF" w:themeColor="background1"/>
                      <w:sz w:val="28"/>
                      <w:szCs w:val="28"/>
                    </w:rPr>
                  </w:pPr>
                </w:p>
              </w:txbxContent>
            </v:textbox>
          </v:shape>
        </w:pict>
      </w:r>
    </w:p>
    <w:p w:rsidR="00A614C5" w:rsidRDefault="00A614C5" w:rsidP="00A614C5">
      <w:pPr>
        <w:spacing w:before="100" w:beforeAutospacing="1" w:after="100" w:afterAutospacing="1" w:line="240" w:lineRule="auto"/>
        <w:jc w:val="center"/>
        <w:rPr>
          <w:rFonts w:ascii="Verdana" w:eastAsia="Times New Roman" w:hAnsi="Verdana" w:cs="Times New Roman"/>
          <w:color w:val="58585A"/>
          <w:sz w:val="12"/>
          <w:szCs w:val="12"/>
        </w:rPr>
      </w:pPr>
    </w:p>
    <w:p w:rsidR="00A614C5" w:rsidRPr="00CE0437" w:rsidRDefault="00A614C5" w:rsidP="00A614C5">
      <w:pPr>
        <w:jc w:val="center"/>
        <w:rPr>
          <w:rFonts w:ascii="Times New Roman" w:hAnsi="Times New Roman" w:cs="Times New Roman"/>
        </w:rPr>
      </w:pPr>
      <w:r w:rsidRPr="00CE0437">
        <w:rPr>
          <w:rFonts w:ascii="Times New Roman" w:hAnsi="Times New Roman" w:cs="Times New Roman"/>
        </w:rPr>
        <w:t>ФЕДЕРАЛЬНЫЙ ЗАКОН ОТ 7 АПРЕЛЯ 2025 Г. № 63-ФЗ «О ВНЕСЕНИИ ИЗМЕНЕНИЯ В СТАТЬЮ 268 ТРУДОВОГО КОДЕКСА РОССИЙСКОЙ ФЕДЕРАЦИИ»</w:t>
      </w:r>
    </w:p>
    <w:p w:rsidR="00A614C5" w:rsidRPr="00CE0437" w:rsidRDefault="00A614C5" w:rsidP="00A614C5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CE0437">
        <w:rPr>
          <w:rFonts w:ascii="Times New Roman" w:hAnsi="Times New Roman" w:cs="Times New Roman"/>
        </w:rPr>
        <w:t>Внесены изменения в Трудовой кодекс Российской Федерации, регулирующие порядок привлечения лиц в возрасте до 18 лет к работе в выходные и нерабочие праздничные дни.</w:t>
      </w:r>
    </w:p>
    <w:p w:rsidR="00A614C5" w:rsidRPr="00CE0437" w:rsidRDefault="00A614C5" w:rsidP="00A614C5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CE0437">
        <w:rPr>
          <w:rFonts w:ascii="Times New Roman" w:hAnsi="Times New Roman" w:cs="Times New Roman"/>
        </w:rPr>
        <w:t>ссылка на документ: </w:t>
      </w:r>
      <w:hyperlink r:id="rId33" w:history="1">
        <w:r w:rsidRPr="00CE0437">
          <w:rPr>
            <w:rStyle w:val="a7"/>
            <w:rFonts w:ascii="Times New Roman" w:hAnsi="Times New Roman" w:cs="Times New Roman"/>
          </w:rPr>
          <w:t>https://clck.ru/3NtdZg</w:t>
        </w:r>
      </w:hyperlink>
    </w:p>
    <w:p w:rsidR="00A614C5" w:rsidRPr="00CE0437" w:rsidRDefault="00A614C5" w:rsidP="00A614C5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proofErr w:type="gramStart"/>
      <w:r w:rsidRPr="00CE0437">
        <w:rPr>
          <w:rFonts w:ascii="Times New Roman" w:hAnsi="Times New Roman" w:cs="Times New Roman"/>
        </w:rPr>
        <w:lastRenderedPageBreak/>
        <w:t>В соответствии с новой редакцией статьи 268 Трудового кодекса РФ с 1 сентября 2025 г. работодатель имеет право привлекать работника в возрасте от 14 до 18 лет к работе в выходные и нерабочие праздничные дни, в период летних каникул по направлению органов службы занятости населения или в составе студенческих отрядов в следующих случаях:</w:t>
      </w:r>
      <w:proofErr w:type="gramEnd"/>
    </w:p>
    <w:p w:rsidR="00A614C5" w:rsidRPr="00CE0437" w:rsidRDefault="00A614C5" w:rsidP="00A614C5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CE0437">
        <w:rPr>
          <w:rFonts w:ascii="Times New Roman" w:hAnsi="Times New Roman" w:cs="Times New Roman"/>
        </w:rPr>
        <w:t>работник достиг возраста 15 лет при наличии его письменного согласия;</w:t>
      </w:r>
    </w:p>
    <w:p w:rsidR="00A614C5" w:rsidRPr="00CE0437" w:rsidRDefault="00A614C5" w:rsidP="00A614C5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CE0437">
        <w:rPr>
          <w:rFonts w:ascii="Times New Roman" w:hAnsi="Times New Roman" w:cs="Times New Roman"/>
        </w:rPr>
        <w:t>работник не достиг 15 лет при наличии письменного согласия его родителя;</w:t>
      </w:r>
    </w:p>
    <w:p w:rsidR="00A614C5" w:rsidRPr="00CE0437" w:rsidRDefault="00A614C5" w:rsidP="00A614C5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CE0437">
        <w:rPr>
          <w:rFonts w:ascii="Times New Roman" w:hAnsi="Times New Roman" w:cs="Times New Roman"/>
        </w:rPr>
        <w:t>для детей-сирот от 14 лет при наличии письменного согласия самого работника и органа опеки или законного представителя.</w:t>
      </w:r>
    </w:p>
    <w:p w:rsidR="00A614C5" w:rsidRDefault="00056DFA" w:rsidP="00A614C5">
      <w:pPr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color w:val="58585A"/>
          <w:sz w:val="12"/>
          <w:szCs w:val="12"/>
        </w:rPr>
      </w:pPr>
      <w:r>
        <w:rPr>
          <w:rFonts w:ascii="Verdana" w:eastAsia="Times New Roman" w:hAnsi="Verdana" w:cs="Times New Roman"/>
          <w:noProof/>
          <w:color w:val="58585A"/>
          <w:sz w:val="12"/>
          <w:szCs w:val="12"/>
        </w:rPr>
        <w:pict>
          <v:shape id="_x0000_s1031" type="#_x0000_t8" style="position:absolute;left:0;text-align:left;margin-left:11.95pt;margin-top:14.9pt;width:456.95pt;height:49.2pt;z-index:251659264" adj="272" fillcolor="#002060" strokecolor="#f2f2f2 [3041]" strokeweight="3pt">
            <v:shadow on="t" type="perspective" color="#243f60 [1604]" opacity=".5" offset="1pt" offset2="-1pt"/>
            <v:textbox>
              <w:txbxContent>
                <w:p w:rsidR="005E3D76" w:rsidRDefault="005E3D76" w:rsidP="00A614C5">
                  <w:pPr>
                    <w:jc w:val="center"/>
                    <w:rPr>
                      <w:rFonts w:ascii="Arial" w:hAnsi="Arial" w:cs="Arial"/>
                      <w:b/>
                      <w:color w:val="FFFFFF" w:themeColor="background1"/>
                      <w:sz w:val="28"/>
                      <w:szCs w:val="28"/>
                    </w:rPr>
                  </w:pPr>
                  <w:r>
                    <w:rPr>
                      <w:rFonts w:ascii="Arial" w:hAnsi="Arial" w:cs="Arial"/>
                      <w:b/>
                      <w:color w:val="FFFFFF" w:themeColor="background1"/>
                      <w:sz w:val="28"/>
                      <w:szCs w:val="28"/>
                    </w:rPr>
                    <w:t>СОЦИАЛЬНАЯ ЗАЩИТА РАБОТНИКОВ ОРГАНИЗАЦИЙ УГОЛЬНОЙ ПРОМЫШЛЕННОСТИ</w:t>
                  </w:r>
                </w:p>
                <w:p w:rsidR="005E3D76" w:rsidRDefault="005E3D76" w:rsidP="00A614C5">
                  <w:pPr>
                    <w:jc w:val="center"/>
                    <w:rPr>
                      <w:rFonts w:ascii="Arial" w:hAnsi="Arial" w:cs="Arial"/>
                      <w:b/>
                      <w:color w:val="FFFFFF" w:themeColor="background1"/>
                      <w:sz w:val="28"/>
                      <w:szCs w:val="28"/>
                    </w:rPr>
                  </w:pPr>
                </w:p>
                <w:p w:rsidR="005E3D76" w:rsidRDefault="005E3D76" w:rsidP="00A614C5">
                  <w:pPr>
                    <w:jc w:val="center"/>
                    <w:rPr>
                      <w:rFonts w:ascii="Arial" w:hAnsi="Arial" w:cs="Arial"/>
                      <w:b/>
                      <w:color w:val="FFFFFF" w:themeColor="background1"/>
                      <w:sz w:val="28"/>
                      <w:szCs w:val="28"/>
                    </w:rPr>
                  </w:pPr>
                </w:p>
                <w:p w:rsidR="005E3D76" w:rsidRPr="00A614C5" w:rsidRDefault="005E3D76" w:rsidP="00A614C5">
                  <w:pPr>
                    <w:jc w:val="center"/>
                    <w:rPr>
                      <w:rFonts w:ascii="Arial" w:hAnsi="Arial" w:cs="Arial"/>
                      <w:b/>
                      <w:color w:val="FFFFFF" w:themeColor="background1"/>
                      <w:sz w:val="28"/>
                      <w:szCs w:val="28"/>
                    </w:rPr>
                  </w:pPr>
                </w:p>
              </w:txbxContent>
            </v:textbox>
          </v:shape>
        </w:pict>
      </w:r>
    </w:p>
    <w:p w:rsidR="00A614C5" w:rsidRPr="00A614C5" w:rsidRDefault="00A614C5" w:rsidP="00A614C5">
      <w:pPr>
        <w:rPr>
          <w:rFonts w:ascii="Verdana" w:eastAsia="Times New Roman" w:hAnsi="Verdana" w:cs="Times New Roman"/>
          <w:sz w:val="12"/>
          <w:szCs w:val="12"/>
        </w:rPr>
      </w:pPr>
    </w:p>
    <w:p w:rsidR="00A614C5" w:rsidRPr="00A614C5" w:rsidRDefault="00A614C5" w:rsidP="00A614C5">
      <w:pPr>
        <w:rPr>
          <w:rFonts w:ascii="Verdana" w:eastAsia="Times New Roman" w:hAnsi="Verdana" w:cs="Times New Roman"/>
          <w:sz w:val="12"/>
          <w:szCs w:val="12"/>
        </w:rPr>
      </w:pPr>
    </w:p>
    <w:p w:rsidR="00A614C5" w:rsidRPr="00CD1384" w:rsidRDefault="00A614C5" w:rsidP="00CD1384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</w:rPr>
      </w:pPr>
    </w:p>
    <w:p w:rsidR="00CD1384" w:rsidRPr="00CE0437" w:rsidRDefault="00CD1384" w:rsidP="00CD1384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CE0437">
        <w:rPr>
          <w:rFonts w:ascii="Times New Roman" w:hAnsi="Times New Roman" w:cs="Times New Roman"/>
        </w:rPr>
        <w:t>ФЕДЕРАЛЬНЫЙ ЗАКОН ОТ 31 ИЮЛЯ 2025 Г. № 335-ФЗ «О ВНЕСЕНИИ ИЗМЕНЕНИЯ В СТАТЬЮ 22 ФЕДЕРАЛЬНОГО ЗАКОНА «О ГОСУДАРСТВЕННОМ РЕГУЛИРОВАНИИ В ОБЛАСТИ ДОБЫЧИ И ИСПОЛЬЗОВАНИЯ УГЛЯ, ОБ ОСОБЕННОСТЯХ СОЦИАЛЬНОЙ ЗАЩИТЫ РАБОТНИКОВ ОРГАНИЗАЦИЙ УГОЛЬНОЙ ПРОМЫШЛЕННОСТИ»</w:t>
      </w:r>
    </w:p>
    <w:p w:rsidR="00CD1384" w:rsidRPr="00CE0437" w:rsidRDefault="00CD1384" w:rsidP="00CD1384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CE0437">
        <w:rPr>
          <w:rFonts w:ascii="Times New Roman" w:hAnsi="Times New Roman" w:cs="Times New Roman"/>
        </w:rPr>
        <w:t>ссылка на документ: </w:t>
      </w:r>
      <w:hyperlink r:id="rId34" w:history="1">
        <w:r w:rsidRPr="00CE0437">
          <w:rPr>
            <w:rStyle w:val="a7"/>
            <w:rFonts w:ascii="Times New Roman" w:hAnsi="Times New Roman" w:cs="Times New Roman"/>
          </w:rPr>
          <w:t>https://clck.ru/3Ntfw3</w:t>
        </w:r>
      </w:hyperlink>
    </w:p>
    <w:p w:rsidR="00CD1384" w:rsidRPr="00CE0437" w:rsidRDefault="00CD1384" w:rsidP="00CD1384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proofErr w:type="gramStart"/>
      <w:r w:rsidRPr="00CE0437">
        <w:rPr>
          <w:rFonts w:ascii="Times New Roman" w:hAnsi="Times New Roman" w:cs="Times New Roman"/>
        </w:rPr>
        <w:t>Статья 22 Федерального закона от 20 июня 1996 г. № 81-ФЗ дополнена положениями, согласно которым занятым на подземных работах в шахте работникам организаций по добыче угля (горючих сланцев), шахтного строительства в целях возмещения затрат времени на передвижение в шахте от ствола к месту работы и обратно за счёт средств таких организаций устанавливается компенсация (доплата) за нормативное время на такое передвижение из</w:t>
      </w:r>
      <w:proofErr w:type="gramEnd"/>
      <w:r w:rsidRPr="00CE0437">
        <w:rPr>
          <w:rFonts w:ascii="Times New Roman" w:hAnsi="Times New Roman" w:cs="Times New Roman"/>
        </w:rPr>
        <w:t xml:space="preserve"> расчёта тарифной ставки горнорабочего подземного 3 разряда, применяемой на шахте.</w:t>
      </w:r>
    </w:p>
    <w:p w:rsidR="00CD1384" w:rsidRDefault="00CD1384" w:rsidP="00CD1384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CE0437">
        <w:rPr>
          <w:rFonts w:ascii="Times New Roman" w:hAnsi="Times New Roman" w:cs="Times New Roman"/>
        </w:rPr>
        <w:t>Порядок выплаты компенсации и порядок учёта нормативного времени передвижения должны быть определены в организациях соглашениями, коллективными договорами.</w:t>
      </w:r>
    </w:p>
    <w:p w:rsidR="00FB4948" w:rsidRDefault="00FB4948" w:rsidP="00CD1384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</w:p>
    <w:p w:rsidR="00FB4948" w:rsidRPr="00FB4948" w:rsidRDefault="00FB4948" w:rsidP="00FB4948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FB4948">
        <w:rPr>
          <w:rFonts w:ascii="Times New Roman" w:hAnsi="Times New Roman" w:cs="Times New Roman"/>
        </w:rPr>
        <w:t>ПОСТАНОВЛЕНИЕ ПРАВИТЕЛЬСТВА РОССИЙСКОЙ ФЕДЕРАЦИИ ОТ 24 АПРЕЛЯ 2025 Г. № 551 «ОБ УТВЕРЖДЕНИИ ПРАВИЛ ПРОВЕРКИ СООТВЕТСТВИЯ ЗНАНИЙ И УМЕНИЙ ЛИЦА, ПРИНИМАЕМОГО НА ПОДЗЕМНЫЕ РАБОТЫ, СООТВЕТСТВУЮЩИМ КВАЛИФИКАЦИОННЫМ ТРЕБОВАНИЯМ»</w:t>
      </w:r>
    </w:p>
    <w:p w:rsidR="00FB4948" w:rsidRPr="00FB4948" w:rsidRDefault="00FB4948" w:rsidP="00FB4948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FB4948">
        <w:rPr>
          <w:rFonts w:ascii="Times New Roman" w:hAnsi="Times New Roman" w:cs="Times New Roman"/>
        </w:rPr>
        <w:t>ссылка на документ: </w:t>
      </w:r>
      <w:hyperlink r:id="rId35" w:history="1">
        <w:r w:rsidRPr="00FB4948">
          <w:rPr>
            <w:rStyle w:val="a7"/>
            <w:rFonts w:ascii="Times New Roman" w:hAnsi="Times New Roman" w:cs="Times New Roman"/>
          </w:rPr>
          <w:t>https://clck.ru/3NtkAT</w:t>
        </w:r>
      </w:hyperlink>
    </w:p>
    <w:p w:rsidR="00FB4948" w:rsidRPr="00FB4948" w:rsidRDefault="00FB4948" w:rsidP="00FB4948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FB4948">
        <w:rPr>
          <w:rFonts w:ascii="Times New Roman" w:hAnsi="Times New Roman" w:cs="Times New Roman"/>
        </w:rPr>
        <w:t>По содержанию эти Правила, правда, не новы. Аналогичные Правила, утвержденные поста</w:t>
      </w:r>
      <w:r w:rsidRPr="00FB4948">
        <w:rPr>
          <w:rFonts w:ascii="Times New Roman" w:hAnsi="Times New Roman" w:cs="Times New Roman"/>
        </w:rPr>
        <w:softHyphen/>
        <w:t>новлением Правительства Российской Федерации от 24 мая 2012 г. № 506 «Об утверждении Правил проверки соответствия знаний и умений лица, принимаемого», действуют с июня 2012 года и теперь признаются утратившими силу.</w:t>
      </w:r>
    </w:p>
    <w:p w:rsidR="00FB4948" w:rsidRPr="00FB4948" w:rsidRDefault="00FB4948" w:rsidP="00FB4948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FB4948">
        <w:rPr>
          <w:rFonts w:ascii="Times New Roman" w:hAnsi="Times New Roman" w:cs="Times New Roman"/>
        </w:rPr>
        <w:t>Существенных изменений тут нет. Правила, по сути, лишь переиздаются в связи с положениями Федерального закона от 31 июля 2020 г. № 247-ФЗ «Об обязательных требованиях в Российской Федерации». То есть теперь у Правил будет срок действия, который, как планируется, составит 6 лет.</w:t>
      </w:r>
    </w:p>
    <w:p w:rsidR="00FB4948" w:rsidRDefault="00FB4948" w:rsidP="00FB4948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FB4948">
        <w:rPr>
          <w:rFonts w:ascii="Times New Roman" w:hAnsi="Times New Roman" w:cs="Times New Roman"/>
        </w:rPr>
        <w:t>Единственное изменение в Правилах - это их дополнение в части возможности использования профессиональных стандартов в целях реализации положений проекта постановления. Ранее было лишь соответствие квалификационным требованиям, указанным в квалификационных справочниках.</w:t>
      </w:r>
    </w:p>
    <w:p w:rsidR="00CE0437" w:rsidRDefault="00CE0437" w:rsidP="00CD1384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</w:p>
    <w:p w:rsidR="00CE0437" w:rsidRDefault="00056DFA" w:rsidP="00CD1384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</w:rPr>
        <w:pict>
          <v:shape id="_x0000_s1032" type="#_x0000_t8" style="position:absolute;left:0;text-align:left;margin-left:8.6pt;margin-top:1.95pt;width:456.95pt;height:32.25pt;z-index:251660288" adj="272" fillcolor="#002060" strokecolor="#f2f2f2 [3041]" strokeweight="3pt">
            <v:shadow on="t" type="perspective" color="#243f60 [1604]" opacity=".5" offset="1pt" offset2="-1pt"/>
            <v:textbox>
              <w:txbxContent>
                <w:p w:rsidR="005E3D76" w:rsidRDefault="005E3D76" w:rsidP="00CE0437">
                  <w:pPr>
                    <w:jc w:val="center"/>
                    <w:rPr>
                      <w:rFonts w:ascii="Arial" w:hAnsi="Arial" w:cs="Arial"/>
                      <w:b/>
                      <w:color w:val="FFFFFF" w:themeColor="background1"/>
                      <w:sz w:val="28"/>
                      <w:szCs w:val="28"/>
                    </w:rPr>
                  </w:pPr>
                  <w:r>
                    <w:rPr>
                      <w:rFonts w:ascii="Arial" w:hAnsi="Arial" w:cs="Arial"/>
                      <w:b/>
                      <w:color w:val="FFFFFF" w:themeColor="background1"/>
                      <w:sz w:val="28"/>
                      <w:szCs w:val="28"/>
                    </w:rPr>
                    <w:t xml:space="preserve">О ВНЕСЕНИИ </w:t>
                  </w:r>
                  <w:r w:rsidR="00603E66">
                    <w:rPr>
                      <w:rFonts w:ascii="Arial" w:hAnsi="Arial" w:cs="Arial"/>
                      <w:b/>
                      <w:color w:val="FFFFFF" w:themeColor="background1"/>
                      <w:sz w:val="28"/>
                      <w:szCs w:val="28"/>
                    </w:rPr>
                    <w:t xml:space="preserve">ИЗМЕНЕНИЙ </w:t>
                  </w:r>
                  <w:r>
                    <w:rPr>
                      <w:rFonts w:ascii="Arial" w:hAnsi="Arial" w:cs="Arial"/>
                      <w:b/>
                      <w:color w:val="FFFFFF" w:themeColor="background1"/>
                      <w:sz w:val="28"/>
                      <w:szCs w:val="28"/>
                    </w:rPr>
                    <w:t>В ТРУДОВОЙ КОДЕКС РФ</w:t>
                  </w:r>
                </w:p>
                <w:p w:rsidR="005E3D76" w:rsidRDefault="005E3D76" w:rsidP="00CE0437">
                  <w:pPr>
                    <w:jc w:val="center"/>
                    <w:rPr>
                      <w:rFonts w:ascii="Arial" w:hAnsi="Arial" w:cs="Arial"/>
                      <w:b/>
                      <w:color w:val="FFFFFF" w:themeColor="background1"/>
                      <w:sz w:val="28"/>
                      <w:szCs w:val="28"/>
                    </w:rPr>
                  </w:pPr>
                </w:p>
                <w:p w:rsidR="005E3D76" w:rsidRDefault="005E3D76" w:rsidP="00CE0437">
                  <w:pPr>
                    <w:jc w:val="center"/>
                    <w:rPr>
                      <w:rFonts w:ascii="Arial" w:hAnsi="Arial" w:cs="Arial"/>
                      <w:b/>
                      <w:color w:val="FFFFFF" w:themeColor="background1"/>
                      <w:sz w:val="28"/>
                      <w:szCs w:val="28"/>
                    </w:rPr>
                  </w:pPr>
                </w:p>
                <w:p w:rsidR="005E3D76" w:rsidRPr="00A614C5" w:rsidRDefault="005E3D76" w:rsidP="00CE0437">
                  <w:pPr>
                    <w:jc w:val="center"/>
                    <w:rPr>
                      <w:rFonts w:ascii="Arial" w:hAnsi="Arial" w:cs="Arial"/>
                      <w:b/>
                      <w:color w:val="FFFFFF" w:themeColor="background1"/>
                      <w:sz w:val="28"/>
                      <w:szCs w:val="28"/>
                    </w:rPr>
                  </w:pPr>
                </w:p>
              </w:txbxContent>
            </v:textbox>
          </v:shape>
        </w:pict>
      </w:r>
    </w:p>
    <w:p w:rsidR="00CE0437" w:rsidRDefault="00CE0437" w:rsidP="00CD1384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</w:p>
    <w:p w:rsidR="00CE0437" w:rsidRDefault="00CE0437" w:rsidP="00CD1384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</w:p>
    <w:p w:rsidR="00CE0437" w:rsidRPr="00CE0437" w:rsidRDefault="00CE0437" w:rsidP="00CE0437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CD1384" w:rsidRPr="00CE0437" w:rsidRDefault="00CD1384" w:rsidP="00CE0437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CE0437">
        <w:rPr>
          <w:rFonts w:ascii="Times New Roman" w:hAnsi="Times New Roman" w:cs="Times New Roman"/>
        </w:rPr>
        <w:t>ФЕДЕРАЛЬНЫЙ ЗАКОН ОТ 7 ИЮНЯ 2025 Г. № 144-ФЗ «О ВНЕСЕНИИ ИЗМЕНЕНИЙ В ТРУДОВОЙ КОДЕКС РОССИЙСКОЙ ФЕДЕРАЦИИ»</w:t>
      </w:r>
    </w:p>
    <w:p w:rsidR="00CD1384" w:rsidRPr="00CE0437" w:rsidRDefault="00CD1384" w:rsidP="00CE0437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CE0437">
        <w:rPr>
          <w:rFonts w:ascii="Times New Roman" w:hAnsi="Times New Roman" w:cs="Times New Roman"/>
        </w:rPr>
        <w:t>ссылка на документ: </w:t>
      </w:r>
      <w:hyperlink r:id="rId36" w:history="1">
        <w:r w:rsidRPr="00CE0437">
          <w:rPr>
            <w:rStyle w:val="a7"/>
            <w:rFonts w:ascii="Times New Roman" w:hAnsi="Times New Roman" w:cs="Times New Roman"/>
          </w:rPr>
          <w:t>https://clck.ru/3Ntk47</w:t>
        </w:r>
      </w:hyperlink>
    </w:p>
    <w:p w:rsidR="00CD1384" w:rsidRPr="00CE0437" w:rsidRDefault="00CD1384" w:rsidP="00CE0437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CE0437">
        <w:rPr>
          <w:rFonts w:ascii="Times New Roman" w:hAnsi="Times New Roman" w:cs="Times New Roman"/>
        </w:rPr>
        <w:t>Закон вносит ряд поправок в Трудовой кодекс РФ. Основные изменения коснулись следующих норм:</w:t>
      </w:r>
    </w:p>
    <w:p w:rsidR="00CD1384" w:rsidRPr="00CE0437" w:rsidRDefault="00CD1384" w:rsidP="00CE0437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CE0437">
        <w:rPr>
          <w:rFonts w:ascii="Times New Roman" w:hAnsi="Times New Roman" w:cs="Times New Roman"/>
        </w:rPr>
        <w:t>- режимов рабочего времени и времени отдыха (ст. 100 Трудового кодекса РФ).</w:t>
      </w:r>
    </w:p>
    <w:p w:rsidR="00CD1384" w:rsidRPr="00CE0437" w:rsidRDefault="00CD1384" w:rsidP="00CE0437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CE0437">
        <w:rPr>
          <w:rFonts w:ascii="Times New Roman" w:hAnsi="Times New Roman" w:cs="Times New Roman"/>
        </w:rPr>
        <w:t>Уточнены процедуры утверждения режимов рабочего времени и времени отдыха для работников транспорта и других лиц, занятых на работах особого характера;</w:t>
      </w:r>
    </w:p>
    <w:p w:rsidR="00CD1384" w:rsidRPr="00CE0437" w:rsidRDefault="00CD1384" w:rsidP="00CE0437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CE0437">
        <w:rPr>
          <w:rFonts w:ascii="Times New Roman" w:hAnsi="Times New Roman" w:cs="Times New Roman"/>
        </w:rPr>
        <w:t>-      системы премирования (ст. 135 Трудового кодекса РФ).</w:t>
      </w:r>
    </w:p>
    <w:p w:rsidR="00CD1384" w:rsidRPr="00CE0437" w:rsidRDefault="00CD1384" w:rsidP="00CE0437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CE0437">
        <w:rPr>
          <w:rFonts w:ascii="Times New Roman" w:hAnsi="Times New Roman" w:cs="Times New Roman"/>
        </w:rPr>
        <w:t>Работодатель имеет право снижать премию сотруднику, получившему дисциплинарное взыскание. Однако снижение должно составлять не более 20% от зарплаты за месяц;</w:t>
      </w:r>
    </w:p>
    <w:p w:rsidR="00CD1384" w:rsidRPr="00CE0437" w:rsidRDefault="00CD1384" w:rsidP="00CE0437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CE0437">
        <w:rPr>
          <w:rFonts w:ascii="Times New Roman" w:hAnsi="Times New Roman" w:cs="Times New Roman"/>
        </w:rPr>
        <w:lastRenderedPageBreak/>
        <w:t>-      труда несовершеннолетних (ст. 265 Трудового кодекса РФ).</w:t>
      </w:r>
    </w:p>
    <w:p w:rsidR="00CD1384" w:rsidRPr="00CE0437" w:rsidRDefault="00CD1384" w:rsidP="00CE0437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CE0437">
        <w:rPr>
          <w:rFonts w:ascii="Times New Roman" w:hAnsi="Times New Roman" w:cs="Times New Roman"/>
        </w:rPr>
        <w:t>Установлены новые правила составления перечня запрещенных видов работ для подростков до 18 лет, а также ограничения по тяжести выполняемых работ;</w:t>
      </w:r>
    </w:p>
    <w:p w:rsidR="00CD1384" w:rsidRPr="00CE0437" w:rsidRDefault="00CD1384" w:rsidP="00CE0437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CE0437">
        <w:rPr>
          <w:rFonts w:ascii="Times New Roman" w:hAnsi="Times New Roman" w:cs="Times New Roman"/>
        </w:rPr>
        <w:t>-      работы по совместительству (ст. 282 Трудового кодекса РФ).</w:t>
      </w:r>
    </w:p>
    <w:p w:rsidR="00CD1384" w:rsidRPr="00CE0437" w:rsidRDefault="00CD1384" w:rsidP="00CE0437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CE0437">
        <w:rPr>
          <w:rFonts w:ascii="Times New Roman" w:hAnsi="Times New Roman" w:cs="Times New Roman"/>
        </w:rPr>
        <w:t>Определены особенности трудоустройства педагогов, врачей и фармацевтов, работающих по совместительству, с указанием специфики согласования условий работы;</w:t>
      </w:r>
    </w:p>
    <w:p w:rsidR="00CD1384" w:rsidRPr="00CE0437" w:rsidRDefault="00CD1384" w:rsidP="00CE0437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CE0437">
        <w:rPr>
          <w:rFonts w:ascii="Times New Roman" w:hAnsi="Times New Roman" w:cs="Times New Roman"/>
        </w:rPr>
        <w:t>-      труду педагогических работников (ст. 333 Трудового кодекса РФ).</w:t>
      </w:r>
    </w:p>
    <w:p w:rsidR="00CD1384" w:rsidRPr="00CE0437" w:rsidRDefault="00CD1384" w:rsidP="00CE0437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CE0437">
        <w:rPr>
          <w:rFonts w:ascii="Times New Roman" w:hAnsi="Times New Roman" w:cs="Times New Roman"/>
        </w:rPr>
        <w:t>Разработаны специальные требования к установлению учебных нагрузок преподавателей вузов и школ, определены правила расчета ставок и доплат;</w:t>
      </w:r>
    </w:p>
    <w:p w:rsidR="00CD1384" w:rsidRPr="00CE0437" w:rsidRDefault="00CD1384" w:rsidP="00CE0437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CE0437">
        <w:rPr>
          <w:rFonts w:ascii="Times New Roman" w:hAnsi="Times New Roman" w:cs="Times New Roman"/>
        </w:rPr>
        <w:t>- дополнительных отпусков (ст. 339 Трудового кодекса РФ).</w:t>
      </w:r>
    </w:p>
    <w:p w:rsidR="00D22650" w:rsidRDefault="00056DFA" w:rsidP="00CE0437">
      <w:r>
        <w:rPr>
          <w:noProof/>
        </w:rPr>
        <w:pict>
          <v:shape id="_x0000_s1033" type="#_x0000_t8" style="position:absolute;margin-left:-5.35pt;margin-top:13.15pt;width:456.95pt;height:50pt;z-index:251661312" adj="272" fillcolor="#002060" strokecolor="#f2f2f2 [3041]" strokeweight="3pt">
            <v:shadow on="t" type="perspective" color="#243f60 [1604]" opacity=".5" offset="1pt" offset2="-1pt"/>
            <v:textbox>
              <w:txbxContent>
                <w:p w:rsidR="005E3D76" w:rsidRDefault="005E3D76" w:rsidP="00CE0437">
                  <w:pPr>
                    <w:jc w:val="center"/>
                    <w:rPr>
                      <w:rFonts w:ascii="Arial" w:hAnsi="Arial" w:cs="Arial"/>
                      <w:b/>
                      <w:color w:val="FFFFFF" w:themeColor="background1"/>
                      <w:sz w:val="28"/>
                      <w:szCs w:val="28"/>
                    </w:rPr>
                  </w:pPr>
                  <w:r>
                    <w:rPr>
                      <w:rFonts w:ascii="Arial" w:hAnsi="Arial" w:cs="Arial"/>
                      <w:b/>
                      <w:color w:val="FFFFFF" w:themeColor="background1"/>
                      <w:sz w:val="28"/>
                      <w:szCs w:val="28"/>
                    </w:rPr>
                    <w:t>СЛУЖЕБНЫЕ КОМАНДИРОВКИ, ДОПОЛНИТЕЛЬНЫЙ ОТПУСК</w:t>
                  </w:r>
                </w:p>
                <w:p w:rsidR="005E3D76" w:rsidRDefault="005E3D76" w:rsidP="00CE0437">
                  <w:pPr>
                    <w:jc w:val="center"/>
                    <w:rPr>
                      <w:rFonts w:ascii="Arial" w:hAnsi="Arial" w:cs="Arial"/>
                      <w:b/>
                      <w:color w:val="FFFFFF" w:themeColor="background1"/>
                      <w:sz w:val="28"/>
                      <w:szCs w:val="28"/>
                    </w:rPr>
                  </w:pPr>
                </w:p>
                <w:p w:rsidR="005E3D76" w:rsidRDefault="005E3D76" w:rsidP="00CE0437">
                  <w:pPr>
                    <w:jc w:val="center"/>
                    <w:rPr>
                      <w:rFonts w:ascii="Arial" w:hAnsi="Arial" w:cs="Arial"/>
                      <w:b/>
                      <w:color w:val="FFFFFF" w:themeColor="background1"/>
                      <w:sz w:val="28"/>
                      <w:szCs w:val="28"/>
                    </w:rPr>
                  </w:pPr>
                </w:p>
                <w:p w:rsidR="005E3D76" w:rsidRPr="00A614C5" w:rsidRDefault="005E3D76" w:rsidP="00CE0437">
                  <w:pPr>
                    <w:jc w:val="center"/>
                    <w:rPr>
                      <w:rFonts w:ascii="Arial" w:hAnsi="Arial" w:cs="Arial"/>
                      <w:b/>
                      <w:color w:val="FFFFFF" w:themeColor="background1"/>
                      <w:sz w:val="28"/>
                      <w:szCs w:val="28"/>
                    </w:rPr>
                  </w:pPr>
                </w:p>
              </w:txbxContent>
            </v:textbox>
          </v:shape>
        </w:pict>
      </w:r>
    </w:p>
    <w:p w:rsidR="00CE0437" w:rsidRPr="00CE0437" w:rsidRDefault="00CE0437" w:rsidP="00CE0437"/>
    <w:p w:rsidR="00CE0437" w:rsidRPr="00CE0437" w:rsidRDefault="00CE0437" w:rsidP="00CE0437"/>
    <w:p w:rsidR="00CD1384" w:rsidRPr="00CE0437" w:rsidRDefault="00CD1384" w:rsidP="00CE0437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CE0437">
        <w:rPr>
          <w:rFonts w:ascii="Times New Roman" w:hAnsi="Times New Roman" w:cs="Times New Roman"/>
        </w:rPr>
        <w:t>ПОСТАНОВЛЕНИЕ ПРАВИТЕЛЬСТВА РОССИЙСКОЙ ФЕДЕРАЦИИ ОТ 16 АПРЕЛЯ 2025 Г. № 501 «ОБ УТВЕРЖДЕНИИ ПОЛОЖЕНИЯ ОБ ОСОБЕННОСТЯХ НАПРАВЛЕНИЯ РАБОТНИКОВ В СЛУЖЕБНЫЕ КОМАНДИРОВКИ»</w:t>
      </w:r>
    </w:p>
    <w:p w:rsidR="00CD1384" w:rsidRPr="00CE0437" w:rsidRDefault="00CD1384" w:rsidP="00CE0437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CE0437">
        <w:rPr>
          <w:rFonts w:ascii="Times New Roman" w:hAnsi="Times New Roman" w:cs="Times New Roman"/>
        </w:rPr>
        <w:t>ссылка на документ: </w:t>
      </w:r>
      <w:hyperlink r:id="rId37" w:history="1">
        <w:r w:rsidRPr="00CE0437">
          <w:rPr>
            <w:rStyle w:val="a7"/>
            <w:rFonts w:ascii="Times New Roman" w:hAnsi="Times New Roman" w:cs="Times New Roman"/>
          </w:rPr>
          <w:t>https://clck.ru/3Ntk5r</w:t>
        </w:r>
      </w:hyperlink>
    </w:p>
    <w:p w:rsidR="00CD1384" w:rsidRPr="00CE0437" w:rsidRDefault="00CD1384" w:rsidP="00CE0437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CE0437">
        <w:rPr>
          <w:rFonts w:ascii="Times New Roman" w:hAnsi="Times New Roman" w:cs="Times New Roman"/>
        </w:rPr>
        <w:t xml:space="preserve">Особенности применяются при направлении работников, состоящих в трудовых отношениях с работодателем, в служебные </w:t>
      </w:r>
      <w:proofErr w:type="gramStart"/>
      <w:r w:rsidRPr="00CE0437">
        <w:rPr>
          <w:rFonts w:ascii="Times New Roman" w:hAnsi="Times New Roman" w:cs="Times New Roman"/>
        </w:rPr>
        <w:t>командировки</w:t>
      </w:r>
      <w:proofErr w:type="gramEnd"/>
      <w:r w:rsidRPr="00CE0437">
        <w:rPr>
          <w:rFonts w:ascii="Times New Roman" w:hAnsi="Times New Roman" w:cs="Times New Roman"/>
        </w:rPr>
        <w:t xml:space="preserve"> как на территории Российской Федерации, так и на территории иностранных государств.</w:t>
      </w:r>
    </w:p>
    <w:p w:rsidR="00CD1384" w:rsidRPr="00CE0437" w:rsidRDefault="00CD1384" w:rsidP="00CE0437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CE0437">
        <w:rPr>
          <w:rFonts w:ascii="Times New Roman" w:hAnsi="Times New Roman" w:cs="Times New Roman"/>
        </w:rPr>
        <w:t>Постановление обновляет правила организации служебных командировок, упрощает процедуры и обеспечивает чёткость в вопросах возмещения расходов.</w:t>
      </w:r>
    </w:p>
    <w:p w:rsidR="00CD1384" w:rsidRPr="00CE0437" w:rsidRDefault="00CD1384" w:rsidP="00CE0437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CE0437">
        <w:rPr>
          <w:rFonts w:ascii="Times New Roman" w:hAnsi="Times New Roman" w:cs="Times New Roman"/>
        </w:rPr>
        <w:t>Устанавливаются основные правила, по которым рассчитывается срок командировки работника, определяются даты отъезда и возвращения, оплачиваются расходы в командировке и т.п.</w:t>
      </w:r>
    </w:p>
    <w:p w:rsidR="00CD1384" w:rsidRDefault="00CD1384" w:rsidP="00CE0437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CE0437">
        <w:rPr>
          <w:rFonts w:ascii="Times New Roman" w:hAnsi="Times New Roman" w:cs="Times New Roman"/>
        </w:rPr>
        <w:t>Постановление принято взамен Положения об особенностях направления работников в служебные командировки, утвержденного постановлением Правительства РФ от 13 октября 2008 г. № 749.</w:t>
      </w:r>
    </w:p>
    <w:p w:rsidR="00FB4948" w:rsidRPr="00CE0437" w:rsidRDefault="00FB4948" w:rsidP="00CE0437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</w:p>
    <w:p w:rsidR="00CD1384" w:rsidRPr="00CE0437" w:rsidRDefault="00CD1384" w:rsidP="00CE0437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CE0437">
        <w:rPr>
          <w:rFonts w:ascii="Times New Roman" w:hAnsi="Times New Roman" w:cs="Times New Roman"/>
        </w:rPr>
        <w:t>ПОСТАНОВЛЕНИЕ ПРАВИТЕЛЬСТВА РОССИЙСКОЙ ФЕДЕРАЦИИ ОТ 8 МАЯ 2025 Г. № 615 «О ПРОДОЛЖИТЕЛЬНОСТИ ЕЖЕГОДНОГО ДОПОЛНИТЕЛЬНОГО ОПЛАЧИВАЕМОГО ОТПУСКА ЗА РАБОТУ С ВРЕДНЫМИ И (ИЛИ) ОПАСНЫМИ УСЛОВИЯМИ ТРУДА, ПРЕДОСТАВЛЯЕМОГО ОТДЕЛЬНЫМ КАТЕГОРИЯМ РАБОТНИКОВ»</w:t>
      </w:r>
    </w:p>
    <w:p w:rsidR="00CD1384" w:rsidRPr="00CE0437" w:rsidRDefault="00CD1384" w:rsidP="00CE0437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CE0437">
        <w:rPr>
          <w:rFonts w:ascii="Times New Roman" w:hAnsi="Times New Roman" w:cs="Times New Roman"/>
        </w:rPr>
        <w:t>ссылка на документ: </w:t>
      </w:r>
      <w:hyperlink r:id="rId38" w:history="1">
        <w:r w:rsidRPr="00CE0437">
          <w:rPr>
            <w:rStyle w:val="a7"/>
            <w:rFonts w:ascii="Times New Roman" w:hAnsi="Times New Roman" w:cs="Times New Roman"/>
          </w:rPr>
          <w:t>https://clck.ru/3Ntk6u</w:t>
        </w:r>
      </w:hyperlink>
    </w:p>
    <w:p w:rsidR="00CD1384" w:rsidRPr="00CE0437" w:rsidRDefault="00CD1384" w:rsidP="00CE0437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CE0437">
        <w:rPr>
          <w:rFonts w:ascii="Times New Roman" w:hAnsi="Times New Roman" w:cs="Times New Roman"/>
        </w:rPr>
        <w:t>Установлена определенная продолжительность ежегодного дополнительного оплачиваемого отпуска за работу с вредными и (или) опасными условиями труда (в календарных днях) отдельным категориям работников.</w:t>
      </w:r>
    </w:p>
    <w:p w:rsidR="00CE0437" w:rsidRDefault="00CD1384" w:rsidP="00CE0437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CE0437">
        <w:rPr>
          <w:rFonts w:ascii="Times New Roman" w:hAnsi="Times New Roman" w:cs="Times New Roman"/>
        </w:rPr>
        <w:t xml:space="preserve">Постановление распространяется </w:t>
      </w:r>
      <w:proofErr w:type="gramStart"/>
      <w:r w:rsidRPr="00CE0437">
        <w:rPr>
          <w:rFonts w:ascii="Times New Roman" w:hAnsi="Times New Roman" w:cs="Times New Roman"/>
        </w:rPr>
        <w:t>на</w:t>
      </w:r>
      <w:proofErr w:type="gramEnd"/>
      <w:r w:rsidRPr="00CE0437">
        <w:rPr>
          <w:rFonts w:ascii="Times New Roman" w:hAnsi="Times New Roman" w:cs="Times New Roman"/>
        </w:rPr>
        <w:t>:</w:t>
      </w:r>
    </w:p>
    <w:p w:rsidR="00CE0437" w:rsidRDefault="00CD1384" w:rsidP="00CE0437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CE0437">
        <w:rPr>
          <w:rFonts w:ascii="Times New Roman" w:hAnsi="Times New Roman" w:cs="Times New Roman"/>
        </w:rPr>
        <w:t>медицинских работников, участвующих в оказании психиатрической помощи;</w:t>
      </w:r>
    </w:p>
    <w:p w:rsidR="00CE0437" w:rsidRDefault="00CD1384" w:rsidP="00CE0437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CE0437">
        <w:rPr>
          <w:rFonts w:ascii="Times New Roman" w:hAnsi="Times New Roman" w:cs="Times New Roman"/>
        </w:rPr>
        <w:t>медицинских работников, непосредственно участвующих в оказании противотуберкулезной помощи;</w:t>
      </w:r>
    </w:p>
    <w:p w:rsidR="00CE0437" w:rsidRDefault="00CD1384" w:rsidP="00CE0437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CE0437">
        <w:rPr>
          <w:rFonts w:ascii="Times New Roman" w:hAnsi="Times New Roman" w:cs="Times New Roman"/>
        </w:rPr>
        <w:t>медицинских работников, осуществляющих диагностику и лечение ВИЧ-инфицированных;</w:t>
      </w:r>
    </w:p>
    <w:p w:rsidR="00CD1384" w:rsidRPr="00CE0437" w:rsidRDefault="00CD1384" w:rsidP="00CE0437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CE0437">
        <w:rPr>
          <w:rFonts w:ascii="Times New Roman" w:hAnsi="Times New Roman" w:cs="Times New Roman"/>
        </w:rPr>
        <w:t>лиц, работа которых связана с материалами, содержащими вирус иммунодефицита человека отдельных организаций.</w:t>
      </w:r>
    </w:p>
    <w:p w:rsidR="00CD1384" w:rsidRPr="00CE0437" w:rsidRDefault="00CD1384" w:rsidP="00CE0437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CE0437">
        <w:rPr>
          <w:rFonts w:ascii="Times New Roman" w:hAnsi="Times New Roman" w:cs="Times New Roman"/>
        </w:rPr>
        <w:t>Постановление принято взамен постановления Правительства РФ от 6 июня 2013 г. № 482.</w:t>
      </w:r>
    </w:p>
    <w:p w:rsidR="00CE0437" w:rsidRDefault="00CE0437" w:rsidP="00CE0437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</w:p>
    <w:p w:rsidR="00CE0437" w:rsidRDefault="00CE0437" w:rsidP="00CE0437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CE0437">
        <w:rPr>
          <w:rFonts w:ascii="Times New Roman" w:hAnsi="Times New Roman" w:cs="Times New Roman"/>
        </w:rPr>
        <w:t>Появились дополнения к правилам предоставления дополнительных оплачиваемых отпусков сотрудникам, работающим в конкретных странах, с обязательным согласованием с Министерством иностранных дел РФ и другими ведомствами.</w:t>
      </w:r>
    </w:p>
    <w:p w:rsidR="00FB4948" w:rsidRDefault="00FB4948" w:rsidP="00CE0437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</w:p>
    <w:p w:rsidR="00FB4948" w:rsidRPr="00FB4948" w:rsidRDefault="00FB4948" w:rsidP="00FB4948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FB4948">
        <w:rPr>
          <w:rFonts w:ascii="Times New Roman" w:hAnsi="Times New Roman" w:cs="Times New Roman"/>
        </w:rPr>
        <w:t>ПОСТАНОВЛЕНИЕ ПРАВИТЕЛЬСТВА РОССИЙСКОЙ ФЕДЕРАЦИИ ОТ 10 ФЕВРАЛЯ 2025 Г. № 128 «О ПРЕДОСТАВЛЕНИИ ЕЖЕГОДНОГО ДОПОЛНИТЕЛЬНОГО ОПЛАЧИВАЕМОГО ОТПУСКА РАБОТНИКАМ С НЕНОРМИРОВАННЫМ РАБОЧИМ ДНЕМ В ФЕДЕРАЛЬНЫХ ГОСУДАРСТВЕННЫХ УЧРЕЖДЕНИЯХ»</w:t>
      </w:r>
    </w:p>
    <w:p w:rsidR="00FB4948" w:rsidRPr="00FB4948" w:rsidRDefault="00FB4948" w:rsidP="00FB4948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FB4948">
        <w:rPr>
          <w:rFonts w:ascii="Times New Roman" w:hAnsi="Times New Roman" w:cs="Times New Roman"/>
        </w:rPr>
        <w:t>ссылка на документ: </w:t>
      </w:r>
      <w:hyperlink r:id="rId39" w:history="1">
        <w:r w:rsidRPr="00FB4948">
          <w:rPr>
            <w:rStyle w:val="a7"/>
            <w:rFonts w:ascii="Times New Roman" w:hAnsi="Times New Roman" w:cs="Times New Roman"/>
          </w:rPr>
          <w:t>https://clck.ru/3Ntk9G</w:t>
        </w:r>
      </w:hyperlink>
    </w:p>
    <w:p w:rsidR="00FB4948" w:rsidRPr="00FB4948" w:rsidRDefault="00FB4948" w:rsidP="00FB4948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FB4948">
        <w:rPr>
          <w:rFonts w:ascii="Times New Roman" w:hAnsi="Times New Roman" w:cs="Times New Roman"/>
        </w:rPr>
        <w:t>Изменения касаются работников федеральных госучреждений, работающих в условиях ненормированного рабочего дня.</w:t>
      </w:r>
    </w:p>
    <w:p w:rsidR="00FB4948" w:rsidRPr="00FB4948" w:rsidRDefault="00FB4948" w:rsidP="00FB4948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FB4948">
        <w:rPr>
          <w:rFonts w:ascii="Times New Roman" w:hAnsi="Times New Roman" w:cs="Times New Roman"/>
        </w:rPr>
        <w:lastRenderedPageBreak/>
        <w:t>Перечень должностей, имеющих право на дополнительный отпуск, устанавливается в коллектив</w:t>
      </w:r>
      <w:r w:rsidRPr="00FB4948">
        <w:rPr>
          <w:rFonts w:ascii="Times New Roman" w:hAnsi="Times New Roman" w:cs="Times New Roman"/>
        </w:rPr>
        <w:softHyphen/>
        <w:t>ном договоре, правилах внутреннего трудового распорядка или ином локальном нормативном акте учреждения с учётом мнения представительного органа работников.</w:t>
      </w:r>
    </w:p>
    <w:p w:rsidR="00FB4948" w:rsidRPr="00FB4948" w:rsidRDefault="00FB4948" w:rsidP="00FB4948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FB4948">
        <w:rPr>
          <w:rFonts w:ascii="Times New Roman" w:hAnsi="Times New Roman" w:cs="Times New Roman"/>
        </w:rPr>
        <w:t xml:space="preserve">Минимальная продолжительность дополнительного отпуска — 3 </w:t>
      </w:r>
      <w:proofErr w:type="gramStart"/>
      <w:r w:rsidRPr="00FB4948">
        <w:rPr>
          <w:rFonts w:ascii="Times New Roman" w:hAnsi="Times New Roman" w:cs="Times New Roman"/>
        </w:rPr>
        <w:t>календарных</w:t>
      </w:r>
      <w:proofErr w:type="gramEnd"/>
      <w:r w:rsidRPr="00FB4948">
        <w:rPr>
          <w:rFonts w:ascii="Times New Roman" w:hAnsi="Times New Roman" w:cs="Times New Roman"/>
        </w:rPr>
        <w:t xml:space="preserve"> дня. Конкретная продолжительность определяется локальными актами учреждения и зависит от объёма работы, напряженности труда и других условий.</w:t>
      </w:r>
    </w:p>
    <w:p w:rsidR="00FB4948" w:rsidRPr="00CE0437" w:rsidRDefault="00FB4948" w:rsidP="00670EF1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FB4948">
        <w:rPr>
          <w:rFonts w:ascii="Times New Roman" w:hAnsi="Times New Roman" w:cs="Times New Roman"/>
        </w:rPr>
        <w:t>Постановление принято взамен постановления Правительства РФ от 11 декабря 2002 г. № 884 «Об утверждении Правил предоставления ежегодного дополнительного оплачиваемого отпуска работникам с ненормированным рабочим днем в организациях, финансируемых за счет средств федерального бюджета»</w:t>
      </w:r>
    </w:p>
    <w:p w:rsidR="00A513EB" w:rsidRDefault="00056DFA" w:rsidP="00A614C5">
      <w:pPr>
        <w:tabs>
          <w:tab w:val="left" w:pos="4157"/>
        </w:tabs>
        <w:rPr>
          <w:rFonts w:ascii="Verdana" w:eastAsia="Times New Roman" w:hAnsi="Verdana" w:cs="Times New Roman"/>
          <w:sz w:val="12"/>
          <w:szCs w:val="12"/>
        </w:rPr>
      </w:pPr>
      <w:r>
        <w:rPr>
          <w:rFonts w:ascii="Verdana" w:eastAsia="Times New Roman" w:hAnsi="Verdana" w:cs="Times New Roman"/>
          <w:noProof/>
          <w:sz w:val="12"/>
          <w:szCs w:val="12"/>
        </w:rPr>
        <w:pict>
          <v:shape id="_x0000_s1034" type="#_x0000_t8" style="position:absolute;margin-left:6.6pt;margin-top:7.5pt;width:456.95pt;height:35.3pt;z-index:251662336" adj="272" fillcolor="#002060" strokecolor="#f2f2f2 [3041]" strokeweight="3pt">
            <v:shadow on="t" type="perspective" color="#243f60 [1604]" opacity=".5" offset="1pt" offset2="-1pt"/>
            <v:textbox>
              <w:txbxContent>
                <w:p w:rsidR="005E3D76" w:rsidRDefault="005E3D76" w:rsidP="00FB4948">
                  <w:pPr>
                    <w:jc w:val="center"/>
                    <w:rPr>
                      <w:rFonts w:ascii="Arial" w:hAnsi="Arial" w:cs="Arial"/>
                      <w:b/>
                      <w:color w:val="FFFFFF" w:themeColor="background1"/>
                      <w:sz w:val="28"/>
                      <w:szCs w:val="28"/>
                    </w:rPr>
                  </w:pPr>
                  <w:r>
                    <w:rPr>
                      <w:rFonts w:ascii="Arial" w:hAnsi="Arial" w:cs="Arial"/>
                      <w:b/>
                      <w:color w:val="FFFFFF" w:themeColor="background1"/>
                      <w:sz w:val="28"/>
                      <w:szCs w:val="28"/>
                    </w:rPr>
                    <w:t>ОСОБЕННОСТИ РЕЖИМА РАБОЧЕГО ВРЕМЕНИ</w:t>
                  </w:r>
                </w:p>
                <w:p w:rsidR="005E3D76" w:rsidRDefault="005E3D76" w:rsidP="00FB4948">
                  <w:pPr>
                    <w:jc w:val="center"/>
                    <w:rPr>
                      <w:rFonts w:ascii="Arial" w:hAnsi="Arial" w:cs="Arial"/>
                      <w:b/>
                      <w:color w:val="FFFFFF" w:themeColor="background1"/>
                      <w:sz w:val="28"/>
                      <w:szCs w:val="28"/>
                    </w:rPr>
                  </w:pPr>
                </w:p>
                <w:p w:rsidR="005E3D76" w:rsidRDefault="005E3D76" w:rsidP="00FB4948">
                  <w:pPr>
                    <w:jc w:val="center"/>
                    <w:rPr>
                      <w:rFonts w:ascii="Arial" w:hAnsi="Arial" w:cs="Arial"/>
                      <w:b/>
                      <w:color w:val="FFFFFF" w:themeColor="background1"/>
                      <w:sz w:val="28"/>
                      <w:szCs w:val="28"/>
                    </w:rPr>
                  </w:pPr>
                </w:p>
                <w:p w:rsidR="005E3D76" w:rsidRPr="00A614C5" w:rsidRDefault="005E3D76" w:rsidP="00FB4948">
                  <w:pPr>
                    <w:jc w:val="center"/>
                    <w:rPr>
                      <w:rFonts w:ascii="Arial" w:hAnsi="Arial" w:cs="Arial"/>
                      <w:b/>
                      <w:color w:val="FFFFFF" w:themeColor="background1"/>
                      <w:sz w:val="28"/>
                      <w:szCs w:val="28"/>
                    </w:rPr>
                  </w:pPr>
                </w:p>
              </w:txbxContent>
            </v:textbox>
          </v:shape>
        </w:pict>
      </w:r>
      <w:r w:rsidR="00A614C5">
        <w:rPr>
          <w:rFonts w:ascii="Verdana" w:eastAsia="Times New Roman" w:hAnsi="Verdana" w:cs="Times New Roman"/>
          <w:sz w:val="12"/>
          <w:szCs w:val="12"/>
        </w:rPr>
        <w:tab/>
      </w:r>
    </w:p>
    <w:p w:rsidR="00FB4948" w:rsidRDefault="00FB4948" w:rsidP="00A614C5">
      <w:pPr>
        <w:tabs>
          <w:tab w:val="left" w:pos="4157"/>
        </w:tabs>
        <w:rPr>
          <w:rFonts w:ascii="Verdana" w:eastAsia="Times New Roman" w:hAnsi="Verdana" w:cs="Times New Roman"/>
          <w:sz w:val="12"/>
          <w:szCs w:val="12"/>
        </w:rPr>
      </w:pPr>
    </w:p>
    <w:p w:rsidR="00670EF1" w:rsidRDefault="00670EF1" w:rsidP="00A614C5">
      <w:pPr>
        <w:tabs>
          <w:tab w:val="left" w:pos="4157"/>
        </w:tabs>
        <w:rPr>
          <w:rFonts w:ascii="Verdana" w:eastAsia="Times New Roman" w:hAnsi="Verdana" w:cs="Times New Roman"/>
          <w:sz w:val="12"/>
          <w:szCs w:val="12"/>
        </w:rPr>
      </w:pPr>
    </w:p>
    <w:p w:rsidR="00670EF1" w:rsidRDefault="00670EF1" w:rsidP="00670EF1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2433AC">
        <w:rPr>
          <w:rFonts w:ascii="Times New Roman" w:hAnsi="Times New Roman" w:cs="Times New Roman"/>
          <w:b/>
        </w:rPr>
        <w:t>ПРИКАЗ МИНФИНА РОССИИ ОТ 31 МАРТА 2025 Г. № 39Н «ОБ ОПРЕДЕЛЕНИИ ОСОБЕННОСТЕЙ РЕЖИМА РАБОЧЕГО ВРЕМЕНИ И ВРЕМЕНИ ОТДЫХА РАБОТНИКОВ СУБЪЕКТОВ ДОБЫЧИ ДРАГОЦЕННЫХ МЕТАЛЛОВ И СУБЪЕКТОВ ДОБЫЧИ ДРАГОЦЕННЫХ КАМНЕЙ, ОСУЩЕСТВЛЯЮЩИХ ДОБЫЧУ ДРАГОЦЕННЫХ МЕТАЛЛОВ И ДРАГОЦЕННЫХ КАМНЕЙ ИЗ КОРЕННЫХ (РУДНЫХ), РОССЫПНЫХ И ТЕХНОГЕННЫХ МЕСТОРОЖДЕНИЙ»</w:t>
      </w:r>
      <w:r>
        <w:rPr>
          <w:rFonts w:ascii="Times New Roman" w:hAnsi="Times New Roman" w:cs="Times New Roman"/>
        </w:rPr>
        <w:t xml:space="preserve"> </w:t>
      </w:r>
      <w:r w:rsidRPr="00670EF1">
        <w:rPr>
          <w:rFonts w:ascii="Times New Roman" w:hAnsi="Times New Roman" w:cs="Times New Roman"/>
        </w:rPr>
        <w:t>ссылка на документ: </w:t>
      </w:r>
      <w:hyperlink r:id="rId40" w:history="1">
        <w:r w:rsidRPr="00670EF1">
          <w:rPr>
            <w:rStyle w:val="a7"/>
            <w:rFonts w:ascii="Times New Roman" w:hAnsi="Times New Roman" w:cs="Times New Roman"/>
          </w:rPr>
          <w:t>https://clck.ru/3NtkUE</w:t>
        </w:r>
      </w:hyperlink>
    </w:p>
    <w:p w:rsidR="00670EF1" w:rsidRDefault="00670EF1" w:rsidP="00670EF1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670EF1">
        <w:rPr>
          <w:rFonts w:ascii="Times New Roman" w:hAnsi="Times New Roman" w:cs="Times New Roman"/>
        </w:rPr>
        <w:t xml:space="preserve">Устанавливается суммированный учёт рабочего времени с максимальным учётным периодом: </w:t>
      </w:r>
    </w:p>
    <w:p w:rsidR="00670EF1" w:rsidRDefault="00670EF1" w:rsidP="00670EF1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670EF1">
        <w:rPr>
          <w:rFonts w:ascii="Times New Roman" w:hAnsi="Times New Roman" w:cs="Times New Roman"/>
        </w:rPr>
        <w:t>1 год для основных работников;</w:t>
      </w:r>
    </w:p>
    <w:p w:rsidR="00670EF1" w:rsidRDefault="00670EF1" w:rsidP="00670EF1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670EF1">
        <w:rPr>
          <w:rFonts w:ascii="Times New Roman" w:hAnsi="Times New Roman" w:cs="Times New Roman"/>
        </w:rPr>
        <w:t xml:space="preserve">3 месяца </w:t>
      </w:r>
      <w:proofErr w:type="gramStart"/>
      <w:r w:rsidRPr="00670EF1">
        <w:rPr>
          <w:rFonts w:ascii="Times New Roman" w:hAnsi="Times New Roman" w:cs="Times New Roman"/>
        </w:rPr>
        <w:t>для</w:t>
      </w:r>
      <w:proofErr w:type="gramEnd"/>
      <w:r w:rsidRPr="00670EF1">
        <w:rPr>
          <w:rFonts w:ascii="Times New Roman" w:hAnsi="Times New Roman" w:cs="Times New Roman"/>
        </w:rPr>
        <w:t xml:space="preserve"> занятых на вредных/опасных работах.</w:t>
      </w:r>
      <w:r>
        <w:rPr>
          <w:rFonts w:ascii="Times New Roman" w:hAnsi="Times New Roman" w:cs="Times New Roman"/>
        </w:rPr>
        <w:t xml:space="preserve"> </w:t>
      </w:r>
    </w:p>
    <w:p w:rsidR="00670EF1" w:rsidRDefault="00670EF1" w:rsidP="00670EF1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670EF1">
        <w:rPr>
          <w:rFonts w:ascii="Times New Roman" w:hAnsi="Times New Roman" w:cs="Times New Roman"/>
        </w:rPr>
        <w:t>Допускается 12-часовая продолжительность смены.</w:t>
      </w:r>
      <w:r>
        <w:rPr>
          <w:rFonts w:ascii="Times New Roman" w:hAnsi="Times New Roman" w:cs="Times New Roman"/>
        </w:rPr>
        <w:t xml:space="preserve"> </w:t>
      </w:r>
      <w:r w:rsidRPr="00670EF1">
        <w:rPr>
          <w:rFonts w:ascii="Times New Roman" w:hAnsi="Times New Roman" w:cs="Times New Roman"/>
        </w:rPr>
        <w:t xml:space="preserve">Предусматривается разделение года на </w:t>
      </w:r>
      <w:proofErr w:type="gramStart"/>
      <w:r w:rsidRPr="00670EF1">
        <w:rPr>
          <w:rFonts w:ascii="Times New Roman" w:hAnsi="Times New Roman" w:cs="Times New Roman"/>
        </w:rPr>
        <w:t>подготовительный</w:t>
      </w:r>
      <w:proofErr w:type="gramEnd"/>
      <w:r w:rsidRPr="00670EF1">
        <w:rPr>
          <w:rFonts w:ascii="Times New Roman" w:hAnsi="Times New Roman" w:cs="Times New Roman"/>
        </w:rPr>
        <w:t xml:space="preserve"> и основной периоды добычи.</w:t>
      </w:r>
    </w:p>
    <w:p w:rsidR="002433AC" w:rsidRDefault="00670EF1" w:rsidP="002433AC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670EF1">
        <w:rPr>
          <w:rFonts w:ascii="Times New Roman" w:hAnsi="Times New Roman" w:cs="Times New Roman"/>
        </w:rPr>
        <w:t>Гарантируется:</w:t>
      </w:r>
    </w:p>
    <w:p w:rsidR="002433AC" w:rsidRDefault="00670EF1" w:rsidP="002433AC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670EF1">
        <w:rPr>
          <w:rFonts w:ascii="Times New Roman" w:hAnsi="Times New Roman" w:cs="Times New Roman"/>
        </w:rPr>
        <w:t>ежедневный отдых между сменами;</w:t>
      </w:r>
    </w:p>
    <w:p w:rsidR="002433AC" w:rsidRDefault="00670EF1" w:rsidP="002433AC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670EF1">
        <w:rPr>
          <w:rFonts w:ascii="Times New Roman" w:hAnsi="Times New Roman" w:cs="Times New Roman"/>
        </w:rPr>
        <w:t>24-часовой еженедельный отдых;</w:t>
      </w:r>
    </w:p>
    <w:p w:rsidR="002433AC" w:rsidRDefault="00670EF1" w:rsidP="002433AC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670EF1">
        <w:rPr>
          <w:rFonts w:ascii="Times New Roman" w:hAnsi="Times New Roman" w:cs="Times New Roman"/>
        </w:rPr>
        <w:t>оплачиваемый отпуск.</w:t>
      </w:r>
    </w:p>
    <w:p w:rsidR="002433AC" w:rsidRDefault="00670EF1" w:rsidP="002433AC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670EF1">
        <w:rPr>
          <w:rFonts w:ascii="Times New Roman" w:hAnsi="Times New Roman" w:cs="Times New Roman"/>
        </w:rPr>
        <w:t>Одновременно признается утратившим силу приказ Минфина России от 2 апреля 2003 г. № 29н «Об утверждении Положения об особенностях режима рабочего времени и времени отдыха работников организаций, осуществляющих добычу драгоценных металлов и драгоценных камней из россыпных и рудных месторождений»</w:t>
      </w:r>
    </w:p>
    <w:p w:rsidR="002433AC" w:rsidRDefault="002433AC" w:rsidP="002433AC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</w:p>
    <w:p w:rsidR="002433AC" w:rsidRDefault="00670EF1" w:rsidP="002433AC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</w:rPr>
      </w:pPr>
      <w:proofErr w:type="gramStart"/>
      <w:r w:rsidRPr="002433AC">
        <w:rPr>
          <w:rFonts w:ascii="Times New Roman" w:hAnsi="Times New Roman" w:cs="Times New Roman"/>
          <w:b/>
        </w:rPr>
        <w:t>ПРИКАЗ МИНПРОСВЕЩЕНИЯ РОССИИ ОТ 4 АПРЕЛЯ 2025 Г. № 269 «О ПРОДОЛЖИТЕЛЬНОСТИ РАБОЧЕГО ВРЕМЕНИ (НОРМАХ ЧАСОВ ПЕДАГОГИЧЕСКОЙ РАБОТЫ ЗА СТАВКУ ЗАРАБОТНОЙ ПЛАТЫ) ПЕДАГОГИЧЕСКИХ РАБОТНИКОВ ОРГАНИЗАЦИЙ, ОСУЩЕСТВЛЯЮЩИХ ОБРАЗОВАТЕЛЬНУЮ ДЕЯТЕЛЬНОСТЬ ПО ОСНОВНЫМ И ДОПОЛНИТЕЛЬНЫМ ОБЩЕОБРАЗОВАТЕЛЬНЫМ ПРОГРАММАМ, ОБРАЗОВАТЕЛЬНЫМ ПРОГРАММАМ СРЕДНЕГО ПРОФЕССИОНАЛЬНОГО ОБРАЗОВАНИЯ И СООТВЕТСТВУЮЩИМ ДОПОЛНИТЕЛЬНЫМ ПРОФЕССИОНАЛЬНЫМ ПРОГРАММАМ, ОСНОВНЫМ ПРОГРАММАМ ПРОФЕССИОНАЛЬНОГО ОБУЧЕНИЯ, И О ПОРЯДКЕ ОПРЕДЕЛЕНИЯ УЧЕБНОЙ НАГРУЗКИ УКАЗАННЫХ ПЕДАГОГИЧЕСКИХ РАБОТНИКОВ, ОГОВАРИВАЕМОЙ В ТРУДОВОМ ДОГОВОРЕ</w:t>
      </w:r>
      <w:proofErr w:type="gramEnd"/>
      <w:r w:rsidRPr="002433AC">
        <w:rPr>
          <w:rFonts w:ascii="Times New Roman" w:hAnsi="Times New Roman" w:cs="Times New Roman"/>
          <w:b/>
        </w:rPr>
        <w:t xml:space="preserve">, </w:t>
      </w:r>
      <w:proofErr w:type="gramStart"/>
      <w:r w:rsidRPr="002433AC">
        <w:rPr>
          <w:rFonts w:ascii="Times New Roman" w:hAnsi="Times New Roman" w:cs="Times New Roman"/>
          <w:b/>
        </w:rPr>
        <w:t>ОСНОВАНИЯХ</w:t>
      </w:r>
      <w:proofErr w:type="gramEnd"/>
      <w:r w:rsidRPr="002433AC">
        <w:rPr>
          <w:rFonts w:ascii="Times New Roman" w:hAnsi="Times New Roman" w:cs="Times New Roman"/>
          <w:b/>
        </w:rPr>
        <w:t xml:space="preserve"> ЕЕ ИЗМЕНЕНИЯ И СЛУЧАЯХ УСТАНОВЛЕНИЯ ВЕРХНЕГО ПРЕДЕЛА УКАЗАННОЙ УЧЕБНОЙ НАГРУЗКИ»</w:t>
      </w:r>
      <w:r w:rsidR="002433AC">
        <w:rPr>
          <w:rFonts w:ascii="Times New Roman" w:hAnsi="Times New Roman" w:cs="Times New Roman"/>
          <w:b/>
        </w:rPr>
        <w:t xml:space="preserve"> </w:t>
      </w:r>
      <w:r w:rsidRPr="00670EF1">
        <w:rPr>
          <w:rFonts w:ascii="Times New Roman" w:hAnsi="Times New Roman" w:cs="Times New Roman"/>
        </w:rPr>
        <w:t>ссылка на документ: </w:t>
      </w:r>
      <w:hyperlink r:id="rId41" w:history="1">
        <w:r w:rsidRPr="00670EF1">
          <w:rPr>
            <w:rStyle w:val="a7"/>
            <w:rFonts w:ascii="Times New Roman" w:hAnsi="Times New Roman" w:cs="Times New Roman"/>
          </w:rPr>
          <w:t>https://clck.ru/3NtkVL</w:t>
        </w:r>
      </w:hyperlink>
    </w:p>
    <w:p w:rsidR="002433AC" w:rsidRDefault="00670EF1" w:rsidP="002433AC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</w:rPr>
      </w:pPr>
      <w:r w:rsidRPr="00670EF1">
        <w:rPr>
          <w:rFonts w:ascii="Times New Roman" w:hAnsi="Times New Roman" w:cs="Times New Roman"/>
        </w:rPr>
        <w:t>Установлены новые нормы рабочего времени и нагрузки для педагогов.</w:t>
      </w:r>
    </w:p>
    <w:p w:rsidR="002433AC" w:rsidRDefault="00670EF1" w:rsidP="002433AC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</w:rPr>
      </w:pPr>
      <w:r w:rsidRPr="00670EF1">
        <w:rPr>
          <w:rFonts w:ascii="Times New Roman" w:hAnsi="Times New Roman" w:cs="Times New Roman"/>
        </w:rPr>
        <w:t>Для большинства педагогических работников установлена сокращённая продолжительность рабочего времени — 36 часов в неделю.</w:t>
      </w:r>
    </w:p>
    <w:p w:rsidR="002433AC" w:rsidRDefault="00670EF1" w:rsidP="002433AC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</w:rPr>
      </w:pPr>
      <w:r w:rsidRPr="00670EF1">
        <w:rPr>
          <w:rFonts w:ascii="Times New Roman" w:hAnsi="Times New Roman" w:cs="Times New Roman"/>
        </w:rPr>
        <w:t>Для отдельных категорий предусмотрены иные нормы:</w:t>
      </w:r>
    </w:p>
    <w:p w:rsidR="002433AC" w:rsidRDefault="00670EF1" w:rsidP="002433AC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</w:rPr>
      </w:pPr>
      <w:r w:rsidRPr="00670EF1">
        <w:rPr>
          <w:rFonts w:ascii="Times New Roman" w:hAnsi="Times New Roman" w:cs="Times New Roman"/>
        </w:rPr>
        <w:t>30 часов в неделю — для некоторых старших воспитателей;</w:t>
      </w:r>
    </w:p>
    <w:p w:rsidR="002433AC" w:rsidRDefault="00670EF1" w:rsidP="002433AC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</w:rPr>
      </w:pPr>
      <w:r w:rsidRPr="00670EF1">
        <w:rPr>
          <w:rFonts w:ascii="Times New Roman" w:hAnsi="Times New Roman" w:cs="Times New Roman"/>
        </w:rPr>
        <w:t>20 часов в неделю — для учителей-дефектологов и учителей-логопедов;</w:t>
      </w:r>
    </w:p>
    <w:p w:rsidR="002433AC" w:rsidRDefault="00670EF1" w:rsidP="002433AC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</w:rPr>
      </w:pPr>
      <w:r w:rsidRPr="00670EF1">
        <w:rPr>
          <w:rFonts w:ascii="Times New Roman" w:hAnsi="Times New Roman" w:cs="Times New Roman"/>
        </w:rPr>
        <w:t>24    часа в неделю — для музыкальных руководителей и концертмейстеров;</w:t>
      </w:r>
    </w:p>
    <w:p w:rsidR="002433AC" w:rsidRDefault="00670EF1" w:rsidP="002433AC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</w:rPr>
      </w:pPr>
      <w:r w:rsidRPr="00670EF1">
        <w:rPr>
          <w:rFonts w:ascii="Times New Roman" w:hAnsi="Times New Roman" w:cs="Times New Roman"/>
        </w:rPr>
        <w:t>25    часов в неделю — для воспитателей, работающих с детьми с ограниченными возможностями здоровья;</w:t>
      </w:r>
    </w:p>
    <w:p w:rsidR="002433AC" w:rsidRDefault="00670EF1" w:rsidP="002433AC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</w:rPr>
      </w:pPr>
      <w:r w:rsidRPr="00670EF1">
        <w:rPr>
          <w:rFonts w:ascii="Times New Roman" w:hAnsi="Times New Roman" w:cs="Times New Roman"/>
        </w:rPr>
        <w:t>18 часов в неделю — для учителей школ и преподавателей СПО (среднего профессионального образования);</w:t>
      </w:r>
    </w:p>
    <w:p w:rsidR="002433AC" w:rsidRDefault="00670EF1" w:rsidP="002433AC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</w:rPr>
      </w:pPr>
      <w:r w:rsidRPr="00670EF1">
        <w:rPr>
          <w:rFonts w:ascii="Times New Roman" w:hAnsi="Times New Roman" w:cs="Times New Roman"/>
        </w:rPr>
        <w:lastRenderedPageBreak/>
        <w:t>720 часов в год (в среднем 72 часа в месяц) — для преподавателей СПО, работающих по годовому расчёту.</w:t>
      </w:r>
    </w:p>
    <w:p w:rsidR="002433AC" w:rsidRDefault="00670EF1" w:rsidP="002433AC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670EF1">
        <w:rPr>
          <w:rFonts w:ascii="Times New Roman" w:hAnsi="Times New Roman" w:cs="Times New Roman"/>
        </w:rPr>
        <w:t>Учебная нагрузка оговаривается в трудовом договоре в начале года и может быть изменена в течение года только по соглашению сторон или в исключительных случаях. При этом об изменении нагрузки обязаны предупредить за 2 месяца.</w:t>
      </w:r>
    </w:p>
    <w:p w:rsidR="002433AC" w:rsidRDefault="002433AC" w:rsidP="002433AC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</w:rPr>
      </w:pPr>
    </w:p>
    <w:p w:rsidR="002433AC" w:rsidRDefault="00670EF1" w:rsidP="002433AC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</w:rPr>
      </w:pPr>
      <w:proofErr w:type="gramStart"/>
      <w:r w:rsidRPr="002433AC">
        <w:rPr>
          <w:rFonts w:ascii="Times New Roman" w:hAnsi="Times New Roman" w:cs="Times New Roman"/>
          <w:b/>
        </w:rPr>
        <w:t>ПРИКАЗ МИНТРУДА РОССИИ ОТ 14 МАЯ 2025 Г. № 307Н «ОБ УТВЕРЖДЕНИИ ПРОДОЛЖИТЕЛЬНОСТИ СОКРАЩЁННОГО РАБОЧЕГО ВРЕМЕНИ И ЕЖЕГОДНОГО ДОПОЛНИТЕЛЬНОГО ОПЛАЧИВАЕМОГО ОТПУСКА ЗА РАБОТУ С ВРЕДНЫМИ И (ИЛИ) ОПАСНЫМИ УСЛОВИЯМИ ТРУДА ВЕТЕРИНАРНЫМ И ИНЫМ РАБОТНИКАМ, НЕПОСРЕДСТВЕННО УЧАСТВУЮЩИМ В ОКАЗАНИИ ПРОТИВОТУБЕРКУЛЁЗНОЙ ПОМОЩИ, А ТАКЖЕ РАБОТНИКАМ ОРГАНИЗАЦИЙ ПО ПРОИЗВОДСТВУ И ХРАНЕНИЮ ПРОДУКТОВ ЖИВОТНОВОДСТВА, ОБСЛУЖИВАЮЩИМ БОЛЬНЫХ ТУБЕРКУЛЁЗОМ СЕЛЬСКОХОЗЯЙСТВЕННЫХ ЖИВОТНЫХ»</w:t>
      </w:r>
      <w:r w:rsidR="002433AC">
        <w:rPr>
          <w:rFonts w:ascii="Times New Roman" w:hAnsi="Times New Roman" w:cs="Times New Roman"/>
          <w:b/>
        </w:rPr>
        <w:t xml:space="preserve"> </w:t>
      </w:r>
      <w:proofErr w:type="gramEnd"/>
    </w:p>
    <w:p w:rsidR="002433AC" w:rsidRDefault="00670EF1" w:rsidP="002433AC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</w:rPr>
      </w:pPr>
      <w:r w:rsidRPr="00670EF1">
        <w:rPr>
          <w:rFonts w:ascii="Times New Roman" w:hAnsi="Times New Roman" w:cs="Times New Roman"/>
        </w:rPr>
        <w:t>ссылка на документ: </w:t>
      </w:r>
      <w:hyperlink r:id="rId42" w:history="1">
        <w:r w:rsidRPr="00670EF1">
          <w:rPr>
            <w:rStyle w:val="a7"/>
            <w:rFonts w:ascii="Times New Roman" w:hAnsi="Times New Roman" w:cs="Times New Roman"/>
          </w:rPr>
          <w:t>https://clck.ru/3NtkWG</w:t>
        </w:r>
      </w:hyperlink>
    </w:p>
    <w:p w:rsidR="002433AC" w:rsidRDefault="00670EF1" w:rsidP="002433AC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</w:rPr>
      </w:pPr>
      <w:r w:rsidRPr="00670EF1">
        <w:rPr>
          <w:rFonts w:ascii="Times New Roman" w:hAnsi="Times New Roman" w:cs="Times New Roman"/>
        </w:rPr>
        <w:t>Продлены нормы о продолжительности сокращённого рабочего времени и дополнительного отпуска ветеринаров, контактирующих с больными туберкулёзом животными.</w:t>
      </w:r>
    </w:p>
    <w:p w:rsidR="002433AC" w:rsidRDefault="00670EF1" w:rsidP="002433AC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</w:rPr>
      </w:pPr>
      <w:r w:rsidRPr="00670EF1">
        <w:rPr>
          <w:rFonts w:ascii="Times New Roman" w:hAnsi="Times New Roman" w:cs="Times New Roman"/>
        </w:rPr>
        <w:t>Категории работников, которым предоставляются льготы:</w:t>
      </w:r>
    </w:p>
    <w:p w:rsidR="002433AC" w:rsidRDefault="00670EF1" w:rsidP="002433AC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</w:rPr>
      </w:pPr>
      <w:r w:rsidRPr="00670EF1">
        <w:rPr>
          <w:rFonts w:ascii="Times New Roman" w:hAnsi="Times New Roman" w:cs="Times New Roman"/>
        </w:rPr>
        <w:t>1)    ветеринарные специалисты учреждений, непосредственно участвующие в оказании противо</w:t>
      </w:r>
      <w:r w:rsidRPr="00670EF1">
        <w:rPr>
          <w:rFonts w:ascii="Times New Roman" w:hAnsi="Times New Roman" w:cs="Times New Roman"/>
        </w:rPr>
        <w:softHyphen/>
        <w:t>туберкулезной помощи, а также работники организаций по производству и хранению продуктов животноводства, обслуживающие больных туберкулезом сельскохозяйственных животных;</w:t>
      </w:r>
    </w:p>
    <w:p w:rsidR="002433AC" w:rsidRDefault="00670EF1" w:rsidP="002433AC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</w:rPr>
      </w:pPr>
      <w:r w:rsidRPr="00670EF1">
        <w:rPr>
          <w:rFonts w:ascii="Times New Roman" w:hAnsi="Times New Roman" w:cs="Times New Roman"/>
        </w:rPr>
        <w:t>2)     иные работники, непосредственно участвующие в оказании противотуберкулезной помощи, а также работники организаций по производству и хранению продуктов животноводства, обслу</w:t>
      </w:r>
      <w:r w:rsidRPr="00670EF1">
        <w:rPr>
          <w:rFonts w:ascii="Times New Roman" w:hAnsi="Times New Roman" w:cs="Times New Roman"/>
        </w:rPr>
        <w:softHyphen/>
        <w:t>живающие больных туберкулезом сельскохозяйственных животных, занятие которых связано с опасностью инфицирования микобактериями туберкулеза.</w:t>
      </w:r>
    </w:p>
    <w:p w:rsidR="002433AC" w:rsidRDefault="00670EF1" w:rsidP="002433AC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</w:rPr>
      </w:pPr>
      <w:r w:rsidRPr="00670EF1">
        <w:rPr>
          <w:rFonts w:ascii="Times New Roman" w:hAnsi="Times New Roman" w:cs="Times New Roman"/>
        </w:rPr>
        <w:t>Для всех указанных категорий работников устанавливается 30-часовая рабочая неделя и предусмотрено 14 календарных дней ежегодного дополнительного отпуска за работу во вредных и (или) опасных условиях труда.</w:t>
      </w:r>
    </w:p>
    <w:p w:rsidR="00670EF1" w:rsidRPr="002433AC" w:rsidRDefault="00670EF1" w:rsidP="002433AC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</w:rPr>
      </w:pPr>
      <w:proofErr w:type="gramStart"/>
      <w:r w:rsidRPr="00670EF1">
        <w:rPr>
          <w:rFonts w:ascii="Times New Roman" w:hAnsi="Times New Roman" w:cs="Times New Roman"/>
        </w:rPr>
        <w:t>Одновременно признается утратившим силу приказ Минтруда России от 11 сентября 2013 г. № 457н «Об установлении продолжительности сокращенного рабочего времени и ежегодного дополнительного оплачиваемого отпуска за работу с вредными и (или) опасными условиями труда ветеринарным и иным работникам, непосредственно участвующим в оказании противоту</w:t>
      </w:r>
      <w:r w:rsidRPr="00670EF1">
        <w:rPr>
          <w:rFonts w:ascii="Times New Roman" w:hAnsi="Times New Roman" w:cs="Times New Roman"/>
        </w:rPr>
        <w:softHyphen/>
        <w:t>беркулезной помощи, а также работникам организаций по производству и хранению продуктов животноводства, обслуживающим больных туберкулезом сельскохозяйственных животных».</w:t>
      </w:r>
      <w:proofErr w:type="gramEnd"/>
    </w:p>
    <w:p w:rsidR="00670EF1" w:rsidRDefault="00670EF1" w:rsidP="00670EF1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2433AC" w:rsidRPr="002433AC" w:rsidRDefault="002433AC" w:rsidP="002433AC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</w:rPr>
      </w:pPr>
      <w:r w:rsidRPr="002433AC">
        <w:rPr>
          <w:rFonts w:ascii="Times New Roman" w:hAnsi="Times New Roman" w:cs="Times New Roman"/>
          <w:b/>
        </w:rPr>
        <w:t>ПРИКАЗ МИНТРУДА РОССИИ ОТ 16 АПРЕЛЯ 2025 Г. № 251Н «ОБ УТВЕРЖДЕНИИ ПЕРЕЧНЕЙ ДОЛЖНОСТЕЙ И РАБОТ, ЗАМЕЩАЕМЫХ ИЛИ ВЫПОЛНЯЕМЫХ РАБОТНИКАМИ, С КОТОРЫМИ РАБОТОДАТЕЛЬ МОЖЕТ ЗАКЛЮЧАТЬ ПИСЬМЕННЫЕ ДОГОВОРЫ О ПОЛНОЙ ИНДИВИДУАЛЬНОЙ ИЛИ КОЛЛЕКТИВНОЙ (БРИГАДНОЙ) МАТЕРИАЛЬНОЙ ОТВЕТСТВЕННОСТИ, А ТАКЖЕ ТИПОВЫХ ФОРМ ДОГОВОРОВ О ПОЛНОЙ МАТЕРИАЛЬНОЙ ОТВЕТСТВЕННОСТИ»</w:t>
      </w:r>
    </w:p>
    <w:p w:rsidR="002433AC" w:rsidRPr="002433AC" w:rsidRDefault="002433AC" w:rsidP="002433AC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2433AC">
        <w:rPr>
          <w:rFonts w:ascii="Times New Roman" w:hAnsi="Times New Roman" w:cs="Times New Roman"/>
        </w:rPr>
        <w:t>ссылка на документ: </w:t>
      </w:r>
      <w:hyperlink r:id="rId43" w:history="1">
        <w:r w:rsidRPr="002433AC">
          <w:rPr>
            <w:rStyle w:val="a7"/>
            <w:rFonts w:ascii="Times New Roman" w:hAnsi="Times New Roman" w:cs="Times New Roman"/>
          </w:rPr>
          <w:t>https://clck.ru/3NtkYP</w:t>
        </w:r>
      </w:hyperlink>
    </w:p>
    <w:p w:rsidR="002433AC" w:rsidRPr="002433AC" w:rsidRDefault="002433AC" w:rsidP="002433AC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2433AC">
        <w:rPr>
          <w:rFonts w:ascii="Times New Roman" w:hAnsi="Times New Roman" w:cs="Times New Roman"/>
        </w:rPr>
        <w:t>Утверждены новые перечни должностей и работ, позволяющих заключать договоры о полной материальной ответственности (индивидуальной и коллективной) и типовые формы договоров.</w:t>
      </w:r>
    </w:p>
    <w:p w:rsidR="002433AC" w:rsidRPr="002433AC" w:rsidRDefault="002433AC" w:rsidP="002433AC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proofErr w:type="gramStart"/>
      <w:r w:rsidRPr="002433AC">
        <w:rPr>
          <w:rFonts w:ascii="Times New Roman" w:hAnsi="Times New Roman" w:cs="Times New Roman"/>
        </w:rPr>
        <w:t>Приказ детально регламентирует, с какими сотрудниками (кассиры, заведующие складами, лаборанты, руководители и специалисты, работающие с денежными знаками, ценными бумагами, драгоценностями) и при выполнении каких работ (приём платежей, работа с ценностями, изготовление билетов, купля/продажа товаров/услуг) можно заключать подобные соглашения.</w:t>
      </w:r>
      <w:proofErr w:type="gramEnd"/>
      <w:r w:rsidRPr="002433AC">
        <w:rPr>
          <w:rFonts w:ascii="Times New Roman" w:hAnsi="Times New Roman" w:cs="Times New Roman"/>
        </w:rPr>
        <w:t xml:space="preserve"> Это необходимо для защиты имущества работодателя и определения ответственности работников за его сохранность.</w:t>
      </w:r>
    </w:p>
    <w:p w:rsidR="002433AC" w:rsidRDefault="002433AC" w:rsidP="002433AC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2433AC">
        <w:rPr>
          <w:rFonts w:ascii="Times New Roman" w:hAnsi="Times New Roman" w:cs="Times New Roman"/>
        </w:rPr>
        <w:t>Одновременно признается утратившим силу постановление Минтруда России от 31 декабря 2002 г. № 85 «Об утверждении перечней должностей и работ, замещаемых или выполняемых работниками, с которыми работодатель может заключать письменные договоры о полной индивидуальной или коллективной (бригадной) материальной ответственности, а также типовых форм договоров о полной материальной ответственност</w:t>
      </w:r>
      <w:r w:rsidR="0028511D">
        <w:rPr>
          <w:rFonts w:ascii="Times New Roman" w:hAnsi="Times New Roman" w:cs="Times New Roman"/>
        </w:rPr>
        <w:t>и».</w:t>
      </w:r>
    </w:p>
    <w:p w:rsidR="0028511D" w:rsidRDefault="0028511D" w:rsidP="002433AC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</w:p>
    <w:p w:rsidR="0028511D" w:rsidRDefault="0028511D" w:rsidP="002433AC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</w:p>
    <w:p w:rsidR="0028511D" w:rsidRDefault="0028511D" w:rsidP="002433AC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</w:p>
    <w:p w:rsidR="0028511D" w:rsidRDefault="0028511D" w:rsidP="002433AC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</w:p>
    <w:p w:rsidR="0028511D" w:rsidRPr="002433AC" w:rsidRDefault="0028511D" w:rsidP="002433AC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</w:p>
    <w:p w:rsidR="002433AC" w:rsidRDefault="00056DFA" w:rsidP="00670EF1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</w:rPr>
        <w:lastRenderedPageBreak/>
        <w:pict>
          <v:shape id="_x0000_s1035" type="#_x0000_t8" style="position:absolute;left:0;text-align:left;margin-left:4.7pt;margin-top:4.55pt;width:474.25pt;height:52.1pt;z-index:251663360" adj="272" fillcolor="#002060" strokecolor="#f2f2f2 [3041]" strokeweight="3pt">
            <v:shadow on="t" type="perspective" color="#243f60 [1604]" opacity=".5" offset="1pt" offset2="-1pt"/>
            <v:textbox style="mso-next-textbox:#_x0000_s1035">
              <w:txbxContent>
                <w:p w:rsidR="005E3D76" w:rsidRDefault="005E3D76" w:rsidP="002433AC">
                  <w:pPr>
                    <w:jc w:val="center"/>
                    <w:rPr>
                      <w:rFonts w:ascii="Arial" w:hAnsi="Arial" w:cs="Arial"/>
                      <w:b/>
                      <w:color w:val="FFFFFF" w:themeColor="background1"/>
                      <w:sz w:val="28"/>
                      <w:szCs w:val="28"/>
                    </w:rPr>
                  </w:pPr>
                  <w:r>
                    <w:rPr>
                      <w:rFonts w:ascii="Arial" w:hAnsi="Arial" w:cs="Arial"/>
                      <w:b/>
                      <w:color w:val="FFFFFF" w:themeColor="background1"/>
                      <w:sz w:val="28"/>
                      <w:szCs w:val="28"/>
                    </w:rPr>
                    <w:t>ПОСТАНОВЛЕНИЯ ГЛАВНОГО САНИТАРНОГО ВРАЧА РФ</w:t>
                  </w:r>
                </w:p>
                <w:p w:rsidR="005E3D76" w:rsidRDefault="005E3D76" w:rsidP="002433AC">
                  <w:pPr>
                    <w:jc w:val="center"/>
                    <w:rPr>
                      <w:rFonts w:ascii="Arial" w:hAnsi="Arial" w:cs="Arial"/>
                      <w:b/>
                      <w:color w:val="FFFFFF" w:themeColor="background1"/>
                      <w:sz w:val="28"/>
                      <w:szCs w:val="28"/>
                    </w:rPr>
                  </w:pPr>
                </w:p>
                <w:p w:rsidR="005E3D76" w:rsidRDefault="005E3D76" w:rsidP="002433AC">
                  <w:pPr>
                    <w:jc w:val="center"/>
                    <w:rPr>
                      <w:rFonts w:ascii="Arial" w:hAnsi="Arial" w:cs="Arial"/>
                      <w:b/>
                      <w:color w:val="FFFFFF" w:themeColor="background1"/>
                      <w:sz w:val="28"/>
                      <w:szCs w:val="28"/>
                    </w:rPr>
                  </w:pPr>
                </w:p>
                <w:p w:rsidR="005E3D76" w:rsidRPr="00A614C5" w:rsidRDefault="005E3D76" w:rsidP="002433AC">
                  <w:pPr>
                    <w:jc w:val="center"/>
                    <w:rPr>
                      <w:rFonts w:ascii="Arial" w:hAnsi="Arial" w:cs="Arial"/>
                      <w:b/>
                      <w:color w:val="FFFFFF" w:themeColor="background1"/>
                      <w:sz w:val="28"/>
                      <w:szCs w:val="28"/>
                    </w:rPr>
                  </w:pPr>
                </w:p>
              </w:txbxContent>
            </v:textbox>
          </v:shape>
        </w:pict>
      </w:r>
    </w:p>
    <w:p w:rsidR="002433AC" w:rsidRPr="002433AC" w:rsidRDefault="002433AC" w:rsidP="002433AC">
      <w:pPr>
        <w:spacing w:after="0" w:line="240" w:lineRule="auto"/>
        <w:ind w:firstLine="709"/>
        <w:rPr>
          <w:rFonts w:ascii="Times New Roman" w:hAnsi="Times New Roman" w:cs="Times New Roman"/>
        </w:rPr>
      </w:pPr>
    </w:p>
    <w:p w:rsidR="002433AC" w:rsidRPr="002433AC" w:rsidRDefault="002433AC" w:rsidP="002433AC">
      <w:pPr>
        <w:spacing w:after="0" w:line="240" w:lineRule="auto"/>
        <w:ind w:firstLine="709"/>
        <w:rPr>
          <w:rFonts w:ascii="Times New Roman" w:hAnsi="Times New Roman" w:cs="Times New Roman"/>
        </w:rPr>
      </w:pPr>
    </w:p>
    <w:p w:rsidR="002433AC" w:rsidRPr="002433AC" w:rsidRDefault="002433AC" w:rsidP="002433AC">
      <w:pPr>
        <w:spacing w:after="0" w:line="240" w:lineRule="auto"/>
        <w:rPr>
          <w:rFonts w:ascii="Times New Roman" w:hAnsi="Times New Roman" w:cs="Times New Roman"/>
        </w:rPr>
      </w:pPr>
    </w:p>
    <w:p w:rsidR="002433AC" w:rsidRDefault="002433AC" w:rsidP="002433AC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</w:p>
    <w:p w:rsidR="002433AC" w:rsidRPr="002433AC" w:rsidRDefault="002433AC" w:rsidP="002433AC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2433AC">
        <w:rPr>
          <w:rFonts w:ascii="Times New Roman" w:hAnsi="Times New Roman" w:cs="Times New Roman"/>
        </w:rPr>
        <w:t>ПОСТАНОВЛЕНИЕ ГЛАВНОГО ГОСУДАРСТВЕННОГО САНИТАРНОГО ВРАЧА РОССИЙСКОЙ ФЕДЕРАЦИИ ОТ 17 МАРТА 2025 Г. № 2 «О ВНЕСЕНИИ ИЗМЕНЕНИЯ В САНИТАРНЫЕ ПРАВИЛА И НОРМЫ САНПИН 1.2.3685-21 «ГИГИЕНИЧЕСКИЕ НОРМАТИВЫ И ТРЕБОВАНИЯ К ОБЕСПЕЧЕНИЮ БЕЗОПАСНОСТИ И (ИЛИ) БЕЗВРЕДНОСТИ ДЛЯ ЧЕЛОВЕКА ФАКТОРОВ СРЕДЫ ОБИТАНИЯ», УТВЕРЖДЕННЫЕ ПОСТАНОВЛЕНИЕМ ГЛАВНОГО ГОСУДАРСТВЕННОГО САНИТАРНОГО ВРАЧА РОССИЙСКОЙ ФЕДЕРАЦИИ ОТ 28.01.2021 № 2»</w:t>
      </w:r>
    </w:p>
    <w:p w:rsidR="002433AC" w:rsidRPr="002433AC" w:rsidRDefault="002433AC" w:rsidP="002433AC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2433AC">
        <w:rPr>
          <w:rFonts w:ascii="Times New Roman" w:hAnsi="Times New Roman" w:cs="Times New Roman"/>
        </w:rPr>
        <w:t>ссылка на документ: </w:t>
      </w:r>
      <w:hyperlink r:id="rId44" w:history="1">
        <w:r w:rsidRPr="002433AC">
          <w:rPr>
            <w:rStyle w:val="a7"/>
            <w:rFonts w:ascii="Times New Roman" w:hAnsi="Times New Roman" w:cs="Times New Roman"/>
          </w:rPr>
          <w:t>https://clck.ru/3Ntkcq</w:t>
        </w:r>
      </w:hyperlink>
    </w:p>
    <w:p w:rsidR="002433AC" w:rsidRPr="002433AC" w:rsidRDefault="002433AC" w:rsidP="002433AC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2433AC">
        <w:rPr>
          <w:rFonts w:ascii="Times New Roman" w:hAnsi="Times New Roman" w:cs="Times New Roman"/>
        </w:rPr>
        <w:t>Некоторые изменения:</w:t>
      </w:r>
    </w:p>
    <w:p w:rsidR="002433AC" w:rsidRPr="002433AC" w:rsidRDefault="002433AC" w:rsidP="002433AC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2433AC">
        <w:rPr>
          <w:rFonts w:ascii="Times New Roman" w:hAnsi="Times New Roman" w:cs="Times New Roman"/>
        </w:rPr>
        <w:t>-     изложена в новой редакции таблица с ПДК ракетных топлив, компонентов ракетных топлив и продуктов их деструкции в воздухе рабочей зоны;</w:t>
      </w:r>
    </w:p>
    <w:p w:rsidR="002433AC" w:rsidRPr="002433AC" w:rsidRDefault="002433AC" w:rsidP="002433AC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proofErr w:type="gramStart"/>
      <w:r w:rsidRPr="002433AC">
        <w:rPr>
          <w:rFonts w:ascii="Times New Roman" w:hAnsi="Times New Roman" w:cs="Times New Roman"/>
        </w:rPr>
        <w:t>-     дополнены ПДК взрывчатых веществ и порохов в воздухе рабочей зоны;</w:t>
      </w:r>
      <w:proofErr w:type="gramEnd"/>
    </w:p>
    <w:p w:rsidR="002433AC" w:rsidRPr="002433AC" w:rsidRDefault="002433AC" w:rsidP="002433AC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2433AC">
        <w:rPr>
          <w:rFonts w:ascii="Times New Roman" w:hAnsi="Times New Roman" w:cs="Times New Roman"/>
        </w:rPr>
        <w:t>-     установлен минимальный перечень оборудования школьных буфетов, чтобы исключить избыточные требования и обеспечить безопасность при организации питания;</w:t>
      </w:r>
    </w:p>
    <w:p w:rsidR="002433AC" w:rsidRPr="002433AC" w:rsidRDefault="002433AC" w:rsidP="002433AC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2433AC">
        <w:rPr>
          <w:rFonts w:ascii="Times New Roman" w:hAnsi="Times New Roman" w:cs="Times New Roman"/>
        </w:rPr>
        <w:t>-     увеличен перерыв между последним уроком и началом внеурочных или дополнительных занятий следующей смены.</w:t>
      </w:r>
    </w:p>
    <w:p w:rsidR="002433AC" w:rsidRPr="002433AC" w:rsidRDefault="002433AC" w:rsidP="002433AC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2433AC">
        <w:rPr>
          <w:rFonts w:ascii="Times New Roman" w:hAnsi="Times New Roman" w:cs="Times New Roman"/>
        </w:rPr>
        <w:t>-     дополнены нормативы микроклимата на рабочих м</w:t>
      </w:r>
      <w:r>
        <w:rPr>
          <w:rFonts w:ascii="Times New Roman" w:hAnsi="Times New Roman" w:cs="Times New Roman"/>
        </w:rPr>
        <w:t>естах в угольной промышленности</w:t>
      </w:r>
    </w:p>
    <w:p w:rsidR="002433AC" w:rsidRPr="002433AC" w:rsidRDefault="002433AC" w:rsidP="002433AC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2433AC">
        <w:rPr>
          <w:rFonts w:ascii="Times New Roman" w:hAnsi="Times New Roman" w:cs="Times New Roman"/>
        </w:rPr>
        <w:t>ПОСТАНОВЛЕНИЕ ГЛАВНОГО ГОСУДАРСТВЕННОГО САНИТАРНОГО ВРАЧА РФ ОТ 27 МАРТА 2025 Г. № 7 «ОБ УТВЕРЖДЕНИИ САНИТАРНЫХ ПРАВИЛ СП 2.2.5.4116-25 «САНИТАРНО-ЭПИДЕМИОЛОГИЧЕСКИЕ ТРЕБОВАНИЯ К ОРГАНИЗАЦИИ И ПРОВЕДЕНИЮ РАБОТ С МЕТАНОЛОМ»</w:t>
      </w:r>
    </w:p>
    <w:p w:rsidR="002433AC" w:rsidRPr="002433AC" w:rsidRDefault="002433AC" w:rsidP="002433AC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2433AC">
        <w:rPr>
          <w:rFonts w:ascii="Times New Roman" w:hAnsi="Times New Roman" w:cs="Times New Roman"/>
        </w:rPr>
        <w:t>ссылка на документ: </w:t>
      </w:r>
      <w:hyperlink r:id="rId45" w:history="1">
        <w:r w:rsidRPr="002433AC">
          <w:rPr>
            <w:rStyle w:val="a7"/>
            <w:rFonts w:ascii="Times New Roman" w:hAnsi="Times New Roman" w:cs="Times New Roman"/>
          </w:rPr>
          <w:t>https://clck.ru/3Ntke5</w:t>
        </w:r>
      </w:hyperlink>
    </w:p>
    <w:p w:rsidR="002433AC" w:rsidRPr="002433AC" w:rsidRDefault="002433AC" w:rsidP="002433AC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2433AC">
        <w:rPr>
          <w:rFonts w:ascii="Times New Roman" w:hAnsi="Times New Roman" w:cs="Times New Roman"/>
        </w:rPr>
        <w:t>Утверждены новые санитарные правила организации и проведения работ с метанолов.</w:t>
      </w:r>
    </w:p>
    <w:p w:rsidR="002433AC" w:rsidRPr="002433AC" w:rsidRDefault="002433AC" w:rsidP="002433AC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2433AC">
        <w:rPr>
          <w:rFonts w:ascii="Times New Roman" w:hAnsi="Times New Roman" w:cs="Times New Roman"/>
        </w:rPr>
        <w:t>В отличие от СП 2.3.3.2892-11 «Санитарно-гигиенические требования к организации и проведе</w:t>
      </w:r>
      <w:r w:rsidRPr="002433AC">
        <w:rPr>
          <w:rFonts w:ascii="Times New Roman" w:hAnsi="Times New Roman" w:cs="Times New Roman"/>
        </w:rPr>
        <w:softHyphen/>
        <w:t>нию работ с метанолом» новые правила не содержат характеристики метанола, требований к лицам, допускаемым к работам с метанолом.</w:t>
      </w:r>
    </w:p>
    <w:p w:rsidR="002433AC" w:rsidRPr="002433AC" w:rsidRDefault="002433AC" w:rsidP="002433AC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2433AC">
        <w:rPr>
          <w:rFonts w:ascii="Times New Roman" w:hAnsi="Times New Roman" w:cs="Times New Roman"/>
        </w:rPr>
        <w:t>Кроме того СП 2.2.5.4116-25 запрещают полностью одновременные работы с метанолом и этано</w:t>
      </w:r>
      <w:r w:rsidRPr="002433AC">
        <w:rPr>
          <w:rFonts w:ascii="Times New Roman" w:hAnsi="Times New Roman" w:cs="Times New Roman"/>
        </w:rPr>
        <w:softHyphen/>
        <w:t>лом, даже если это обусловлено технологическим процессом.</w:t>
      </w:r>
    </w:p>
    <w:p w:rsidR="002433AC" w:rsidRPr="002433AC" w:rsidRDefault="002433AC" w:rsidP="002433AC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2433AC">
        <w:rPr>
          <w:rFonts w:ascii="Times New Roman" w:hAnsi="Times New Roman" w:cs="Times New Roman"/>
        </w:rPr>
        <w:t>Допускается утилизировать отработанный метанол.</w:t>
      </w:r>
    </w:p>
    <w:p w:rsidR="002433AC" w:rsidRPr="002433AC" w:rsidRDefault="002433AC" w:rsidP="002433AC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2433AC">
        <w:rPr>
          <w:rFonts w:ascii="Times New Roman" w:hAnsi="Times New Roman" w:cs="Times New Roman"/>
        </w:rPr>
        <w:t xml:space="preserve">Правилами установлен запрет </w:t>
      </w:r>
      <w:proofErr w:type="gramStart"/>
      <w:r w:rsidRPr="002433AC">
        <w:rPr>
          <w:rFonts w:ascii="Times New Roman" w:hAnsi="Times New Roman" w:cs="Times New Roman"/>
        </w:rPr>
        <w:t>на</w:t>
      </w:r>
      <w:proofErr w:type="gramEnd"/>
      <w:r w:rsidRPr="002433AC">
        <w:rPr>
          <w:rFonts w:ascii="Times New Roman" w:hAnsi="Times New Roman" w:cs="Times New Roman"/>
        </w:rPr>
        <w:t>:</w:t>
      </w:r>
    </w:p>
    <w:p w:rsidR="002433AC" w:rsidRPr="002433AC" w:rsidRDefault="002433AC" w:rsidP="002433AC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2433AC">
        <w:rPr>
          <w:rFonts w:ascii="Times New Roman" w:hAnsi="Times New Roman" w:cs="Times New Roman"/>
        </w:rPr>
        <w:t>-     работы с метанолом при неработающей вентиляции;</w:t>
      </w:r>
    </w:p>
    <w:p w:rsidR="002433AC" w:rsidRPr="002433AC" w:rsidRDefault="002433AC" w:rsidP="002433AC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2433AC">
        <w:rPr>
          <w:rFonts w:ascii="Times New Roman" w:hAnsi="Times New Roman" w:cs="Times New Roman"/>
        </w:rPr>
        <w:t>-     слив метанола в канализацию.</w:t>
      </w:r>
    </w:p>
    <w:p w:rsidR="002433AC" w:rsidRDefault="002433AC" w:rsidP="002433AC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2433AC">
        <w:rPr>
          <w:rFonts w:ascii="Times New Roman" w:hAnsi="Times New Roman" w:cs="Times New Roman"/>
        </w:rPr>
        <w:t xml:space="preserve">Обязательным является проведение производственного </w:t>
      </w:r>
      <w:proofErr w:type="gramStart"/>
      <w:r w:rsidRPr="002433AC">
        <w:rPr>
          <w:rFonts w:ascii="Times New Roman" w:hAnsi="Times New Roman" w:cs="Times New Roman"/>
        </w:rPr>
        <w:t>контроля за</w:t>
      </w:r>
      <w:proofErr w:type="gramEnd"/>
      <w:r w:rsidRPr="002433AC">
        <w:rPr>
          <w:rFonts w:ascii="Times New Roman" w:hAnsi="Times New Roman" w:cs="Times New Roman"/>
        </w:rPr>
        <w:t xml:space="preserve"> условиями труда. Одновременно признается утратившим силу постановление Главного государственного санитар</w:t>
      </w:r>
      <w:r w:rsidRPr="002433AC">
        <w:rPr>
          <w:rFonts w:ascii="Times New Roman" w:hAnsi="Times New Roman" w:cs="Times New Roman"/>
        </w:rPr>
        <w:softHyphen/>
        <w:t>ного врача Российской Федерации от 12 июля 2011 г. № 99 «Об утверждении СП 2.3.3.2892-11 «Санитарно-гигиенические требования к организации и проведению работ с метанолом».</w:t>
      </w:r>
    </w:p>
    <w:p w:rsidR="005E3D76" w:rsidRDefault="005E3D76" w:rsidP="002433AC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</w:p>
    <w:p w:rsidR="005E3D76" w:rsidRDefault="00056DFA" w:rsidP="002433AC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056DFA">
        <w:rPr>
          <w:rFonts w:ascii="Verdana" w:hAnsi="Verdana"/>
          <w:noProof/>
          <w:color w:val="353535"/>
          <w:sz w:val="12"/>
          <w:szCs w:val="12"/>
        </w:rPr>
        <w:pict>
          <v:shape id="_x0000_s1037" type="#_x0000_t8" style="position:absolute;left:0;text-align:left;margin-left:23.45pt;margin-top:1.1pt;width:423.8pt;height:33.5pt;z-index:251665408" adj="272" fillcolor="#002060" strokecolor="#f2f2f2 [3041]" strokeweight="3pt">
            <v:shadow on="t" type="perspective" color="#243f60 [1604]" opacity=".5" offset="1pt" offset2="-1pt"/>
            <v:textbox style="mso-next-textbox:#_x0000_s1037">
              <w:txbxContent>
                <w:p w:rsidR="005E3D76" w:rsidRDefault="006776E5" w:rsidP="005E3D76">
                  <w:pPr>
                    <w:jc w:val="center"/>
                    <w:rPr>
                      <w:rFonts w:ascii="Arial" w:hAnsi="Arial" w:cs="Arial"/>
                      <w:b/>
                      <w:color w:val="FFFFFF" w:themeColor="background1"/>
                      <w:sz w:val="28"/>
                      <w:szCs w:val="28"/>
                    </w:rPr>
                  </w:pPr>
                  <w:r>
                    <w:rPr>
                      <w:rFonts w:ascii="Arial" w:hAnsi="Arial" w:cs="Arial"/>
                      <w:b/>
                      <w:color w:val="FFFFFF" w:themeColor="background1"/>
                      <w:sz w:val="28"/>
                      <w:szCs w:val="28"/>
                    </w:rPr>
                    <w:t>ПРОМЫШЛЕННАЯ БЕЗОПАСНОСТЬ</w:t>
                  </w:r>
                </w:p>
                <w:p w:rsidR="005E3D76" w:rsidRDefault="005E3D76" w:rsidP="005E3D76">
                  <w:pPr>
                    <w:jc w:val="center"/>
                    <w:rPr>
                      <w:rFonts w:ascii="Arial" w:hAnsi="Arial" w:cs="Arial"/>
                      <w:b/>
                      <w:color w:val="FFFFFF" w:themeColor="background1"/>
                      <w:sz w:val="28"/>
                      <w:szCs w:val="28"/>
                    </w:rPr>
                  </w:pPr>
                </w:p>
                <w:p w:rsidR="005E3D76" w:rsidRDefault="005E3D76" w:rsidP="005E3D76">
                  <w:pPr>
                    <w:jc w:val="center"/>
                    <w:rPr>
                      <w:rFonts w:ascii="Arial" w:hAnsi="Arial" w:cs="Arial"/>
                      <w:b/>
                      <w:color w:val="FFFFFF" w:themeColor="background1"/>
                      <w:sz w:val="28"/>
                      <w:szCs w:val="28"/>
                    </w:rPr>
                  </w:pPr>
                </w:p>
                <w:p w:rsidR="005E3D76" w:rsidRPr="00A614C5" w:rsidRDefault="005E3D76" w:rsidP="005E3D76">
                  <w:pPr>
                    <w:jc w:val="center"/>
                    <w:rPr>
                      <w:rFonts w:ascii="Arial" w:hAnsi="Arial" w:cs="Arial"/>
                      <w:b/>
                      <w:color w:val="FFFFFF" w:themeColor="background1"/>
                      <w:sz w:val="28"/>
                      <w:szCs w:val="28"/>
                    </w:rPr>
                  </w:pPr>
                </w:p>
              </w:txbxContent>
            </v:textbox>
          </v:shape>
        </w:pict>
      </w:r>
    </w:p>
    <w:p w:rsidR="005E3D76" w:rsidRDefault="005E3D76" w:rsidP="002433AC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</w:p>
    <w:p w:rsidR="005E3D76" w:rsidRPr="002433AC" w:rsidRDefault="005E3D76" w:rsidP="002433AC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</w:p>
    <w:p w:rsidR="005E3D76" w:rsidRPr="005E3D76" w:rsidRDefault="005E3D76" w:rsidP="005E3D76">
      <w:pPr>
        <w:spacing w:after="0" w:line="240" w:lineRule="auto"/>
        <w:rPr>
          <w:rFonts w:ascii="Times New Roman" w:hAnsi="Times New Roman" w:cs="Times New Roman"/>
        </w:rPr>
      </w:pPr>
    </w:p>
    <w:p w:rsidR="005E3D76" w:rsidRDefault="005E3D76" w:rsidP="005E3D76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</w:rPr>
      </w:pPr>
      <w:r w:rsidRPr="005E3D76">
        <w:rPr>
          <w:rFonts w:ascii="Times New Roman" w:hAnsi="Times New Roman" w:cs="Times New Roman"/>
          <w:b/>
        </w:rPr>
        <w:t>ПРИКАЗ РОСТЕХНАДЗОРА ОТ 29 ЯНВАРЯ 2025 Г. № 29 «О ВНЕСЕНИИ ИЗМЕНЕНИЙ В ФЕДЕРАЛЬНЫЕ НОРМЫ И ПРАВИЛА В ОБЛАСТИ ПРОМЫШЛЕННОЙ БЕЗОПАСНОСТИ «ПРАВИЛА ПРОВЕДЕНИЯ ЭКСПЕРТИЗЫ ПРОМЫШЛЕННОЙ БЕЗОПАСНОСТИ», УТВЕРЖДЕННЫЕ ПРИКАЗОМ ФЕДЕРАЛЬНОЙ СЛУЖБЫ ПО ЭКОЛОГИЧЕСКОМУ, ТЕХНОЛОГИЧЕСКОМУ И АТОМНОМУ НАДЗОРУ ОТ 20 ОКТЯБРЯ 2020 Г. № 420»</w:t>
      </w:r>
      <w:r>
        <w:rPr>
          <w:rFonts w:ascii="Times New Roman" w:hAnsi="Times New Roman" w:cs="Times New Roman"/>
          <w:b/>
        </w:rPr>
        <w:t xml:space="preserve"> </w:t>
      </w:r>
    </w:p>
    <w:p w:rsidR="005E3D76" w:rsidRDefault="005E3D76" w:rsidP="005E3D76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</w:rPr>
      </w:pPr>
      <w:r w:rsidRPr="005E3D76">
        <w:rPr>
          <w:rFonts w:ascii="Times New Roman" w:hAnsi="Times New Roman" w:cs="Times New Roman"/>
        </w:rPr>
        <w:t>ссылка на документ: </w:t>
      </w:r>
      <w:hyperlink r:id="rId46" w:history="1">
        <w:r w:rsidRPr="005E3D76">
          <w:rPr>
            <w:rStyle w:val="a7"/>
            <w:rFonts w:ascii="Times New Roman" w:hAnsi="Times New Roman" w:cs="Times New Roman"/>
          </w:rPr>
          <w:t>https://clck.ru/3Ntkus</w:t>
        </w:r>
      </w:hyperlink>
    </w:p>
    <w:p w:rsidR="005E3D76" w:rsidRPr="005E3D76" w:rsidRDefault="005E3D76" w:rsidP="005E3D76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</w:rPr>
      </w:pPr>
      <w:r w:rsidRPr="005E3D76">
        <w:rPr>
          <w:rFonts w:ascii="Times New Roman" w:hAnsi="Times New Roman" w:cs="Times New Roman"/>
        </w:rPr>
        <w:t xml:space="preserve">Актуализированы требования, которые надо соблюдать при экспертизе </w:t>
      </w:r>
      <w:proofErr w:type="spellStart"/>
      <w:r w:rsidRPr="005E3D76">
        <w:rPr>
          <w:rFonts w:ascii="Times New Roman" w:hAnsi="Times New Roman" w:cs="Times New Roman"/>
        </w:rPr>
        <w:t>промбезопасности</w:t>
      </w:r>
      <w:proofErr w:type="spellEnd"/>
      <w:r w:rsidRPr="005E3D76">
        <w:rPr>
          <w:rFonts w:ascii="Times New Roman" w:hAnsi="Times New Roman" w:cs="Times New Roman"/>
        </w:rPr>
        <w:t>.</w:t>
      </w:r>
    </w:p>
    <w:p w:rsidR="005E3D76" w:rsidRPr="005E3D76" w:rsidRDefault="005E3D76" w:rsidP="005E3D76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5E3D76">
        <w:rPr>
          <w:rFonts w:ascii="Times New Roman" w:hAnsi="Times New Roman" w:cs="Times New Roman"/>
        </w:rPr>
        <w:t xml:space="preserve">Предусмотрены нормы об осмотре исследуемых объектов. </w:t>
      </w:r>
      <w:proofErr w:type="gramStart"/>
      <w:r w:rsidRPr="005E3D76">
        <w:rPr>
          <w:rFonts w:ascii="Times New Roman" w:hAnsi="Times New Roman" w:cs="Times New Roman"/>
        </w:rPr>
        <w:t xml:space="preserve">Также установлен срок представления заключения экспертизы в </w:t>
      </w:r>
      <w:proofErr w:type="spellStart"/>
      <w:r w:rsidRPr="005E3D76">
        <w:rPr>
          <w:rFonts w:ascii="Times New Roman" w:hAnsi="Times New Roman" w:cs="Times New Roman"/>
        </w:rPr>
        <w:t>госреестр</w:t>
      </w:r>
      <w:proofErr w:type="spellEnd"/>
      <w:r w:rsidRPr="005E3D76">
        <w:rPr>
          <w:rFonts w:ascii="Times New Roman" w:hAnsi="Times New Roman" w:cs="Times New Roman"/>
        </w:rPr>
        <w:t xml:space="preserve"> - 90 календарных дней со дня подписания).</w:t>
      </w:r>
      <w:proofErr w:type="gramEnd"/>
    </w:p>
    <w:p w:rsidR="005E3D76" w:rsidRPr="005E3D76" w:rsidRDefault="005E3D76" w:rsidP="005E3D76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5E3D76">
        <w:rPr>
          <w:rFonts w:ascii="Times New Roman" w:hAnsi="Times New Roman" w:cs="Times New Roman"/>
        </w:rPr>
        <w:t>Организации запрещено проводить экспертизу документации, декларации и обоснования безопасности опасного производственного объекта в случае, если она их разрабатывала.</w:t>
      </w:r>
    </w:p>
    <w:p w:rsidR="005E3D76" w:rsidRPr="005E3D76" w:rsidRDefault="005E3D76" w:rsidP="005E3D76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</w:rPr>
      </w:pPr>
      <w:r w:rsidRPr="005E3D76">
        <w:rPr>
          <w:rFonts w:ascii="Times New Roman" w:hAnsi="Times New Roman" w:cs="Times New Roman"/>
          <w:b/>
        </w:rPr>
        <w:t xml:space="preserve">ПРИКАЗ РОСТЕХНАДЗОРА ОТ 14 ЯНВАРЯ 2025 Г. № 5 «О ВНЕСЕНИИ ИЗМЕНЕНИЙ В ФЕДЕРАЛЬНЫЕ НОРМЫ И ПРАВИЛА В ОБЛАСТИ ПРОМЫШЛЕННОЙ БЕЗОПАСНОСТИ «ПРАВИЛА БЕЗОПАСНОСТИ ПРОЦЕССОВ ПОЛУЧЕНИЯ ИЛИ ПРИМЕНЕНИЯ МЕТАЛЛОВ», УТВЕРЖДЁННЫЕ ПРИКАЗОМ </w:t>
      </w:r>
      <w:r w:rsidRPr="005E3D76">
        <w:rPr>
          <w:rFonts w:ascii="Times New Roman" w:hAnsi="Times New Roman" w:cs="Times New Roman"/>
          <w:b/>
        </w:rPr>
        <w:lastRenderedPageBreak/>
        <w:t>ФЕДЕРАЛЬНОЙ СЛУЖБЫ ПО ЭКОЛОГИЧЕСКОМУ, ТЕХНОЛОГИЧЕСКОМУ И АТОМНОМУ НАДЗОРУ ОТ 9 ДЕКАБРЯ 2020 Г. № 512»</w:t>
      </w:r>
    </w:p>
    <w:p w:rsidR="006776E5" w:rsidRDefault="005E3D76" w:rsidP="006776E5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5E3D76">
        <w:rPr>
          <w:rFonts w:ascii="Times New Roman" w:hAnsi="Times New Roman" w:cs="Times New Roman"/>
        </w:rPr>
        <w:t>ссылка на документ: </w:t>
      </w:r>
      <w:hyperlink r:id="rId47" w:history="1">
        <w:r w:rsidRPr="005E3D76">
          <w:rPr>
            <w:rStyle w:val="a7"/>
            <w:rFonts w:ascii="Times New Roman" w:hAnsi="Times New Roman" w:cs="Times New Roman"/>
          </w:rPr>
          <w:t>https://clck.ru/3NtkuA</w:t>
        </w:r>
      </w:hyperlink>
    </w:p>
    <w:p w:rsidR="006776E5" w:rsidRDefault="005E3D76" w:rsidP="006776E5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5E3D76">
        <w:rPr>
          <w:rFonts w:ascii="Times New Roman" w:hAnsi="Times New Roman" w:cs="Times New Roman"/>
        </w:rPr>
        <w:t>Актуализированы требования к металлургическим предприятиям, направленные на повышение уровня промышленной безопасности.</w:t>
      </w:r>
    </w:p>
    <w:p w:rsidR="006776E5" w:rsidRDefault="005E3D76" w:rsidP="006776E5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5E3D76">
        <w:rPr>
          <w:rFonts w:ascii="Times New Roman" w:hAnsi="Times New Roman" w:cs="Times New Roman"/>
        </w:rPr>
        <w:t>В частности:</w:t>
      </w:r>
    </w:p>
    <w:p w:rsidR="006776E5" w:rsidRDefault="005E3D76" w:rsidP="006776E5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5E3D76">
        <w:rPr>
          <w:rFonts w:ascii="Times New Roman" w:hAnsi="Times New Roman" w:cs="Times New Roman"/>
        </w:rPr>
        <w:t>уточнены требования к образованию и квалификации руководителей металлургических предприятий и их подразделений;</w:t>
      </w:r>
    </w:p>
    <w:p w:rsidR="006776E5" w:rsidRDefault="005E3D76" w:rsidP="006776E5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5E3D76">
        <w:rPr>
          <w:rFonts w:ascii="Times New Roman" w:hAnsi="Times New Roman" w:cs="Times New Roman"/>
        </w:rPr>
        <w:t>введены новые требования к ведению журналов приёма и сдачи смены, включая возможность ведения электронных журналов;</w:t>
      </w:r>
    </w:p>
    <w:p w:rsidR="005E3D76" w:rsidRPr="005E3D76" w:rsidRDefault="005E3D76" w:rsidP="006776E5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5E3D76">
        <w:rPr>
          <w:rFonts w:ascii="Times New Roman" w:hAnsi="Times New Roman" w:cs="Times New Roman"/>
        </w:rPr>
        <w:t xml:space="preserve">добавлены требования к газоспасательным работам, контролю загазованности и укомплектованности аварийной </w:t>
      </w:r>
      <w:proofErr w:type="spellStart"/>
      <w:r w:rsidRPr="005E3D76">
        <w:rPr>
          <w:rFonts w:ascii="Times New Roman" w:hAnsi="Times New Roman" w:cs="Times New Roman"/>
        </w:rPr>
        <w:t>газозащитной</w:t>
      </w:r>
      <w:proofErr w:type="spellEnd"/>
      <w:r w:rsidRPr="005E3D76">
        <w:rPr>
          <w:rFonts w:ascii="Times New Roman" w:hAnsi="Times New Roman" w:cs="Times New Roman"/>
        </w:rPr>
        <w:t xml:space="preserve"> аппаратуры.</w:t>
      </w:r>
    </w:p>
    <w:p w:rsidR="006776E5" w:rsidRDefault="005E3D76" w:rsidP="006776E5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5E3D76">
        <w:rPr>
          <w:rFonts w:ascii="Times New Roman" w:hAnsi="Times New Roman" w:cs="Times New Roman"/>
        </w:rPr>
        <w:t xml:space="preserve">Также актуализированы требования </w:t>
      </w:r>
      <w:proofErr w:type="gramStart"/>
      <w:r w:rsidRPr="005E3D76">
        <w:rPr>
          <w:rFonts w:ascii="Times New Roman" w:hAnsi="Times New Roman" w:cs="Times New Roman"/>
        </w:rPr>
        <w:t>к</w:t>
      </w:r>
      <w:proofErr w:type="gramEnd"/>
      <w:r w:rsidRPr="005E3D76">
        <w:rPr>
          <w:rFonts w:ascii="Times New Roman" w:hAnsi="Times New Roman" w:cs="Times New Roman"/>
        </w:rPr>
        <w:t>:</w:t>
      </w:r>
    </w:p>
    <w:p w:rsidR="006776E5" w:rsidRDefault="005E3D76" w:rsidP="006776E5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5E3D76">
        <w:rPr>
          <w:rFonts w:ascii="Times New Roman" w:hAnsi="Times New Roman" w:cs="Times New Roman"/>
        </w:rPr>
        <w:t>техническим устройствам и оборудованию;</w:t>
      </w:r>
    </w:p>
    <w:p w:rsidR="006776E5" w:rsidRDefault="005E3D76" w:rsidP="006776E5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5E3D76">
        <w:rPr>
          <w:rFonts w:ascii="Times New Roman" w:hAnsi="Times New Roman" w:cs="Times New Roman"/>
        </w:rPr>
        <w:t>газовому хозяйству;</w:t>
      </w:r>
    </w:p>
    <w:p w:rsidR="006776E5" w:rsidRDefault="005E3D76" w:rsidP="006776E5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5E3D76">
        <w:rPr>
          <w:rFonts w:ascii="Times New Roman" w:hAnsi="Times New Roman" w:cs="Times New Roman"/>
        </w:rPr>
        <w:t>безопасности при работе с расплавами металлов;</w:t>
      </w:r>
    </w:p>
    <w:p w:rsidR="006776E5" w:rsidRDefault="005E3D76" w:rsidP="006776E5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5E3D76">
        <w:rPr>
          <w:rFonts w:ascii="Times New Roman" w:hAnsi="Times New Roman" w:cs="Times New Roman"/>
        </w:rPr>
        <w:t>автоматизации и контролю;</w:t>
      </w:r>
    </w:p>
    <w:p w:rsidR="005E3D76" w:rsidRPr="005E3D76" w:rsidRDefault="005E3D76" w:rsidP="006776E5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5E3D76">
        <w:rPr>
          <w:rFonts w:ascii="Times New Roman" w:hAnsi="Times New Roman" w:cs="Times New Roman"/>
        </w:rPr>
        <w:t>трубопроводам и газоочистным системам;</w:t>
      </w:r>
    </w:p>
    <w:p w:rsidR="005E3D76" w:rsidRPr="005E3D76" w:rsidRDefault="005E3D76" w:rsidP="005E3D76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5E3D76">
        <w:rPr>
          <w:rFonts w:ascii="Times New Roman" w:hAnsi="Times New Roman" w:cs="Times New Roman"/>
        </w:rPr>
        <w:t>безопасности при работе с кранами и грузоподъёмными устройствами;</w:t>
      </w:r>
    </w:p>
    <w:p w:rsidR="005E3D76" w:rsidRPr="005E3D76" w:rsidRDefault="005E3D76" w:rsidP="005E3D76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5E3D76">
        <w:rPr>
          <w:rFonts w:ascii="Times New Roman" w:hAnsi="Times New Roman" w:cs="Times New Roman"/>
        </w:rPr>
        <w:t>вентиляции и аспирации;</w:t>
      </w:r>
    </w:p>
    <w:p w:rsidR="005E3D76" w:rsidRPr="005E3D76" w:rsidRDefault="005E3D76" w:rsidP="005E3D76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5E3D76">
        <w:rPr>
          <w:rFonts w:ascii="Times New Roman" w:hAnsi="Times New Roman" w:cs="Times New Roman"/>
        </w:rPr>
        <w:t>безопасности при работе с опасными веществами;</w:t>
      </w:r>
    </w:p>
    <w:p w:rsidR="005E3D76" w:rsidRPr="005E3D76" w:rsidRDefault="005E3D76" w:rsidP="005E3D76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5E3D76">
        <w:rPr>
          <w:rFonts w:ascii="Times New Roman" w:hAnsi="Times New Roman" w:cs="Times New Roman"/>
        </w:rPr>
        <w:t>документации и отчётности;</w:t>
      </w:r>
    </w:p>
    <w:p w:rsidR="006776E5" w:rsidRDefault="005E3D76" w:rsidP="006776E5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5E3D76">
        <w:rPr>
          <w:rFonts w:ascii="Times New Roman" w:hAnsi="Times New Roman" w:cs="Times New Roman"/>
        </w:rPr>
        <w:t>безопасности при работе с аммиачными холодильными установками;</w:t>
      </w:r>
    </w:p>
    <w:p w:rsidR="005E3D76" w:rsidRPr="005E3D76" w:rsidRDefault="005E3D76" w:rsidP="006776E5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5E3D76">
        <w:rPr>
          <w:rFonts w:ascii="Times New Roman" w:hAnsi="Times New Roman" w:cs="Times New Roman"/>
        </w:rPr>
        <w:t>безопасности при работе с кислородом;</w:t>
      </w:r>
    </w:p>
    <w:p w:rsidR="006776E5" w:rsidRDefault="006776E5" w:rsidP="006776E5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пожарной безопасности.</w:t>
      </w:r>
    </w:p>
    <w:p w:rsidR="006776E5" w:rsidRDefault="006776E5" w:rsidP="006776E5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</w:p>
    <w:p w:rsidR="006776E5" w:rsidRDefault="006776E5" w:rsidP="006776E5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</w:rPr>
      </w:pPr>
      <w:r w:rsidRPr="006776E5">
        <w:rPr>
          <w:rFonts w:ascii="Times New Roman" w:hAnsi="Times New Roman" w:cs="Times New Roman"/>
          <w:b/>
        </w:rPr>
        <w:t>ПРИКАЗ МИНТРУДА РОССИИ ОТ 14 АПРЕЛЯ 2025 Г. № 226Н «ОБ УТВЕРЖ</w:t>
      </w:r>
      <w:r w:rsidRPr="006776E5">
        <w:rPr>
          <w:rFonts w:ascii="Times New Roman" w:hAnsi="Times New Roman" w:cs="Times New Roman"/>
          <w:b/>
        </w:rPr>
        <w:softHyphen/>
        <w:t>ДЕНИИ ПРОФЕССИОНАЛЬНОГО СТАНДАРТА «СПЕЦИАЛИСТ В СФЕРЕ ПРОМЫШЛЕННОЙ БЕЗОПАСНОСТИ»</w:t>
      </w:r>
      <w:r>
        <w:rPr>
          <w:rFonts w:ascii="Times New Roman" w:hAnsi="Times New Roman" w:cs="Times New Roman"/>
          <w:b/>
        </w:rPr>
        <w:t xml:space="preserve"> </w:t>
      </w:r>
      <w:r w:rsidRPr="006776E5">
        <w:rPr>
          <w:rFonts w:ascii="Times New Roman" w:hAnsi="Times New Roman" w:cs="Times New Roman"/>
        </w:rPr>
        <w:t>ссылка на документ: </w:t>
      </w:r>
      <w:hyperlink r:id="rId48" w:history="1">
        <w:r w:rsidRPr="006776E5">
          <w:rPr>
            <w:rStyle w:val="a7"/>
            <w:rFonts w:ascii="Times New Roman" w:hAnsi="Times New Roman" w:cs="Times New Roman"/>
          </w:rPr>
          <w:t>https://clck.ru/3Ntksk</w:t>
        </w:r>
      </w:hyperlink>
    </w:p>
    <w:p w:rsidR="006776E5" w:rsidRDefault="006776E5" w:rsidP="006776E5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</w:rPr>
      </w:pPr>
      <w:r w:rsidRPr="006776E5">
        <w:rPr>
          <w:rFonts w:ascii="Times New Roman" w:hAnsi="Times New Roman" w:cs="Times New Roman"/>
        </w:rPr>
        <w:t>Обновлён профессиональный стандарт для специалистов в сфере промышленной безопасности, который заменит предыдущий стандарт от 2020 года.</w:t>
      </w:r>
    </w:p>
    <w:p w:rsidR="006776E5" w:rsidRDefault="006776E5" w:rsidP="006776E5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</w:rPr>
      </w:pPr>
      <w:r w:rsidRPr="006776E5">
        <w:rPr>
          <w:rFonts w:ascii="Times New Roman" w:hAnsi="Times New Roman" w:cs="Times New Roman"/>
        </w:rPr>
        <w:t>Цель стандарта — установление единых требований к квалификации, знаниям и навыкам специ</w:t>
      </w:r>
      <w:r w:rsidRPr="006776E5">
        <w:rPr>
          <w:rFonts w:ascii="Times New Roman" w:hAnsi="Times New Roman" w:cs="Times New Roman"/>
        </w:rPr>
        <w:softHyphen/>
        <w:t>алистов, обеспечивающих промышленную безопасность на опасных производственных объектах (ОПО).</w:t>
      </w:r>
    </w:p>
    <w:p w:rsidR="006776E5" w:rsidRDefault="006776E5" w:rsidP="006776E5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</w:rPr>
      </w:pPr>
      <w:r w:rsidRPr="006776E5">
        <w:rPr>
          <w:rFonts w:ascii="Times New Roman" w:hAnsi="Times New Roman" w:cs="Times New Roman"/>
        </w:rPr>
        <w:t>Основные трудовые функции:</w:t>
      </w:r>
    </w:p>
    <w:p w:rsidR="006776E5" w:rsidRDefault="006776E5" w:rsidP="006776E5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</w:rPr>
      </w:pPr>
      <w:r w:rsidRPr="006776E5">
        <w:rPr>
          <w:rFonts w:ascii="Times New Roman" w:hAnsi="Times New Roman" w:cs="Times New Roman"/>
        </w:rPr>
        <w:t>производственный контроль на ОПО (классы I-IV);</w:t>
      </w:r>
    </w:p>
    <w:p w:rsidR="006776E5" w:rsidRDefault="006776E5" w:rsidP="006776E5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</w:rPr>
      </w:pPr>
      <w:r w:rsidRPr="006776E5">
        <w:rPr>
          <w:rFonts w:ascii="Times New Roman" w:hAnsi="Times New Roman" w:cs="Times New Roman"/>
        </w:rPr>
        <w:t>техническое диагностирование и освидетельствование оборудования, зданий и соору</w:t>
      </w:r>
      <w:r w:rsidRPr="006776E5">
        <w:rPr>
          <w:rFonts w:ascii="Times New Roman" w:hAnsi="Times New Roman" w:cs="Times New Roman"/>
        </w:rPr>
        <w:softHyphen/>
        <w:t>жений;</w:t>
      </w:r>
    </w:p>
    <w:p w:rsidR="006776E5" w:rsidRDefault="006776E5" w:rsidP="006776E5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6776E5">
        <w:rPr>
          <w:rFonts w:ascii="Times New Roman" w:hAnsi="Times New Roman" w:cs="Times New Roman"/>
        </w:rPr>
        <w:t>экспертиза промышленной безопасности технических устройств, зданий, сооружений и документации;</w:t>
      </w:r>
    </w:p>
    <w:p w:rsidR="006776E5" w:rsidRDefault="006776E5" w:rsidP="006776E5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</w:rPr>
      </w:pPr>
      <w:r w:rsidRPr="006776E5">
        <w:rPr>
          <w:rFonts w:ascii="Times New Roman" w:hAnsi="Times New Roman" w:cs="Times New Roman"/>
        </w:rPr>
        <w:t>аудит системы управления промышленной безопасностью;</w:t>
      </w:r>
    </w:p>
    <w:p w:rsidR="006776E5" w:rsidRDefault="006776E5" w:rsidP="006776E5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</w:rPr>
      </w:pPr>
      <w:r w:rsidRPr="006776E5">
        <w:rPr>
          <w:rFonts w:ascii="Times New Roman" w:hAnsi="Times New Roman" w:cs="Times New Roman"/>
        </w:rPr>
        <w:t>руководство производственным контролем.</w:t>
      </w:r>
    </w:p>
    <w:p w:rsidR="006776E5" w:rsidRDefault="006776E5" w:rsidP="006776E5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</w:rPr>
      </w:pPr>
      <w:r w:rsidRPr="006776E5">
        <w:rPr>
          <w:rFonts w:ascii="Times New Roman" w:hAnsi="Times New Roman" w:cs="Times New Roman"/>
        </w:rPr>
        <w:t>Требования к квалификации:</w:t>
      </w:r>
    </w:p>
    <w:p w:rsidR="006776E5" w:rsidRDefault="006776E5" w:rsidP="006776E5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6776E5">
        <w:rPr>
          <w:rFonts w:ascii="Times New Roman" w:hAnsi="Times New Roman" w:cs="Times New Roman"/>
        </w:rPr>
        <w:t>для специалистов 6-го уровня квалификации: высшее техническое образование, опыт работы от 3 лет, регулярная аттестация (раз в 5 лет);</w:t>
      </w:r>
    </w:p>
    <w:p w:rsidR="006776E5" w:rsidRDefault="006776E5" w:rsidP="006776E5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</w:rPr>
        <w:t>д</w:t>
      </w:r>
      <w:r w:rsidRPr="006776E5">
        <w:rPr>
          <w:rFonts w:ascii="Times New Roman" w:hAnsi="Times New Roman" w:cs="Times New Roman"/>
        </w:rPr>
        <w:t>ля экспертов 7-го уровня: высшее образование, опыт от 5-10 лет (в зависимости от категории), обязательная аттестация.</w:t>
      </w:r>
    </w:p>
    <w:p w:rsidR="006776E5" w:rsidRDefault="006776E5" w:rsidP="006776E5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</w:rPr>
      </w:pPr>
      <w:r w:rsidRPr="006776E5">
        <w:rPr>
          <w:rFonts w:ascii="Times New Roman" w:hAnsi="Times New Roman" w:cs="Times New Roman"/>
        </w:rPr>
        <w:t>Обязательные условия допуска к работе:</w:t>
      </w:r>
    </w:p>
    <w:p w:rsidR="006776E5" w:rsidRDefault="006776E5" w:rsidP="006776E5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</w:rPr>
      </w:pPr>
      <w:proofErr w:type="gramStart"/>
      <w:r w:rsidRPr="006776E5">
        <w:rPr>
          <w:rFonts w:ascii="Times New Roman" w:hAnsi="Times New Roman" w:cs="Times New Roman"/>
        </w:rPr>
        <w:t>обучение по охране</w:t>
      </w:r>
      <w:proofErr w:type="gramEnd"/>
      <w:r w:rsidRPr="006776E5">
        <w:rPr>
          <w:rFonts w:ascii="Times New Roman" w:hAnsi="Times New Roman" w:cs="Times New Roman"/>
        </w:rPr>
        <w:t xml:space="preserve"> труда и пожарной безопасности;</w:t>
      </w:r>
    </w:p>
    <w:p w:rsidR="006776E5" w:rsidRDefault="006776E5" w:rsidP="006776E5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</w:rPr>
      </w:pPr>
      <w:r w:rsidRPr="006776E5">
        <w:rPr>
          <w:rFonts w:ascii="Times New Roman" w:hAnsi="Times New Roman" w:cs="Times New Roman"/>
        </w:rPr>
        <w:t>медицинские осмотры;</w:t>
      </w:r>
    </w:p>
    <w:p w:rsidR="006776E5" w:rsidRDefault="006776E5" w:rsidP="006776E5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</w:rPr>
      </w:pPr>
      <w:r w:rsidRPr="006776E5">
        <w:rPr>
          <w:rFonts w:ascii="Times New Roman" w:hAnsi="Times New Roman" w:cs="Times New Roman"/>
        </w:rPr>
        <w:t xml:space="preserve">соблюдение </w:t>
      </w:r>
      <w:proofErr w:type="spellStart"/>
      <w:r w:rsidRPr="006776E5">
        <w:rPr>
          <w:rFonts w:ascii="Times New Roman" w:hAnsi="Times New Roman" w:cs="Times New Roman"/>
        </w:rPr>
        <w:t>антикоррупционных</w:t>
      </w:r>
      <w:proofErr w:type="spellEnd"/>
      <w:r w:rsidRPr="006776E5">
        <w:rPr>
          <w:rFonts w:ascii="Times New Roman" w:hAnsi="Times New Roman" w:cs="Times New Roman"/>
        </w:rPr>
        <w:t xml:space="preserve"> норм.</w:t>
      </w:r>
    </w:p>
    <w:p w:rsidR="006776E5" w:rsidRPr="006776E5" w:rsidRDefault="006776E5" w:rsidP="006776E5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</w:rPr>
      </w:pPr>
      <w:r w:rsidRPr="006776E5">
        <w:rPr>
          <w:rFonts w:ascii="Times New Roman" w:hAnsi="Times New Roman" w:cs="Times New Roman"/>
        </w:rPr>
        <w:t>Документ принят взамен приказа Минтруда России от 16 декабря 2020 г. № 911н.</w:t>
      </w:r>
    </w:p>
    <w:p w:rsidR="002433AC" w:rsidRDefault="00056DFA" w:rsidP="005E3D76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</w:rPr>
        <w:pict>
          <v:shape id="_x0000_s1038" type="#_x0000_t8" style="position:absolute;left:0;text-align:left;margin-left:20.05pt;margin-top:7.05pt;width:423.8pt;height:33.5pt;z-index:251666432" adj="272" fillcolor="#002060" strokecolor="#f2f2f2 [3041]" strokeweight="3pt">
            <v:shadow on="t" type="perspective" color="#243f60 [1604]" opacity=".5" offset="1pt" offset2="-1pt"/>
            <v:textbox style="mso-next-textbox:#_x0000_s1038">
              <w:txbxContent>
                <w:p w:rsidR="006776E5" w:rsidRDefault="006776E5" w:rsidP="006776E5">
                  <w:pPr>
                    <w:jc w:val="center"/>
                    <w:rPr>
                      <w:rFonts w:ascii="Arial" w:hAnsi="Arial" w:cs="Arial"/>
                      <w:b/>
                      <w:color w:val="FFFFFF" w:themeColor="background1"/>
                      <w:sz w:val="28"/>
                      <w:szCs w:val="28"/>
                    </w:rPr>
                  </w:pPr>
                  <w:r>
                    <w:rPr>
                      <w:rFonts w:ascii="Arial" w:hAnsi="Arial" w:cs="Arial"/>
                      <w:b/>
                      <w:color w:val="FFFFFF" w:themeColor="background1"/>
                      <w:sz w:val="28"/>
                      <w:szCs w:val="28"/>
                    </w:rPr>
                    <w:t>ПОЖАРНАЯ БЕЗОПАСНОСТЬ</w:t>
                  </w:r>
                </w:p>
                <w:p w:rsidR="006776E5" w:rsidRDefault="006776E5" w:rsidP="006776E5">
                  <w:pPr>
                    <w:jc w:val="center"/>
                    <w:rPr>
                      <w:rFonts w:ascii="Arial" w:hAnsi="Arial" w:cs="Arial"/>
                      <w:b/>
                      <w:color w:val="FFFFFF" w:themeColor="background1"/>
                      <w:sz w:val="28"/>
                      <w:szCs w:val="28"/>
                    </w:rPr>
                  </w:pPr>
                </w:p>
                <w:p w:rsidR="006776E5" w:rsidRDefault="006776E5" w:rsidP="006776E5">
                  <w:pPr>
                    <w:jc w:val="center"/>
                    <w:rPr>
                      <w:rFonts w:ascii="Arial" w:hAnsi="Arial" w:cs="Arial"/>
                      <w:b/>
                      <w:color w:val="FFFFFF" w:themeColor="background1"/>
                      <w:sz w:val="28"/>
                      <w:szCs w:val="28"/>
                    </w:rPr>
                  </w:pPr>
                </w:p>
                <w:p w:rsidR="006776E5" w:rsidRPr="00A614C5" w:rsidRDefault="006776E5" w:rsidP="006776E5">
                  <w:pPr>
                    <w:jc w:val="center"/>
                    <w:rPr>
                      <w:rFonts w:ascii="Arial" w:hAnsi="Arial" w:cs="Arial"/>
                      <w:b/>
                      <w:color w:val="FFFFFF" w:themeColor="background1"/>
                      <w:sz w:val="28"/>
                      <w:szCs w:val="28"/>
                    </w:rPr>
                  </w:pPr>
                </w:p>
              </w:txbxContent>
            </v:textbox>
          </v:shape>
        </w:pict>
      </w:r>
    </w:p>
    <w:p w:rsidR="006776E5" w:rsidRDefault="006776E5" w:rsidP="005E3D76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</w:p>
    <w:p w:rsidR="006776E5" w:rsidRDefault="006776E5" w:rsidP="005E3D76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</w:p>
    <w:p w:rsidR="006776E5" w:rsidRDefault="006776E5" w:rsidP="005E3D76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</w:p>
    <w:p w:rsidR="006776E5" w:rsidRPr="006776E5" w:rsidRDefault="006776E5" w:rsidP="006776E5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</w:rPr>
      </w:pPr>
      <w:r w:rsidRPr="006776E5">
        <w:rPr>
          <w:rFonts w:ascii="Times New Roman" w:hAnsi="Times New Roman" w:cs="Times New Roman"/>
          <w:b/>
        </w:rPr>
        <w:t>ПОСТАНОВЛЕНИЕ ПРАВИТЕЛЬСТВА РОССИЙСКОЙ ФЕДЕРАЦИИ ОТ 18 МАРТА 2025 Г. № 328 «О ВНЕСЕНИИ ИЗМЕНЕНИЙ В ПОСТАНОВЛЕНИЕ ПРАВИТЕЛЬСТВА РОССИЙСКОЙ ФЕДЕРАЦИИ ОТ 29 НОЯБРЯ 2021 Г. № 2081»</w:t>
      </w:r>
    </w:p>
    <w:p w:rsidR="006776E5" w:rsidRPr="006776E5" w:rsidRDefault="006776E5" w:rsidP="006776E5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6776E5">
        <w:rPr>
          <w:rFonts w:ascii="Times New Roman" w:hAnsi="Times New Roman" w:cs="Times New Roman"/>
        </w:rPr>
        <w:t>ссылка на документ: </w:t>
      </w:r>
      <w:hyperlink r:id="rId49" w:history="1">
        <w:r w:rsidRPr="006776E5">
          <w:rPr>
            <w:rStyle w:val="a7"/>
            <w:rFonts w:ascii="Times New Roman" w:hAnsi="Times New Roman" w:cs="Times New Roman"/>
          </w:rPr>
          <w:t>https://clck.ru/3NtkmW</w:t>
        </w:r>
      </w:hyperlink>
    </w:p>
    <w:p w:rsidR="006776E5" w:rsidRPr="006776E5" w:rsidRDefault="006776E5" w:rsidP="006776E5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6776E5">
        <w:rPr>
          <w:rFonts w:ascii="Times New Roman" w:hAnsi="Times New Roman" w:cs="Times New Roman"/>
        </w:rPr>
        <w:t xml:space="preserve">Изменения вносятся в Правила аттестации должностных лиц, осуществляющих деятельность в области оценки пожарного риска, утвержденные постановлением Правительства </w:t>
      </w:r>
      <w:r w:rsidRPr="006776E5">
        <w:rPr>
          <w:rFonts w:ascii="Times New Roman" w:hAnsi="Times New Roman" w:cs="Times New Roman"/>
        </w:rPr>
        <w:lastRenderedPageBreak/>
        <w:t>Российской Федерации от 29 ноября 2021 г. № 2081 «Об аттестации должностных лиц, осуществляющих деятельность в области оценки пожарного риска».</w:t>
      </w:r>
    </w:p>
    <w:p w:rsidR="006776E5" w:rsidRDefault="006776E5" w:rsidP="006776E5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6776E5">
        <w:rPr>
          <w:rFonts w:ascii="Times New Roman" w:hAnsi="Times New Roman" w:cs="Times New Roman"/>
        </w:rPr>
        <w:t>Уточняется перечень документов и сведений, необходимых для аттестации. Сроки обработки заявлений и внесения изменений в реестр сокращены с нескольких рабочих дней до одного рабочего дня.</w:t>
      </w:r>
    </w:p>
    <w:p w:rsidR="006776E5" w:rsidRPr="006776E5" w:rsidRDefault="006776E5" w:rsidP="006776E5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</w:p>
    <w:p w:rsidR="006776E5" w:rsidRPr="006776E5" w:rsidRDefault="006776E5" w:rsidP="006776E5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</w:rPr>
      </w:pPr>
      <w:r w:rsidRPr="006776E5">
        <w:rPr>
          <w:rFonts w:ascii="Times New Roman" w:hAnsi="Times New Roman" w:cs="Times New Roman"/>
          <w:b/>
        </w:rPr>
        <w:t>ПРИКАЗ МЧС РОССИИ ОТ 8 АПРЕЛЯ 2025 Г. № 290 «ОБ УТВЕРЖДЕНИИ ПОРЯДКА УЧЕТА ПОЖАРОВ И ИХ ПОСЛЕДСТВИЙ»</w:t>
      </w:r>
    </w:p>
    <w:p w:rsidR="006776E5" w:rsidRPr="006776E5" w:rsidRDefault="006776E5" w:rsidP="006776E5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6776E5">
        <w:rPr>
          <w:rFonts w:ascii="Times New Roman" w:hAnsi="Times New Roman" w:cs="Times New Roman"/>
        </w:rPr>
        <w:t>ссылка на документ: </w:t>
      </w:r>
      <w:hyperlink r:id="rId50" w:history="1">
        <w:r w:rsidRPr="006776E5">
          <w:rPr>
            <w:rStyle w:val="a7"/>
            <w:rFonts w:ascii="Times New Roman" w:hAnsi="Times New Roman" w:cs="Times New Roman"/>
          </w:rPr>
          <w:t>https://clck.ru/3Ntkkp</w:t>
        </w:r>
      </w:hyperlink>
    </w:p>
    <w:p w:rsidR="006776E5" w:rsidRPr="006776E5" w:rsidRDefault="006776E5" w:rsidP="006776E5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6776E5">
        <w:rPr>
          <w:rFonts w:ascii="Times New Roman" w:hAnsi="Times New Roman" w:cs="Times New Roman"/>
        </w:rPr>
        <w:t>Учет пожаров и их последствий осуществляется в целях проведения федерального статистиче</w:t>
      </w:r>
      <w:r w:rsidRPr="006776E5">
        <w:rPr>
          <w:rFonts w:ascii="Times New Roman" w:hAnsi="Times New Roman" w:cs="Times New Roman"/>
        </w:rPr>
        <w:softHyphen/>
        <w:t>ского наблюдения по пожарам и их последствиям и обработке данных, полученных в результате этих наблюдений.</w:t>
      </w:r>
    </w:p>
    <w:p w:rsidR="006776E5" w:rsidRPr="006776E5" w:rsidRDefault="006776E5" w:rsidP="006776E5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6776E5">
        <w:rPr>
          <w:rFonts w:ascii="Times New Roman" w:hAnsi="Times New Roman" w:cs="Times New Roman"/>
        </w:rPr>
        <w:t>При учете пожаров и их последствий федеральное статистическое наблюдение проводится сплошным способом в отношении федеральных органов исполнительной власти, территориаль</w:t>
      </w:r>
      <w:r w:rsidRPr="006776E5">
        <w:rPr>
          <w:rFonts w:ascii="Times New Roman" w:hAnsi="Times New Roman" w:cs="Times New Roman"/>
        </w:rPr>
        <w:softHyphen/>
        <w:t>ных органов МЧС России и организаций, находящихся в ведении МЧС России.</w:t>
      </w:r>
    </w:p>
    <w:p w:rsidR="006776E5" w:rsidRPr="006776E5" w:rsidRDefault="006776E5" w:rsidP="006776E5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6776E5">
        <w:rPr>
          <w:rFonts w:ascii="Times New Roman" w:hAnsi="Times New Roman" w:cs="Times New Roman"/>
        </w:rPr>
        <w:t>Официальному статистическому учету подлежат все пожары, для ликвидации которых привле</w:t>
      </w:r>
      <w:r w:rsidRPr="006776E5">
        <w:rPr>
          <w:rFonts w:ascii="Times New Roman" w:hAnsi="Times New Roman" w:cs="Times New Roman"/>
        </w:rPr>
        <w:softHyphen/>
        <w:t>кались юридические лица и индивидуальные предприниматели, имеющие лицензию на право осуществления деятельности по тушению пожаров в населённых пунктах, на производственных объектах и объектах инфраструктуры, подразделения пожарной охраны, не являющиеся лицен</w:t>
      </w:r>
      <w:r w:rsidRPr="006776E5">
        <w:rPr>
          <w:rFonts w:ascii="Times New Roman" w:hAnsi="Times New Roman" w:cs="Times New Roman"/>
        </w:rPr>
        <w:softHyphen/>
        <w:t>зиатами, а также пож</w:t>
      </w:r>
      <w:proofErr w:type="gramStart"/>
      <w:r w:rsidRPr="006776E5">
        <w:rPr>
          <w:rFonts w:ascii="Times New Roman" w:hAnsi="Times New Roman" w:cs="Times New Roman"/>
        </w:rPr>
        <w:t>ap</w:t>
      </w:r>
      <w:proofErr w:type="gramEnd"/>
      <w:r w:rsidRPr="006776E5">
        <w:rPr>
          <w:rFonts w:ascii="Times New Roman" w:hAnsi="Times New Roman" w:cs="Times New Roman"/>
        </w:rPr>
        <w:t>ы, в ликвидации которых подразделения пожарной охраны и лицензиаты не участвовали, но информацию о которых поступила к ним от физических и юридических лиц.</w:t>
      </w:r>
    </w:p>
    <w:p w:rsidR="006776E5" w:rsidRPr="006776E5" w:rsidRDefault="006776E5" w:rsidP="006776E5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6776E5">
        <w:rPr>
          <w:rFonts w:ascii="Times New Roman" w:hAnsi="Times New Roman" w:cs="Times New Roman"/>
        </w:rPr>
        <w:t xml:space="preserve">Одновременно признается утратившим силу приказ МЧС России от 21 ноября 2008 г. </w:t>
      </w:r>
      <w:r w:rsidR="00603E66">
        <w:rPr>
          <w:rFonts w:ascii="Times New Roman" w:hAnsi="Times New Roman" w:cs="Times New Roman"/>
        </w:rPr>
        <w:br/>
      </w:r>
      <w:r w:rsidRPr="006776E5">
        <w:rPr>
          <w:rFonts w:ascii="Times New Roman" w:hAnsi="Times New Roman" w:cs="Times New Roman"/>
        </w:rPr>
        <w:t>№ 741.</w:t>
      </w:r>
    </w:p>
    <w:p w:rsidR="006776E5" w:rsidRPr="006776E5" w:rsidRDefault="006776E5" w:rsidP="006776E5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</w:rPr>
      </w:pPr>
      <w:r w:rsidRPr="006776E5">
        <w:rPr>
          <w:rFonts w:ascii="Times New Roman" w:hAnsi="Times New Roman" w:cs="Times New Roman"/>
          <w:b/>
        </w:rPr>
        <w:t>ПРИКАЗ МЧС РОССИИ ОТ 5 ФЕВРАЛЯ 2025 Г. № 77 «ОБ УТВЕРЖДЕНИИ ПОРЯДКА ПОДГОТОВКИ ЛИЧНОГО СОСТАВА ПОЖАРНОЙ ОХРАНЫ»</w:t>
      </w:r>
    </w:p>
    <w:p w:rsidR="006776E5" w:rsidRPr="006776E5" w:rsidRDefault="006776E5" w:rsidP="006776E5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6776E5">
        <w:rPr>
          <w:rFonts w:ascii="Times New Roman" w:hAnsi="Times New Roman" w:cs="Times New Roman"/>
        </w:rPr>
        <w:t>ссылка на документ: </w:t>
      </w:r>
      <w:hyperlink r:id="rId51" w:history="1">
        <w:r w:rsidRPr="006776E5">
          <w:rPr>
            <w:rStyle w:val="a7"/>
            <w:rFonts w:ascii="Times New Roman" w:hAnsi="Times New Roman" w:cs="Times New Roman"/>
          </w:rPr>
          <w:t>https://clck.ru/3Ntkj2</w:t>
        </w:r>
      </w:hyperlink>
    </w:p>
    <w:p w:rsidR="006776E5" w:rsidRPr="006776E5" w:rsidRDefault="006776E5" w:rsidP="006776E5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6776E5">
        <w:rPr>
          <w:rFonts w:ascii="Times New Roman" w:hAnsi="Times New Roman" w:cs="Times New Roman"/>
        </w:rPr>
        <w:t>Порядок распространяется на личный состав федеральной противопожарной службы, террито</w:t>
      </w:r>
      <w:r w:rsidRPr="006776E5">
        <w:rPr>
          <w:rFonts w:ascii="Times New Roman" w:hAnsi="Times New Roman" w:cs="Times New Roman"/>
        </w:rPr>
        <w:softHyphen/>
        <w:t>риальных органов МЧС России, научных и образовательных организаций МЧС России, а также подразделений пожарной охраны, независимо от их ведомственной принадлежности.</w:t>
      </w:r>
    </w:p>
    <w:p w:rsidR="006776E5" w:rsidRPr="006776E5" w:rsidRDefault="006776E5" w:rsidP="006776E5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6776E5">
        <w:rPr>
          <w:rFonts w:ascii="Times New Roman" w:hAnsi="Times New Roman" w:cs="Times New Roman"/>
        </w:rPr>
        <w:t>Согласно Порядку профессиональная подготовка личного состава органов управления и подраз</w:t>
      </w:r>
      <w:r w:rsidRPr="006776E5">
        <w:rPr>
          <w:rFonts w:ascii="Times New Roman" w:hAnsi="Times New Roman" w:cs="Times New Roman"/>
        </w:rPr>
        <w:softHyphen/>
        <w:t>делений пожарной охраны осуществляется путем:</w:t>
      </w:r>
    </w:p>
    <w:p w:rsidR="006776E5" w:rsidRPr="006776E5" w:rsidRDefault="006776E5" w:rsidP="006776E5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6776E5">
        <w:rPr>
          <w:rFonts w:ascii="Times New Roman" w:hAnsi="Times New Roman" w:cs="Times New Roman"/>
        </w:rPr>
        <w:t>1)    стажировок;</w:t>
      </w:r>
    </w:p>
    <w:p w:rsidR="006776E5" w:rsidRPr="006776E5" w:rsidRDefault="006776E5" w:rsidP="006776E5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6776E5">
        <w:rPr>
          <w:rFonts w:ascii="Times New Roman" w:hAnsi="Times New Roman" w:cs="Times New Roman"/>
        </w:rPr>
        <w:t>2)     профессионального обучения граждан, впервые принимаемых на службу (работу) в подразде</w:t>
      </w:r>
      <w:r w:rsidRPr="006776E5">
        <w:rPr>
          <w:rFonts w:ascii="Times New Roman" w:hAnsi="Times New Roman" w:cs="Times New Roman"/>
        </w:rPr>
        <w:softHyphen/>
        <w:t>ления пожарной охраны, предусматривающего приобретение ими основных профессиональных знаний и умений, необходимых для выполнения служебных обязанностей;</w:t>
      </w:r>
    </w:p>
    <w:p w:rsidR="006776E5" w:rsidRPr="006776E5" w:rsidRDefault="006776E5" w:rsidP="006776E5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6776E5">
        <w:rPr>
          <w:rFonts w:ascii="Times New Roman" w:hAnsi="Times New Roman" w:cs="Times New Roman"/>
        </w:rPr>
        <w:t>3)     подготовки личного состава дежурных караулов (смен) к боевым действиям по тушению пожаров и проведению;</w:t>
      </w:r>
    </w:p>
    <w:p w:rsidR="006776E5" w:rsidRPr="006776E5" w:rsidRDefault="006776E5" w:rsidP="006776E5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6776E5">
        <w:rPr>
          <w:rFonts w:ascii="Times New Roman" w:hAnsi="Times New Roman" w:cs="Times New Roman"/>
        </w:rPr>
        <w:t>4)     служебной подготовки;</w:t>
      </w:r>
    </w:p>
    <w:p w:rsidR="006776E5" w:rsidRPr="006776E5" w:rsidRDefault="006776E5" w:rsidP="006776E5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6776E5">
        <w:rPr>
          <w:rFonts w:ascii="Times New Roman" w:hAnsi="Times New Roman" w:cs="Times New Roman"/>
        </w:rPr>
        <w:t>5)     физической подготовки;</w:t>
      </w:r>
    </w:p>
    <w:p w:rsidR="006776E5" w:rsidRPr="006776E5" w:rsidRDefault="006776E5" w:rsidP="006776E5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6776E5">
        <w:rPr>
          <w:rFonts w:ascii="Times New Roman" w:hAnsi="Times New Roman" w:cs="Times New Roman"/>
        </w:rPr>
        <w:t>6)     самостоятельной подготовки.</w:t>
      </w:r>
    </w:p>
    <w:p w:rsidR="006776E5" w:rsidRDefault="006776E5" w:rsidP="006776E5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6776E5">
        <w:rPr>
          <w:rFonts w:ascii="Times New Roman" w:hAnsi="Times New Roman" w:cs="Times New Roman"/>
        </w:rPr>
        <w:t>Документ принят взамен приказа МЧС России от 26 октября 2017 г. № 472.</w:t>
      </w:r>
    </w:p>
    <w:p w:rsidR="00603E66" w:rsidRPr="006776E5" w:rsidRDefault="00603E66" w:rsidP="006776E5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</w:p>
    <w:p w:rsidR="006776E5" w:rsidRPr="00603E66" w:rsidRDefault="006776E5" w:rsidP="006776E5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</w:rPr>
      </w:pPr>
      <w:r w:rsidRPr="00603E66">
        <w:rPr>
          <w:rFonts w:ascii="Times New Roman" w:hAnsi="Times New Roman" w:cs="Times New Roman"/>
          <w:b/>
        </w:rPr>
        <w:t>ПРИКАЗ МЧС РОССИИ ОТ 24 АПРЕЛЯ 2025 Г. № 363 «ОБ УТВЕРЖДЕНИИ УСТАВА ПОДРАЗДЕЛЕНИЙ ПОЖАРНОЙ ОХРАНЫ»</w:t>
      </w:r>
    </w:p>
    <w:p w:rsidR="006776E5" w:rsidRPr="006776E5" w:rsidRDefault="006776E5" w:rsidP="006776E5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6776E5">
        <w:rPr>
          <w:rFonts w:ascii="Times New Roman" w:hAnsi="Times New Roman" w:cs="Times New Roman"/>
        </w:rPr>
        <w:t>ссылка на документ: </w:t>
      </w:r>
      <w:hyperlink r:id="rId52" w:history="1">
        <w:r w:rsidRPr="006776E5">
          <w:rPr>
            <w:rStyle w:val="a7"/>
            <w:rFonts w:ascii="Times New Roman" w:hAnsi="Times New Roman" w:cs="Times New Roman"/>
          </w:rPr>
          <w:t>https://clck.ru/3Ntki9</w:t>
        </w:r>
      </w:hyperlink>
    </w:p>
    <w:p w:rsidR="006776E5" w:rsidRPr="006776E5" w:rsidRDefault="006776E5" w:rsidP="006776E5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6776E5">
        <w:rPr>
          <w:rFonts w:ascii="Times New Roman" w:hAnsi="Times New Roman" w:cs="Times New Roman"/>
        </w:rPr>
        <w:t>Устав определяет организацию караульной службы в подразделениях пожарной охраны с целью обеспечения готовности личного состава, техники и оборудования к тушению пожаров и аварий</w:t>
      </w:r>
      <w:r w:rsidRPr="006776E5">
        <w:rPr>
          <w:rFonts w:ascii="Times New Roman" w:hAnsi="Times New Roman" w:cs="Times New Roman"/>
        </w:rPr>
        <w:softHyphen/>
        <w:t>но-спасательным работам, профессиональной подготовки личного состава подразделений.</w:t>
      </w:r>
    </w:p>
    <w:p w:rsidR="006776E5" w:rsidRPr="006776E5" w:rsidRDefault="006776E5" w:rsidP="006776E5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6776E5">
        <w:rPr>
          <w:rFonts w:ascii="Times New Roman" w:hAnsi="Times New Roman" w:cs="Times New Roman"/>
        </w:rPr>
        <w:t>Определены права и обязанности должностных лиц подразделения.</w:t>
      </w:r>
    </w:p>
    <w:p w:rsidR="006776E5" w:rsidRDefault="006776E5" w:rsidP="006776E5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6776E5">
        <w:rPr>
          <w:rFonts w:ascii="Times New Roman" w:hAnsi="Times New Roman" w:cs="Times New Roman"/>
        </w:rPr>
        <w:t>Документ принят взамен приказа МЧС России от 20 октября 2017 г. № 452.</w:t>
      </w:r>
    </w:p>
    <w:p w:rsidR="00603E66" w:rsidRPr="006776E5" w:rsidRDefault="00603E66" w:rsidP="006776E5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</w:p>
    <w:p w:rsidR="006776E5" w:rsidRPr="00603E66" w:rsidRDefault="006776E5" w:rsidP="006776E5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</w:rPr>
      </w:pPr>
      <w:r w:rsidRPr="00603E66">
        <w:rPr>
          <w:rFonts w:ascii="Times New Roman" w:hAnsi="Times New Roman" w:cs="Times New Roman"/>
          <w:b/>
        </w:rPr>
        <w:t xml:space="preserve">ПРИКАЗ МЧС РОССИИ ОТ 16 ДЕКАБРЯ 2024 Г. № 1120 «ОБ ОПРЕДЕЛЕНИИ ПОРЯДКА, ВИДОВ, СРОКОВ ОБУЧЕНИЯ ЛИЦ, ОСУЩЕСТВЛЯЮЩИХ ТРУДОВУЮ ИЛИ СЛУЖЕБНУЮ ДЕЯТЕЛЬНОСТЬ, ПО ПРОГРАММАМ ПРОТИВОПОЖАРНОГО ИНСТРУКТАЖА, ТРЕБОВАНИЙ К СОДЕРЖАНИЮ УКАЗАННЫХ ПРОГРАММ, ПОРЯДКА ИХ УТВЕРЖДЕНИЯ И СОГЛАСОВАНИЯ И КАТЕГОРИЙ ЛИЦ, ПРОХОДЯЩИХ </w:t>
      </w:r>
      <w:proofErr w:type="gramStart"/>
      <w:r w:rsidRPr="00603E66">
        <w:rPr>
          <w:rFonts w:ascii="Times New Roman" w:hAnsi="Times New Roman" w:cs="Times New Roman"/>
          <w:b/>
        </w:rPr>
        <w:t>ОБУЧЕНИЕ</w:t>
      </w:r>
      <w:proofErr w:type="gramEnd"/>
      <w:r w:rsidRPr="00603E66">
        <w:rPr>
          <w:rFonts w:ascii="Times New Roman" w:hAnsi="Times New Roman" w:cs="Times New Roman"/>
          <w:b/>
        </w:rPr>
        <w:t xml:space="preserve"> ПО ДОПОЛНИТЕЛЬНЫМ ПРОФЕССИОНАЛЬНЫМ ПРОГРАММАМ В ОБЛАСТИ ПОЖАРНОЙ БЕЗОПАСНОСТИ»</w:t>
      </w:r>
    </w:p>
    <w:p w:rsidR="006776E5" w:rsidRPr="006776E5" w:rsidRDefault="006776E5" w:rsidP="006776E5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6776E5">
        <w:rPr>
          <w:rFonts w:ascii="Times New Roman" w:hAnsi="Times New Roman" w:cs="Times New Roman"/>
        </w:rPr>
        <w:t>ссылка на документ: </w:t>
      </w:r>
      <w:hyperlink r:id="rId53" w:history="1">
        <w:r w:rsidRPr="006776E5">
          <w:rPr>
            <w:rStyle w:val="a7"/>
            <w:rFonts w:ascii="Times New Roman" w:hAnsi="Times New Roman" w:cs="Times New Roman"/>
          </w:rPr>
          <w:t>https://clck.ru/3NtkhZ</w:t>
        </w:r>
      </w:hyperlink>
    </w:p>
    <w:p w:rsidR="006776E5" w:rsidRPr="006776E5" w:rsidRDefault="006776E5" w:rsidP="006776E5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6776E5">
        <w:rPr>
          <w:rFonts w:ascii="Times New Roman" w:hAnsi="Times New Roman" w:cs="Times New Roman"/>
        </w:rPr>
        <w:t>Приказ определяет:</w:t>
      </w:r>
    </w:p>
    <w:p w:rsidR="006776E5" w:rsidRPr="006776E5" w:rsidRDefault="006776E5" w:rsidP="006776E5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6776E5">
        <w:rPr>
          <w:rFonts w:ascii="Times New Roman" w:hAnsi="Times New Roman" w:cs="Times New Roman"/>
        </w:rPr>
        <w:lastRenderedPageBreak/>
        <w:t>-     порядок, виды, сроки обучения лиц, осуществляющих трудовую или служебную деятельность, по программам противопожарного инструктажа;</w:t>
      </w:r>
    </w:p>
    <w:p w:rsidR="006776E5" w:rsidRPr="006776E5" w:rsidRDefault="006776E5" w:rsidP="006776E5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6776E5">
        <w:rPr>
          <w:rFonts w:ascii="Times New Roman" w:hAnsi="Times New Roman" w:cs="Times New Roman"/>
        </w:rPr>
        <w:t>-     требования к содержанию программ противопожарного инструктажа;</w:t>
      </w:r>
    </w:p>
    <w:p w:rsidR="006776E5" w:rsidRPr="006776E5" w:rsidRDefault="006776E5" w:rsidP="006776E5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6776E5">
        <w:rPr>
          <w:rFonts w:ascii="Times New Roman" w:hAnsi="Times New Roman" w:cs="Times New Roman"/>
        </w:rPr>
        <w:t>-     порядок утверждения и согласования программ противопожарного инструктажа;</w:t>
      </w:r>
    </w:p>
    <w:p w:rsidR="006776E5" w:rsidRPr="006776E5" w:rsidRDefault="006776E5" w:rsidP="006776E5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6776E5">
        <w:rPr>
          <w:rFonts w:ascii="Times New Roman" w:hAnsi="Times New Roman" w:cs="Times New Roman"/>
        </w:rPr>
        <w:t xml:space="preserve">-     категории лиц, проходящих </w:t>
      </w:r>
      <w:proofErr w:type="gramStart"/>
      <w:r w:rsidRPr="006776E5">
        <w:rPr>
          <w:rFonts w:ascii="Times New Roman" w:hAnsi="Times New Roman" w:cs="Times New Roman"/>
        </w:rPr>
        <w:t>обучение</w:t>
      </w:r>
      <w:proofErr w:type="gramEnd"/>
      <w:r w:rsidRPr="006776E5">
        <w:rPr>
          <w:rFonts w:ascii="Times New Roman" w:hAnsi="Times New Roman" w:cs="Times New Roman"/>
        </w:rPr>
        <w:t xml:space="preserve"> по дополнительным профессиональным программам в области пожарной безопасности.</w:t>
      </w:r>
    </w:p>
    <w:p w:rsidR="006776E5" w:rsidRPr="006776E5" w:rsidRDefault="006776E5" w:rsidP="006776E5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6776E5">
        <w:rPr>
          <w:rFonts w:ascii="Times New Roman" w:hAnsi="Times New Roman" w:cs="Times New Roman"/>
        </w:rPr>
        <w:t>Одновременно признается утратившим силу приказ МЧС России от 18 ноября 2021 г. № 806.</w:t>
      </w:r>
    </w:p>
    <w:p w:rsidR="006776E5" w:rsidRPr="006776E5" w:rsidRDefault="006776E5" w:rsidP="00603E66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6776E5">
        <w:rPr>
          <w:rFonts w:ascii="Times New Roman" w:hAnsi="Times New Roman" w:cs="Times New Roman"/>
        </w:rPr>
        <w:t xml:space="preserve">ГОСТ </w:t>
      </w:r>
      <w:proofErr w:type="gramStart"/>
      <w:r w:rsidRPr="006776E5">
        <w:rPr>
          <w:rFonts w:ascii="Times New Roman" w:hAnsi="Times New Roman" w:cs="Times New Roman"/>
        </w:rPr>
        <w:t>Р</w:t>
      </w:r>
      <w:proofErr w:type="gramEnd"/>
      <w:r w:rsidRPr="006776E5">
        <w:rPr>
          <w:rFonts w:ascii="Times New Roman" w:hAnsi="Times New Roman" w:cs="Times New Roman"/>
        </w:rPr>
        <w:t xml:space="preserve"> 72110-2025 «ТЕХНИКА ПОЖАРНАЯ. УСТАНОВКИ ИМПУЛЬСНОГО ПОЖАРОТУШЕНИЯ ДЛЯ ПОДАЧИ САМОВСПЕНИВАЮЩЕЙСЯ ГАЗОАЭРОЗОЛЕНАПОЛНЕННОЙ ПЕНЫ. ОБЩИЕ ТЕХНИЧЕСКИЕ ТРЕБОВАНИЯ.</w:t>
      </w:r>
      <w:r w:rsidR="00603E66">
        <w:rPr>
          <w:rFonts w:ascii="Times New Roman" w:hAnsi="Times New Roman" w:cs="Times New Roman"/>
        </w:rPr>
        <w:t xml:space="preserve"> </w:t>
      </w:r>
      <w:r w:rsidRPr="006776E5">
        <w:rPr>
          <w:rFonts w:ascii="Times New Roman" w:hAnsi="Times New Roman" w:cs="Times New Roman"/>
        </w:rPr>
        <w:t>МЕТОДЫ ИСПЫТАНИЙ»</w:t>
      </w:r>
      <w:r w:rsidR="00603E66">
        <w:rPr>
          <w:rFonts w:ascii="Times New Roman" w:hAnsi="Times New Roman" w:cs="Times New Roman"/>
        </w:rPr>
        <w:t xml:space="preserve"> </w:t>
      </w:r>
      <w:r w:rsidRPr="006776E5">
        <w:rPr>
          <w:rFonts w:ascii="Times New Roman" w:hAnsi="Times New Roman" w:cs="Times New Roman"/>
        </w:rPr>
        <w:t>ссылка на документ: </w:t>
      </w:r>
      <w:hyperlink r:id="rId54" w:history="1">
        <w:r w:rsidRPr="006776E5">
          <w:rPr>
            <w:rStyle w:val="a7"/>
            <w:rFonts w:ascii="Times New Roman" w:hAnsi="Times New Roman" w:cs="Times New Roman"/>
          </w:rPr>
          <w:t>https://clck.ru/3NtkgR</w:t>
        </w:r>
      </w:hyperlink>
    </w:p>
    <w:p w:rsidR="006776E5" w:rsidRPr="006776E5" w:rsidRDefault="006776E5" w:rsidP="006776E5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6776E5">
        <w:rPr>
          <w:rFonts w:ascii="Times New Roman" w:hAnsi="Times New Roman" w:cs="Times New Roman"/>
        </w:rPr>
        <w:t>ГОСТ устанавливает общие технические требования к установкам импульсного пожаротушения.</w:t>
      </w:r>
    </w:p>
    <w:p w:rsidR="006776E5" w:rsidRPr="006776E5" w:rsidRDefault="006776E5" w:rsidP="006776E5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6776E5">
        <w:rPr>
          <w:rFonts w:ascii="Times New Roman" w:hAnsi="Times New Roman" w:cs="Times New Roman"/>
        </w:rPr>
        <w:t xml:space="preserve">Установки предназначены для генерации и подачи </w:t>
      </w:r>
      <w:proofErr w:type="spellStart"/>
      <w:r w:rsidRPr="006776E5">
        <w:rPr>
          <w:rFonts w:ascii="Times New Roman" w:hAnsi="Times New Roman" w:cs="Times New Roman"/>
        </w:rPr>
        <w:t>самовспенивающейся</w:t>
      </w:r>
      <w:proofErr w:type="spellEnd"/>
      <w:r w:rsidRPr="006776E5">
        <w:rPr>
          <w:rFonts w:ascii="Times New Roman" w:hAnsi="Times New Roman" w:cs="Times New Roman"/>
        </w:rPr>
        <w:t xml:space="preserve"> </w:t>
      </w:r>
      <w:proofErr w:type="spellStart"/>
      <w:r w:rsidRPr="006776E5">
        <w:rPr>
          <w:rFonts w:ascii="Times New Roman" w:hAnsi="Times New Roman" w:cs="Times New Roman"/>
        </w:rPr>
        <w:t>газоаэрозоленапол</w:t>
      </w:r>
      <w:r w:rsidRPr="006776E5">
        <w:rPr>
          <w:rFonts w:ascii="Times New Roman" w:hAnsi="Times New Roman" w:cs="Times New Roman"/>
        </w:rPr>
        <w:softHyphen/>
        <w:t>ненной</w:t>
      </w:r>
      <w:proofErr w:type="spellEnd"/>
      <w:r w:rsidRPr="006776E5">
        <w:rPr>
          <w:rFonts w:ascii="Times New Roman" w:hAnsi="Times New Roman" w:cs="Times New Roman"/>
        </w:rPr>
        <w:t xml:space="preserve"> пены и методы испытаний для оценки эффективности и безопасности таких систем.</w:t>
      </w:r>
    </w:p>
    <w:p w:rsidR="00603E66" w:rsidRDefault="006776E5" w:rsidP="00603E66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6776E5">
        <w:rPr>
          <w:rFonts w:ascii="Times New Roman" w:hAnsi="Times New Roman" w:cs="Times New Roman"/>
        </w:rPr>
        <w:t>Установки, соответствующие новому ГОСТ, предназначены для тушения пожаров класса B (возго</w:t>
      </w:r>
      <w:r w:rsidRPr="006776E5">
        <w:rPr>
          <w:rFonts w:ascii="Times New Roman" w:hAnsi="Times New Roman" w:cs="Times New Roman"/>
        </w:rPr>
        <w:softHyphen/>
        <w:t>рания горючих жидкостей) на объектах хранения легковоспламеняющихся веществ, включая:</w:t>
      </w:r>
    </w:p>
    <w:p w:rsidR="006776E5" w:rsidRPr="006776E5" w:rsidRDefault="006776E5" w:rsidP="00603E66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6776E5">
        <w:rPr>
          <w:rFonts w:ascii="Times New Roman" w:hAnsi="Times New Roman" w:cs="Times New Roman"/>
        </w:rPr>
        <w:t>нефтебазы и топливные склады;</w:t>
      </w:r>
    </w:p>
    <w:p w:rsidR="006776E5" w:rsidRPr="006776E5" w:rsidRDefault="006776E5" w:rsidP="006776E5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6776E5">
        <w:rPr>
          <w:rFonts w:ascii="Times New Roman" w:hAnsi="Times New Roman" w:cs="Times New Roman"/>
        </w:rPr>
        <w:t>химические производства;</w:t>
      </w:r>
    </w:p>
    <w:p w:rsidR="006776E5" w:rsidRPr="006776E5" w:rsidRDefault="006776E5" w:rsidP="006776E5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6776E5">
        <w:rPr>
          <w:rFonts w:ascii="Times New Roman" w:hAnsi="Times New Roman" w:cs="Times New Roman"/>
        </w:rPr>
        <w:t>другие промышленные объекты с повышенной    пожарной опасностью</w:t>
      </w:r>
    </w:p>
    <w:p w:rsidR="006776E5" w:rsidRPr="006776E5" w:rsidRDefault="006776E5" w:rsidP="006776E5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</w:p>
    <w:sectPr w:rsidR="006776E5" w:rsidRPr="006776E5" w:rsidSect="00CD1384">
      <w:pgSz w:w="11906" w:h="16838"/>
      <w:pgMar w:top="567" w:right="851" w:bottom="567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6"/>
  <w:proofState w:spelling="clean" w:grammar="clean"/>
  <w:defaultTabStop w:val="708"/>
  <w:characterSpacingControl w:val="doNotCompress"/>
  <w:compat>
    <w:useFELayout/>
  </w:compat>
  <w:rsids>
    <w:rsidRoot w:val="00F36381"/>
    <w:rsid w:val="00056DFA"/>
    <w:rsid w:val="000B6141"/>
    <w:rsid w:val="001068BE"/>
    <w:rsid w:val="00112EE3"/>
    <w:rsid w:val="002433AC"/>
    <w:rsid w:val="0028511D"/>
    <w:rsid w:val="00495E45"/>
    <w:rsid w:val="005E3D76"/>
    <w:rsid w:val="00603E66"/>
    <w:rsid w:val="00670EF1"/>
    <w:rsid w:val="006776E5"/>
    <w:rsid w:val="007829F1"/>
    <w:rsid w:val="008D04CB"/>
    <w:rsid w:val="009F7404"/>
    <w:rsid w:val="00A06C8A"/>
    <w:rsid w:val="00A272BF"/>
    <w:rsid w:val="00A513EB"/>
    <w:rsid w:val="00A614C5"/>
    <w:rsid w:val="00B445E2"/>
    <w:rsid w:val="00CD1384"/>
    <w:rsid w:val="00CE0437"/>
    <w:rsid w:val="00D22650"/>
    <w:rsid w:val="00EA1A61"/>
    <w:rsid w:val="00F36381"/>
    <w:rsid w:val="00F5599C"/>
    <w:rsid w:val="00FB4948"/>
    <w:rsid w:val="00FB604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>
      <o:colormenu v:ext="edit" fillcolor="#002060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F740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3638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36381"/>
    <w:rPr>
      <w:rFonts w:ascii="Tahoma" w:hAnsi="Tahoma" w:cs="Tahoma"/>
      <w:sz w:val="16"/>
      <w:szCs w:val="16"/>
    </w:rPr>
  </w:style>
  <w:style w:type="character" w:styleId="a5">
    <w:name w:val="Strong"/>
    <w:basedOn w:val="a0"/>
    <w:uiPriority w:val="22"/>
    <w:qFormat/>
    <w:rsid w:val="00F36381"/>
    <w:rPr>
      <w:b/>
      <w:bCs/>
    </w:rPr>
  </w:style>
  <w:style w:type="paragraph" w:styleId="a6">
    <w:name w:val="Normal (Web)"/>
    <w:basedOn w:val="a"/>
    <w:uiPriority w:val="99"/>
    <w:unhideWhenUsed/>
    <w:rsid w:val="00FB604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7">
    <w:name w:val="Hyperlink"/>
    <w:basedOn w:val="a0"/>
    <w:uiPriority w:val="99"/>
    <w:unhideWhenUsed/>
    <w:rsid w:val="00A614C5"/>
    <w:rPr>
      <w:color w:val="0000FF"/>
      <w:u w:val="single"/>
    </w:rPr>
  </w:style>
  <w:style w:type="character" w:styleId="a8">
    <w:name w:val="Intense Reference"/>
    <w:basedOn w:val="a0"/>
    <w:uiPriority w:val="32"/>
    <w:qFormat/>
    <w:rsid w:val="00495E45"/>
    <w:rPr>
      <w:b/>
      <w:bCs/>
      <w:smallCaps/>
      <w:color w:val="C0504D" w:themeColor="accent2"/>
      <w:spacing w:val="5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3530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83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02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4662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4338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5705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7897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0060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7150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7961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6085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54371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568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191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7868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691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085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8243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4166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1220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2013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2371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2272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867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754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869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617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428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401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434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30952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425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2380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4421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01276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8.png"/><Relationship Id="rId18" Type="http://schemas.openxmlformats.org/officeDocument/2006/relationships/hyperlink" Target="https://clck.ru/3NtmNF" TargetMode="External"/><Relationship Id="rId26" Type="http://schemas.openxmlformats.org/officeDocument/2006/relationships/hyperlink" Target="https://clck.ru/3NtmJa" TargetMode="External"/><Relationship Id="rId39" Type="http://schemas.openxmlformats.org/officeDocument/2006/relationships/hyperlink" Target="https://clck.ru/3Ntk9G" TargetMode="External"/><Relationship Id="rId21" Type="http://schemas.openxmlformats.org/officeDocument/2006/relationships/image" Target="media/image14.png"/><Relationship Id="rId34" Type="http://schemas.openxmlformats.org/officeDocument/2006/relationships/hyperlink" Target="https://clck.ru/3Ntfw3" TargetMode="External"/><Relationship Id="rId42" Type="http://schemas.openxmlformats.org/officeDocument/2006/relationships/hyperlink" Target="https://clck.ru/3NtkWG" TargetMode="External"/><Relationship Id="rId47" Type="http://schemas.openxmlformats.org/officeDocument/2006/relationships/hyperlink" Target="https://clck.ru/3NtkuA" TargetMode="External"/><Relationship Id="rId50" Type="http://schemas.openxmlformats.org/officeDocument/2006/relationships/hyperlink" Target="https://clck.ru/3Ntkkp" TargetMode="External"/><Relationship Id="rId55" Type="http://schemas.openxmlformats.org/officeDocument/2006/relationships/fontTable" Target="fontTable.xml"/><Relationship Id="rId7" Type="http://schemas.openxmlformats.org/officeDocument/2006/relationships/image" Target="media/image4.png"/><Relationship Id="rId12" Type="http://schemas.openxmlformats.org/officeDocument/2006/relationships/image" Target="media/image7.png"/><Relationship Id="rId17" Type="http://schemas.openxmlformats.org/officeDocument/2006/relationships/image" Target="media/image11.png"/><Relationship Id="rId25" Type="http://schemas.openxmlformats.org/officeDocument/2006/relationships/hyperlink" Target="https://clck.ru/3NtmKi" TargetMode="External"/><Relationship Id="rId33" Type="http://schemas.openxmlformats.org/officeDocument/2006/relationships/hyperlink" Target="https://clck.ru/3NtdZg" TargetMode="External"/><Relationship Id="rId38" Type="http://schemas.openxmlformats.org/officeDocument/2006/relationships/hyperlink" Target="https://clck.ru/3Ntk6u" TargetMode="External"/><Relationship Id="rId46" Type="http://schemas.openxmlformats.org/officeDocument/2006/relationships/hyperlink" Target="https://clck.ru/3Ntkus" TargetMode="External"/><Relationship Id="rId2" Type="http://schemas.openxmlformats.org/officeDocument/2006/relationships/settings" Target="settings.xml"/><Relationship Id="rId16" Type="http://schemas.openxmlformats.org/officeDocument/2006/relationships/hyperlink" Target="https://clck.ru/3Ntkeg" TargetMode="External"/><Relationship Id="rId20" Type="http://schemas.openxmlformats.org/officeDocument/2006/relationships/image" Target="media/image13.png"/><Relationship Id="rId29" Type="http://schemas.openxmlformats.org/officeDocument/2006/relationships/hyperlink" Target="https://clck.ru/3NtkwN" TargetMode="External"/><Relationship Id="rId41" Type="http://schemas.openxmlformats.org/officeDocument/2006/relationships/hyperlink" Target="https://clck.ru/3NtkVL" TargetMode="External"/><Relationship Id="rId54" Type="http://schemas.openxmlformats.org/officeDocument/2006/relationships/hyperlink" Target="https://clck.ru/3NtkgR" TargetMode="Externa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image" Target="media/image6.png"/><Relationship Id="rId24" Type="http://schemas.openxmlformats.org/officeDocument/2006/relationships/image" Target="media/image16.png"/><Relationship Id="rId32" Type="http://schemas.openxmlformats.org/officeDocument/2006/relationships/image" Target="media/image18.png"/><Relationship Id="rId37" Type="http://schemas.openxmlformats.org/officeDocument/2006/relationships/hyperlink" Target="https://clck.ru/3Ntk5r" TargetMode="External"/><Relationship Id="rId40" Type="http://schemas.openxmlformats.org/officeDocument/2006/relationships/hyperlink" Target="https://clck.ru/3NtkUE" TargetMode="External"/><Relationship Id="rId45" Type="http://schemas.openxmlformats.org/officeDocument/2006/relationships/hyperlink" Target="https://clck.ru/3Ntke5" TargetMode="External"/><Relationship Id="rId53" Type="http://schemas.openxmlformats.org/officeDocument/2006/relationships/hyperlink" Target="https://clck.ru/3NtkhZ" TargetMode="External"/><Relationship Id="rId5" Type="http://schemas.openxmlformats.org/officeDocument/2006/relationships/image" Target="media/image2.png"/><Relationship Id="rId15" Type="http://schemas.openxmlformats.org/officeDocument/2006/relationships/image" Target="media/image10.png"/><Relationship Id="rId23" Type="http://schemas.openxmlformats.org/officeDocument/2006/relationships/image" Target="media/image15.png"/><Relationship Id="rId28" Type="http://schemas.openxmlformats.org/officeDocument/2006/relationships/hyperlink" Target="https://clck.ru/3Ntm7M" TargetMode="External"/><Relationship Id="rId36" Type="http://schemas.openxmlformats.org/officeDocument/2006/relationships/hyperlink" Target="https://clck.ru/3Ntk47" TargetMode="External"/><Relationship Id="rId49" Type="http://schemas.openxmlformats.org/officeDocument/2006/relationships/hyperlink" Target="https://clck.ru/3NtkmW" TargetMode="External"/><Relationship Id="rId10" Type="http://schemas.openxmlformats.org/officeDocument/2006/relationships/image" Target="media/image5.png"/><Relationship Id="rId19" Type="http://schemas.openxmlformats.org/officeDocument/2006/relationships/image" Target="media/image12.png"/><Relationship Id="rId31" Type="http://schemas.openxmlformats.org/officeDocument/2006/relationships/hyperlink" Target="https://clck.ru/3Ntk8W" TargetMode="External"/><Relationship Id="rId44" Type="http://schemas.openxmlformats.org/officeDocument/2006/relationships/hyperlink" Target="https://clck.ru/3Ntkcq" TargetMode="External"/><Relationship Id="rId52" Type="http://schemas.openxmlformats.org/officeDocument/2006/relationships/hyperlink" Target="https://clck.ru/3Ntki9" TargetMode="External"/><Relationship Id="rId4" Type="http://schemas.openxmlformats.org/officeDocument/2006/relationships/image" Target="media/image1.png"/><Relationship Id="rId9" Type="http://schemas.openxmlformats.org/officeDocument/2006/relationships/hyperlink" Target="https://clck.ru/3NtkCE" TargetMode="External"/><Relationship Id="rId14" Type="http://schemas.openxmlformats.org/officeDocument/2006/relationships/image" Target="media/image9.png"/><Relationship Id="rId22" Type="http://schemas.openxmlformats.org/officeDocument/2006/relationships/hyperlink" Target="https://clck.ru/3NtmLi" TargetMode="External"/><Relationship Id="rId27" Type="http://schemas.openxmlformats.org/officeDocument/2006/relationships/hyperlink" Target="https://clck.ru/3NtmAY" TargetMode="External"/><Relationship Id="rId30" Type="http://schemas.openxmlformats.org/officeDocument/2006/relationships/image" Target="media/image17.png"/><Relationship Id="rId35" Type="http://schemas.openxmlformats.org/officeDocument/2006/relationships/hyperlink" Target="https://clck.ru/3NtkAT" TargetMode="External"/><Relationship Id="rId43" Type="http://schemas.openxmlformats.org/officeDocument/2006/relationships/hyperlink" Target="https://clck.ru/3NtkYP" TargetMode="External"/><Relationship Id="rId48" Type="http://schemas.openxmlformats.org/officeDocument/2006/relationships/hyperlink" Target="https://clck.ru/3Ntksk" TargetMode="External"/><Relationship Id="rId56" Type="http://schemas.openxmlformats.org/officeDocument/2006/relationships/theme" Target="theme/theme1.xml"/><Relationship Id="rId8" Type="http://schemas.openxmlformats.org/officeDocument/2006/relationships/hyperlink" Target="https://clck.ru/3NtkyD" TargetMode="External"/><Relationship Id="rId51" Type="http://schemas.openxmlformats.org/officeDocument/2006/relationships/hyperlink" Target="https://clck.ru/3Ntkj2" TargetMode="External"/><Relationship Id="rId3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317</TotalTime>
  <Pages>20</Pages>
  <Words>9662</Words>
  <Characters>55080</Characters>
  <Application>Microsoft Office Word</Application>
  <DocSecurity>0</DocSecurity>
  <Lines>459</Lines>
  <Paragraphs>129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64613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Элемент</dc:creator>
  <cp:keywords/>
  <dc:description/>
  <cp:lastModifiedBy>Элемент</cp:lastModifiedBy>
  <cp:revision>7</cp:revision>
  <dcterms:created xsi:type="dcterms:W3CDTF">2025-11-21T03:00:00Z</dcterms:created>
  <dcterms:modified xsi:type="dcterms:W3CDTF">2025-11-24T02:34:00Z</dcterms:modified>
</cp:coreProperties>
</file>