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34631" w:rsidRPr="00434631" w:rsidRDefault="00434631" w:rsidP="00934E33">
      <w:pPr>
        <w:widowControl/>
        <w:ind w:right="216"/>
        <w:jc w:val="center"/>
        <w:rPr>
          <w:rFonts w:ascii="Arial" w:eastAsia="Times New Roman" w:hAnsi="Arial" w:cs="Arial"/>
          <w:b/>
          <w:sz w:val="32"/>
          <w:szCs w:val="32"/>
          <w:lang w:val="ru-RU" w:eastAsia="ru-RU"/>
        </w:rPr>
      </w:pPr>
      <w:r w:rsidRPr="00482C0F">
        <w:rPr>
          <w:rFonts w:ascii="Arial" w:eastAsia="Times New Roman" w:hAnsi="Arial" w:cs="Arial"/>
          <w:b/>
          <w:sz w:val="32"/>
          <w:szCs w:val="32"/>
          <w:u w:val="single"/>
          <w:lang w:val="ru-RU" w:eastAsia="ru-RU"/>
        </w:rPr>
        <w:t>«</w:t>
      </w:r>
      <w:r w:rsidR="00B12E5C">
        <w:rPr>
          <w:rFonts w:ascii="Arial" w:eastAsia="Times New Roman" w:hAnsi="Arial" w:cs="Arial"/>
          <w:b/>
          <w:sz w:val="32"/>
          <w:szCs w:val="32"/>
          <w:u w:val="single"/>
          <w:lang w:val="ru-RU" w:eastAsia="ru-RU"/>
        </w:rPr>
        <w:t>14</w:t>
      </w:r>
      <w:r w:rsidRPr="00482C0F">
        <w:rPr>
          <w:rFonts w:ascii="Arial" w:eastAsia="Times New Roman" w:hAnsi="Arial" w:cs="Arial"/>
          <w:b/>
          <w:sz w:val="32"/>
          <w:szCs w:val="32"/>
          <w:u w:val="single"/>
          <w:lang w:val="ru-RU" w:eastAsia="ru-RU"/>
        </w:rPr>
        <w:t>»_</w:t>
      </w:r>
      <w:r w:rsidR="00482C0F" w:rsidRPr="00482C0F">
        <w:rPr>
          <w:rFonts w:ascii="Arial" w:eastAsia="Times New Roman" w:hAnsi="Arial" w:cs="Arial"/>
          <w:b/>
          <w:sz w:val="32"/>
          <w:szCs w:val="32"/>
          <w:u w:val="single"/>
          <w:lang w:val="ru-RU" w:eastAsia="ru-RU"/>
        </w:rPr>
        <w:t>марта</w:t>
      </w:r>
      <w:r w:rsidRPr="00434631">
        <w:rPr>
          <w:rFonts w:ascii="Arial" w:eastAsia="Times New Roman" w:hAnsi="Arial" w:cs="Arial"/>
          <w:b/>
          <w:sz w:val="32"/>
          <w:szCs w:val="32"/>
          <w:lang w:val="ru-RU" w:eastAsia="ru-RU"/>
        </w:rPr>
        <w:t>_ 202</w:t>
      </w:r>
      <w:r w:rsidR="00BA43EF">
        <w:rPr>
          <w:rFonts w:ascii="Arial" w:eastAsia="Times New Roman" w:hAnsi="Arial" w:cs="Arial"/>
          <w:b/>
          <w:sz w:val="32"/>
          <w:szCs w:val="32"/>
          <w:lang w:val="ru-RU" w:eastAsia="ru-RU"/>
        </w:rPr>
        <w:t>5</w:t>
      </w:r>
      <w:r w:rsidRPr="00434631">
        <w:rPr>
          <w:rFonts w:ascii="Arial" w:eastAsia="Times New Roman" w:hAnsi="Arial" w:cs="Arial"/>
          <w:b/>
          <w:sz w:val="32"/>
          <w:szCs w:val="32"/>
          <w:lang w:val="ru-RU" w:eastAsia="ru-RU"/>
        </w:rPr>
        <w:t xml:space="preserve"> года    </w:t>
      </w:r>
      <w:r w:rsidRPr="00482C0F">
        <w:rPr>
          <w:rFonts w:ascii="Arial" w:eastAsia="Times New Roman" w:hAnsi="Arial" w:cs="Arial"/>
          <w:b/>
          <w:sz w:val="32"/>
          <w:szCs w:val="32"/>
          <w:u w:val="single"/>
          <w:lang w:val="ru-RU" w:eastAsia="ru-RU"/>
        </w:rPr>
        <w:t xml:space="preserve">  № </w:t>
      </w:r>
      <w:r w:rsidR="00B12E5C">
        <w:rPr>
          <w:rFonts w:ascii="Arial" w:eastAsia="Times New Roman" w:hAnsi="Arial" w:cs="Arial"/>
          <w:b/>
          <w:sz w:val="32"/>
          <w:szCs w:val="32"/>
          <w:u w:val="single"/>
          <w:lang w:val="ru-RU" w:eastAsia="ru-RU"/>
        </w:rPr>
        <w:t>67</w:t>
      </w:r>
      <w:r w:rsidR="00482C0F" w:rsidRPr="00482C0F">
        <w:rPr>
          <w:rFonts w:ascii="Arial" w:eastAsia="Times New Roman" w:hAnsi="Arial" w:cs="Arial"/>
          <w:b/>
          <w:sz w:val="32"/>
          <w:szCs w:val="32"/>
          <w:u w:val="single"/>
          <w:lang w:val="ru-RU" w:eastAsia="ru-RU"/>
        </w:rPr>
        <w:t>-пг</w:t>
      </w:r>
    </w:p>
    <w:p w:rsidR="00434631" w:rsidRPr="00434631" w:rsidRDefault="00434631" w:rsidP="00934E33">
      <w:pPr>
        <w:widowControl/>
        <w:jc w:val="center"/>
        <w:rPr>
          <w:rFonts w:ascii="Arial" w:eastAsia="Times New Roman" w:hAnsi="Arial" w:cs="Arial"/>
          <w:b/>
          <w:sz w:val="32"/>
          <w:szCs w:val="32"/>
          <w:lang w:val="ru-RU" w:eastAsia="ru-RU"/>
        </w:rPr>
      </w:pPr>
      <w:r w:rsidRPr="00434631">
        <w:rPr>
          <w:rFonts w:ascii="Arial" w:eastAsia="Times New Roman" w:hAnsi="Arial" w:cs="Arial"/>
          <w:b/>
          <w:sz w:val="32"/>
          <w:szCs w:val="32"/>
          <w:lang w:val="ru-RU" w:eastAsia="ru-RU"/>
        </w:rPr>
        <w:t>РОССИЙСКАЯ ФЕДЕРАЦИЯ</w:t>
      </w:r>
    </w:p>
    <w:p w:rsidR="00434631" w:rsidRPr="00434631" w:rsidRDefault="00434631" w:rsidP="00934E33">
      <w:pPr>
        <w:widowControl/>
        <w:jc w:val="center"/>
        <w:rPr>
          <w:rFonts w:ascii="Arial" w:eastAsia="Times New Roman" w:hAnsi="Arial" w:cs="Arial"/>
          <w:b/>
          <w:caps/>
          <w:sz w:val="32"/>
          <w:szCs w:val="32"/>
          <w:lang w:val="ru-RU" w:eastAsia="ru-RU"/>
        </w:rPr>
      </w:pPr>
      <w:r w:rsidRPr="00434631">
        <w:rPr>
          <w:rFonts w:ascii="Arial" w:eastAsia="Times New Roman" w:hAnsi="Arial" w:cs="Arial"/>
          <w:b/>
          <w:caps/>
          <w:sz w:val="32"/>
          <w:szCs w:val="32"/>
          <w:lang w:val="ru-RU" w:eastAsia="ru-RU"/>
        </w:rPr>
        <w:t>ИРКУТСКАЯ   область</w:t>
      </w:r>
    </w:p>
    <w:p w:rsidR="00434631" w:rsidRPr="00434631" w:rsidRDefault="00434631" w:rsidP="00934E33">
      <w:pPr>
        <w:widowControl/>
        <w:jc w:val="center"/>
        <w:rPr>
          <w:rFonts w:ascii="Arial" w:eastAsia="Times New Roman" w:hAnsi="Arial" w:cs="Arial"/>
          <w:b/>
          <w:caps/>
          <w:sz w:val="32"/>
          <w:szCs w:val="32"/>
          <w:lang w:val="ru-RU" w:eastAsia="ru-RU"/>
        </w:rPr>
      </w:pPr>
      <w:r w:rsidRPr="00434631">
        <w:rPr>
          <w:rFonts w:ascii="Arial" w:eastAsia="Times New Roman" w:hAnsi="Arial" w:cs="Arial"/>
          <w:b/>
          <w:caps/>
          <w:sz w:val="32"/>
          <w:szCs w:val="32"/>
          <w:lang w:val="ru-RU" w:eastAsia="ru-RU"/>
        </w:rPr>
        <w:t>Муниципальное образование</w:t>
      </w:r>
    </w:p>
    <w:p w:rsidR="00434631" w:rsidRPr="00434631" w:rsidRDefault="00434631" w:rsidP="00934E33">
      <w:pPr>
        <w:widowControl/>
        <w:jc w:val="center"/>
        <w:rPr>
          <w:rFonts w:ascii="Arial" w:eastAsia="Times New Roman" w:hAnsi="Arial" w:cs="Arial"/>
          <w:b/>
          <w:caps/>
          <w:sz w:val="32"/>
          <w:szCs w:val="32"/>
          <w:lang w:val="ru-RU" w:eastAsia="ru-RU"/>
        </w:rPr>
      </w:pPr>
      <w:r w:rsidRPr="00434631">
        <w:rPr>
          <w:rFonts w:ascii="Arial" w:eastAsia="Times New Roman" w:hAnsi="Arial" w:cs="Arial"/>
          <w:b/>
          <w:caps/>
          <w:sz w:val="32"/>
          <w:szCs w:val="32"/>
          <w:lang w:val="ru-RU" w:eastAsia="ru-RU"/>
        </w:rPr>
        <w:t>«ТУЛУНСКИЙ РАЙОН»</w:t>
      </w:r>
    </w:p>
    <w:p w:rsidR="00434631" w:rsidRDefault="00434631" w:rsidP="00934E33">
      <w:pPr>
        <w:widowControl/>
        <w:jc w:val="center"/>
        <w:rPr>
          <w:rFonts w:ascii="Arial" w:eastAsia="Times New Roman" w:hAnsi="Arial" w:cs="Arial"/>
          <w:b/>
          <w:caps/>
          <w:sz w:val="32"/>
          <w:szCs w:val="32"/>
          <w:lang w:val="ru-RU" w:eastAsia="ru-RU"/>
        </w:rPr>
      </w:pPr>
      <w:r w:rsidRPr="00434631">
        <w:rPr>
          <w:rFonts w:ascii="Arial" w:eastAsia="Times New Roman" w:hAnsi="Arial" w:cs="Arial"/>
          <w:b/>
          <w:caps/>
          <w:sz w:val="32"/>
          <w:szCs w:val="32"/>
          <w:lang w:val="ru-RU" w:eastAsia="ru-RU"/>
        </w:rPr>
        <w:t xml:space="preserve">администрациЯ </w:t>
      </w:r>
    </w:p>
    <w:p w:rsidR="000144F4" w:rsidRDefault="000144F4" w:rsidP="00934E33">
      <w:pPr>
        <w:widowControl/>
        <w:jc w:val="center"/>
        <w:rPr>
          <w:rFonts w:ascii="Arial" w:eastAsia="Times New Roman" w:hAnsi="Arial" w:cs="Arial"/>
          <w:b/>
          <w:caps/>
          <w:sz w:val="32"/>
          <w:szCs w:val="32"/>
          <w:lang w:val="ru-RU" w:eastAsia="ru-RU"/>
        </w:rPr>
      </w:pPr>
    </w:p>
    <w:p w:rsidR="00434631" w:rsidRDefault="00434631" w:rsidP="00934E33">
      <w:pPr>
        <w:widowControl/>
        <w:jc w:val="center"/>
        <w:rPr>
          <w:rFonts w:ascii="Arial" w:eastAsia="Times New Roman" w:hAnsi="Arial" w:cs="Arial"/>
          <w:b/>
          <w:caps/>
          <w:sz w:val="32"/>
          <w:szCs w:val="32"/>
          <w:lang w:val="ru-RU" w:eastAsia="ru-RU"/>
        </w:rPr>
      </w:pPr>
      <w:r w:rsidRPr="00434631">
        <w:rPr>
          <w:rFonts w:ascii="Arial" w:eastAsia="Times New Roman" w:hAnsi="Arial" w:cs="Arial"/>
          <w:b/>
          <w:caps/>
          <w:sz w:val="32"/>
          <w:szCs w:val="32"/>
          <w:lang w:val="ru-RU" w:eastAsia="ru-RU"/>
        </w:rPr>
        <w:t>Постановление</w:t>
      </w:r>
    </w:p>
    <w:p w:rsidR="00645778" w:rsidRDefault="00645778" w:rsidP="00934E33">
      <w:pPr>
        <w:widowControl/>
        <w:jc w:val="center"/>
        <w:rPr>
          <w:rFonts w:ascii="Arial" w:eastAsia="Times New Roman" w:hAnsi="Arial" w:cs="Arial"/>
          <w:b/>
          <w:caps/>
          <w:sz w:val="32"/>
          <w:szCs w:val="32"/>
          <w:lang w:val="ru-RU" w:eastAsia="ru-RU"/>
        </w:rPr>
      </w:pPr>
    </w:p>
    <w:p w:rsidR="00F24DEA" w:rsidRPr="00F24DEA" w:rsidRDefault="00F24DEA" w:rsidP="00F24DEA">
      <w:pPr>
        <w:jc w:val="center"/>
        <w:rPr>
          <w:rFonts w:ascii="Arial" w:hAnsi="Arial" w:cs="Arial"/>
          <w:b/>
          <w:sz w:val="32"/>
          <w:szCs w:val="32"/>
          <w:lang w:val="ru-RU"/>
        </w:rPr>
      </w:pPr>
      <w:r w:rsidRPr="00F24DEA">
        <w:rPr>
          <w:rFonts w:ascii="Arial" w:hAnsi="Arial" w:cs="Arial"/>
          <w:b/>
          <w:sz w:val="32"/>
          <w:szCs w:val="32"/>
          <w:lang w:val="ru-RU"/>
        </w:rPr>
        <w:t>О ВВЕДЕНИИ ВРЕМЕННОГО ОГРАНИЧЕНИЯ</w:t>
      </w:r>
    </w:p>
    <w:p w:rsidR="00F24DEA" w:rsidRPr="00F24DEA" w:rsidRDefault="00F24DEA" w:rsidP="00F24DEA">
      <w:pPr>
        <w:jc w:val="center"/>
        <w:rPr>
          <w:rFonts w:ascii="Arial" w:hAnsi="Arial" w:cs="Arial"/>
          <w:b/>
          <w:sz w:val="32"/>
          <w:szCs w:val="32"/>
          <w:lang w:val="ru-RU"/>
        </w:rPr>
      </w:pPr>
      <w:r w:rsidRPr="00F24DEA">
        <w:rPr>
          <w:rFonts w:ascii="Arial" w:hAnsi="Arial" w:cs="Arial"/>
          <w:b/>
          <w:sz w:val="32"/>
          <w:szCs w:val="32"/>
          <w:lang w:val="ru-RU"/>
        </w:rPr>
        <w:t>ДВИЖЕНИЯ ТРАНСПОРТНЫХ СРЕДСТВ</w:t>
      </w:r>
    </w:p>
    <w:p w:rsidR="00F24DEA" w:rsidRPr="00F24DEA" w:rsidRDefault="00F24DEA" w:rsidP="00F24DEA">
      <w:pPr>
        <w:jc w:val="center"/>
        <w:rPr>
          <w:rFonts w:ascii="Arial" w:hAnsi="Arial" w:cs="Arial"/>
          <w:b/>
          <w:sz w:val="32"/>
          <w:szCs w:val="32"/>
          <w:lang w:val="ru-RU"/>
        </w:rPr>
      </w:pPr>
      <w:r w:rsidRPr="00F24DEA">
        <w:rPr>
          <w:rFonts w:ascii="Arial" w:hAnsi="Arial" w:cs="Arial"/>
          <w:b/>
          <w:sz w:val="32"/>
          <w:szCs w:val="32"/>
          <w:lang w:val="ru-RU"/>
        </w:rPr>
        <w:t>ПО АВТОМОБИЛЬНЫМ ДОРОГАМ  МЕСТНОГО</w:t>
      </w:r>
    </w:p>
    <w:p w:rsidR="00645778" w:rsidRPr="00F24DEA" w:rsidRDefault="00F24DEA" w:rsidP="00F24DEA">
      <w:pPr>
        <w:widowControl/>
        <w:jc w:val="center"/>
        <w:rPr>
          <w:rFonts w:ascii="Arial" w:eastAsia="Times New Roman" w:hAnsi="Arial" w:cs="Arial"/>
          <w:b/>
          <w:caps/>
          <w:sz w:val="32"/>
          <w:szCs w:val="32"/>
          <w:lang w:val="ru-RU" w:eastAsia="ru-RU"/>
        </w:rPr>
      </w:pPr>
      <w:r w:rsidRPr="00F24DEA">
        <w:rPr>
          <w:rFonts w:ascii="Arial" w:hAnsi="Arial" w:cs="Arial"/>
          <w:b/>
          <w:sz w:val="32"/>
          <w:szCs w:val="32"/>
          <w:lang w:val="ru-RU"/>
        </w:rPr>
        <w:t>ЗНАЧЕНИЯ  В ВЕСЕННИЙ ПЕРИОД 202</w:t>
      </w:r>
      <w:r w:rsidR="00BA43EF">
        <w:rPr>
          <w:rFonts w:ascii="Arial" w:hAnsi="Arial" w:cs="Arial"/>
          <w:b/>
          <w:sz w:val="32"/>
          <w:szCs w:val="32"/>
          <w:lang w:val="ru-RU"/>
        </w:rPr>
        <w:t>5</w:t>
      </w:r>
      <w:r w:rsidRPr="00F24DEA">
        <w:rPr>
          <w:rFonts w:ascii="Arial" w:hAnsi="Arial" w:cs="Arial"/>
          <w:b/>
          <w:sz w:val="32"/>
          <w:szCs w:val="32"/>
          <w:lang w:val="ru-RU"/>
        </w:rPr>
        <w:t xml:space="preserve"> ГОДА</w:t>
      </w:r>
    </w:p>
    <w:p w:rsidR="00434631" w:rsidRPr="00434631" w:rsidRDefault="00434631" w:rsidP="00934E33">
      <w:pPr>
        <w:widowControl/>
        <w:ind w:firstLine="567"/>
        <w:rPr>
          <w:rFonts w:ascii="Times New Roman" w:eastAsia="Times New Roman" w:hAnsi="Times New Roman" w:cs="Times New Roman"/>
          <w:sz w:val="20"/>
          <w:szCs w:val="20"/>
          <w:lang w:val="ru-RU" w:eastAsia="ru-RU"/>
        </w:rPr>
      </w:pPr>
    </w:p>
    <w:p w:rsidR="00F24DEA" w:rsidRPr="00F24DEA" w:rsidRDefault="00F24DEA" w:rsidP="00F24DEA">
      <w:pPr>
        <w:ind w:firstLine="567"/>
        <w:jc w:val="both"/>
        <w:rPr>
          <w:rFonts w:ascii="Arial" w:hAnsi="Arial" w:cs="Arial"/>
          <w:sz w:val="24"/>
          <w:szCs w:val="24"/>
          <w:lang w:val="ru-RU"/>
        </w:rPr>
      </w:pPr>
      <w:r w:rsidRPr="00F24DEA">
        <w:rPr>
          <w:rFonts w:ascii="Arial" w:hAnsi="Arial" w:cs="Arial"/>
          <w:sz w:val="24"/>
          <w:szCs w:val="24"/>
          <w:lang w:val="ru-RU"/>
        </w:rPr>
        <w:t>В целях предотвращения снижения несущей способности конструктивных элементов автомобильных дорог, вызванной их переувлажнением в период возникновения неблагоприятных природно-климатических условий, в соответствии со статьей 30 Федерального закона от 8 ноября 2007 года № 257-ФЗ "Об автомобильных дорогах и дорожной деятельности в Российской Федерации и о внесении изменений в отдельные законодательные акты Российской Федерации", порядком осуществления временных ограничений  или прекращения движения транспортных средств по автомобильным дорогам регионального или межмуниципального, местного значения в Иркутской области, установленным постановлением Правительства Иркутской области от 11 мая 2012 года № 233-пп, руководствуясь Уставом муниципального образования «Тулунский район»,</w:t>
      </w:r>
    </w:p>
    <w:p w:rsidR="00434631" w:rsidRPr="00F527E7" w:rsidRDefault="00434631" w:rsidP="00E637A0">
      <w:pPr>
        <w:widowControl/>
        <w:contextualSpacing/>
        <w:jc w:val="both"/>
        <w:rPr>
          <w:rFonts w:ascii="Arial" w:eastAsia="Times New Roman" w:hAnsi="Arial" w:cs="Arial"/>
          <w:sz w:val="28"/>
          <w:szCs w:val="20"/>
          <w:lang w:val="ru-RU"/>
        </w:rPr>
      </w:pPr>
    </w:p>
    <w:p w:rsidR="00434631" w:rsidRPr="00F24DEA" w:rsidRDefault="00434631" w:rsidP="004B2B0D">
      <w:pPr>
        <w:widowControl/>
        <w:contextualSpacing/>
        <w:jc w:val="center"/>
        <w:rPr>
          <w:rFonts w:ascii="Arial" w:eastAsia="Times New Roman" w:hAnsi="Arial" w:cs="Arial"/>
          <w:b/>
          <w:sz w:val="30"/>
          <w:szCs w:val="30"/>
          <w:lang w:val="ru-RU"/>
        </w:rPr>
      </w:pPr>
      <w:r w:rsidRPr="00F24DEA">
        <w:rPr>
          <w:rFonts w:ascii="Arial" w:eastAsia="Times New Roman" w:hAnsi="Arial" w:cs="Arial"/>
          <w:b/>
          <w:sz w:val="30"/>
          <w:szCs w:val="30"/>
          <w:lang w:val="ru-RU"/>
        </w:rPr>
        <w:t>ПОСТАНОВЛЯЮ:</w:t>
      </w:r>
    </w:p>
    <w:p w:rsidR="00434631" w:rsidRPr="00F527E7" w:rsidRDefault="00434631" w:rsidP="00934E33">
      <w:pPr>
        <w:widowControl/>
        <w:ind w:firstLine="567"/>
        <w:contextualSpacing/>
        <w:jc w:val="center"/>
        <w:rPr>
          <w:rFonts w:ascii="Arial" w:eastAsia="Times New Roman" w:hAnsi="Arial" w:cs="Arial"/>
          <w:b/>
          <w:sz w:val="28"/>
          <w:szCs w:val="20"/>
          <w:lang w:val="ru-RU"/>
        </w:rPr>
      </w:pPr>
    </w:p>
    <w:p w:rsidR="00F24DEA" w:rsidRPr="00C93A6B" w:rsidRDefault="00F24DEA" w:rsidP="00C93A6B">
      <w:pPr>
        <w:ind w:firstLine="567"/>
        <w:jc w:val="both"/>
        <w:rPr>
          <w:rFonts w:ascii="Arial" w:hAnsi="Arial" w:cs="Arial"/>
          <w:sz w:val="24"/>
          <w:szCs w:val="24"/>
          <w:lang w:val="ru-RU"/>
        </w:rPr>
      </w:pPr>
      <w:r w:rsidRPr="00C93A6B">
        <w:rPr>
          <w:rFonts w:ascii="Arial" w:hAnsi="Arial" w:cs="Arial"/>
          <w:sz w:val="24"/>
          <w:szCs w:val="24"/>
          <w:lang w:val="ru-RU"/>
        </w:rPr>
        <w:t>1. Ввести круглосуточное временное ограничение движения транспортных средств по автомобильным дорогам общего пользования местного значения на территории муниципального образования «Тулунский район»</w:t>
      </w:r>
      <w:r w:rsidRPr="00C93A6B">
        <w:rPr>
          <w:rFonts w:ascii="Arial" w:hAnsi="Arial" w:cs="Arial"/>
          <w:color w:val="000000"/>
          <w:sz w:val="24"/>
          <w:szCs w:val="24"/>
          <w:lang w:val="ru-RU"/>
        </w:rPr>
        <w:t xml:space="preserve"> в весенний период 202</w:t>
      </w:r>
      <w:r w:rsidR="00BA43EF">
        <w:rPr>
          <w:rFonts w:ascii="Arial" w:hAnsi="Arial" w:cs="Arial"/>
          <w:color w:val="000000"/>
          <w:sz w:val="24"/>
          <w:szCs w:val="24"/>
          <w:lang w:val="ru-RU"/>
        </w:rPr>
        <w:t>5</w:t>
      </w:r>
      <w:r w:rsidRPr="00C93A6B">
        <w:rPr>
          <w:rFonts w:ascii="Arial" w:hAnsi="Arial" w:cs="Arial"/>
          <w:color w:val="000000"/>
          <w:sz w:val="24"/>
          <w:szCs w:val="24"/>
          <w:lang w:val="ru-RU"/>
        </w:rPr>
        <w:t xml:space="preserve"> года (далее – временное ограничение движения)</w:t>
      </w:r>
      <w:r w:rsidRPr="00C93A6B">
        <w:rPr>
          <w:rFonts w:ascii="Arial" w:hAnsi="Arial" w:cs="Arial"/>
          <w:sz w:val="24"/>
          <w:szCs w:val="24"/>
          <w:lang w:val="ru-RU"/>
        </w:rPr>
        <w:t>.</w:t>
      </w:r>
    </w:p>
    <w:p w:rsidR="00F24DEA" w:rsidRPr="00C93A6B" w:rsidRDefault="00467940" w:rsidP="00467940">
      <w:pPr>
        <w:jc w:val="both"/>
        <w:rPr>
          <w:rFonts w:ascii="Arial" w:hAnsi="Arial" w:cs="Arial"/>
          <w:sz w:val="24"/>
          <w:szCs w:val="24"/>
          <w:lang w:val="ru-RU"/>
        </w:rPr>
      </w:pPr>
      <w:r>
        <w:rPr>
          <w:rFonts w:ascii="Arial" w:hAnsi="Arial" w:cs="Arial"/>
          <w:sz w:val="24"/>
          <w:szCs w:val="24"/>
          <w:lang w:val="ru-RU"/>
        </w:rPr>
        <w:t xml:space="preserve">        </w:t>
      </w:r>
      <w:r w:rsidR="00F24DEA" w:rsidRPr="00C93A6B">
        <w:rPr>
          <w:rFonts w:ascii="Arial" w:hAnsi="Arial" w:cs="Arial"/>
          <w:sz w:val="24"/>
          <w:szCs w:val="24"/>
          <w:lang w:val="ru-RU"/>
        </w:rPr>
        <w:t xml:space="preserve"> 2. Установить:</w:t>
      </w:r>
    </w:p>
    <w:p w:rsidR="00F24DEA" w:rsidRPr="00C93A6B" w:rsidRDefault="00F24DEA" w:rsidP="00C93A6B">
      <w:pPr>
        <w:ind w:firstLine="567"/>
        <w:jc w:val="both"/>
        <w:rPr>
          <w:rFonts w:ascii="Arial" w:hAnsi="Arial" w:cs="Arial"/>
          <w:sz w:val="24"/>
          <w:szCs w:val="24"/>
          <w:lang w:val="ru-RU"/>
        </w:rPr>
      </w:pPr>
      <w:r w:rsidRPr="00C93A6B">
        <w:rPr>
          <w:rFonts w:ascii="Arial" w:hAnsi="Arial" w:cs="Arial"/>
          <w:sz w:val="24"/>
          <w:szCs w:val="24"/>
          <w:lang w:val="ru-RU"/>
        </w:rPr>
        <w:t xml:space="preserve"> а) перечень автомобильных дорог общего пользования местного значения на территории муниципального образования «Тулунский район», на которых вводится временное ограничение движения, и сроки начала и окончания временного ограничения, согласно приложения к настоящему постановлению.</w:t>
      </w:r>
    </w:p>
    <w:p w:rsidR="00F24DEA" w:rsidRPr="00C93A6B" w:rsidRDefault="00467940" w:rsidP="00C93A6B">
      <w:pPr>
        <w:ind w:firstLine="567"/>
        <w:jc w:val="both"/>
        <w:rPr>
          <w:rFonts w:ascii="Arial" w:hAnsi="Arial" w:cs="Arial"/>
          <w:sz w:val="24"/>
          <w:szCs w:val="24"/>
          <w:lang w:val="ru-RU"/>
        </w:rPr>
      </w:pPr>
      <w:r>
        <w:rPr>
          <w:rFonts w:ascii="Arial" w:hAnsi="Arial" w:cs="Arial"/>
          <w:sz w:val="24"/>
          <w:szCs w:val="24"/>
          <w:lang w:val="ru-RU"/>
        </w:rPr>
        <w:t xml:space="preserve"> </w:t>
      </w:r>
      <w:r w:rsidR="00F24DEA" w:rsidRPr="00C93A6B">
        <w:rPr>
          <w:rFonts w:ascii="Arial" w:hAnsi="Arial" w:cs="Arial"/>
          <w:sz w:val="24"/>
          <w:szCs w:val="24"/>
          <w:lang w:val="ru-RU"/>
        </w:rPr>
        <w:t>б)  допустимые нагрузки на оси транспортных средств с грузом или без груза для проезда по автомобильным дорогам общего пользования местного значения на территории муниципального образования «Тулунский район»:</w:t>
      </w:r>
    </w:p>
    <w:p w:rsidR="00F24DEA" w:rsidRPr="00C93A6B" w:rsidRDefault="00F24DEA" w:rsidP="00C93A6B">
      <w:pPr>
        <w:ind w:firstLine="567"/>
        <w:jc w:val="both"/>
        <w:rPr>
          <w:rFonts w:ascii="Arial" w:hAnsi="Arial" w:cs="Arial"/>
          <w:sz w:val="24"/>
          <w:szCs w:val="24"/>
          <w:lang w:val="ru-RU"/>
        </w:rPr>
      </w:pPr>
      <w:r w:rsidRPr="00C93A6B">
        <w:rPr>
          <w:rFonts w:ascii="Arial" w:hAnsi="Arial" w:cs="Arial"/>
          <w:sz w:val="24"/>
          <w:szCs w:val="24"/>
          <w:lang w:val="ru-RU"/>
        </w:rPr>
        <w:t xml:space="preserve">           на одноосные тележки  -   6,0 тс(тонн);</w:t>
      </w:r>
    </w:p>
    <w:p w:rsidR="00F24DEA" w:rsidRPr="00C93A6B" w:rsidRDefault="00F24DEA" w:rsidP="00C93A6B">
      <w:pPr>
        <w:ind w:firstLine="567"/>
        <w:jc w:val="both"/>
        <w:rPr>
          <w:rFonts w:ascii="Arial" w:hAnsi="Arial" w:cs="Arial"/>
          <w:sz w:val="24"/>
          <w:szCs w:val="24"/>
          <w:lang w:val="ru-RU"/>
        </w:rPr>
      </w:pPr>
      <w:r w:rsidRPr="00C93A6B">
        <w:rPr>
          <w:rFonts w:ascii="Arial" w:hAnsi="Arial" w:cs="Arial"/>
          <w:sz w:val="24"/>
          <w:szCs w:val="24"/>
          <w:lang w:val="ru-RU"/>
        </w:rPr>
        <w:t xml:space="preserve">           на двуосные тележки -   5,0  тс(тонн);</w:t>
      </w:r>
    </w:p>
    <w:p w:rsidR="00F24DEA" w:rsidRPr="00C93A6B" w:rsidRDefault="00F24DEA" w:rsidP="00C93A6B">
      <w:pPr>
        <w:ind w:firstLine="567"/>
        <w:jc w:val="both"/>
        <w:rPr>
          <w:rFonts w:ascii="Arial" w:hAnsi="Arial" w:cs="Arial"/>
          <w:sz w:val="24"/>
          <w:szCs w:val="24"/>
          <w:lang w:val="ru-RU"/>
        </w:rPr>
      </w:pPr>
      <w:r w:rsidRPr="00C93A6B">
        <w:rPr>
          <w:rFonts w:ascii="Arial" w:hAnsi="Arial" w:cs="Arial"/>
          <w:sz w:val="24"/>
          <w:szCs w:val="24"/>
          <w:lang w:val="ru-RU"/>
        </w:rPr>
        <w:t xml:space="preserve">           на трехосные тележки -   4,0 тс(тонн).</w:t>
      </w:r>
    </w:p>
    <w:p w:rsidR="00F24DEA" w:rsidRPr="00C93A6B" w:rsidRDefault="00F24DEA" w:rsidP="00C93A6B">
      <w:pPr>
        <w:autoSpaceDE w:val="0"/>
        <w:autoSpaceDN w:val="0"/>
        <w:adjustRightInd w:val="0"/>
        <w:ind w:firstLine="567"/>
        <w:jc w:val="both"/>
        <w:rPr>
          <w:rFonts w:ascii="Arial" w:hAnsi="Arial" w:cs="Arial"/>
          <w:sz w:val="24"/>
          <w:szCs w:val="24"/>
          <w:lang w:val="ru-RU"/>
        </w:rPr>
      </w:pPr>
      <w:r w:rsidRPr="00C93A6B">
        <w:rPr>
          <w:rFonts w:ascii="Arial" w:hAnsi="Arial" w:cs="Arial"/>
          <w:sz w:val="24"/>
          <w:szCs w:val="24"/>
          <w:lang w:val="ru-RU"/>
        </w:rPr>
        <w:t xml:space="preserve">в) временные ограничения движения не распространяются на международные перевозки грузов, пассажирские перевозки автобусами, в том числе международные, перевозки пищевых продуктов, животных, лекарственных средств, горюче-смазочных материалов, семенного фонда, кормов, удобрений, почты и почтовых грузов, на перевозку грузов, необходимых для предотвращения и (или) ликвидации последствий стихийных бедствий или иных чрезвычайных происшествий, на транспортные средства </w:t>
      </w:r>
      <w:r w:rsidRPr="00C93A6B">
        <w:rPr>
          <w:rFonts w:ascii="Arial" w:hAnsi="Arial" w:cs="Arial"/>
          <w:sz w:val="24"/>
          <w:szCs w:val="24"/>
          <w:lang w:val="ru-RU"/>
        </w:rPr>
        <w:lastRenderedPageBreak/>
        <w:t>федеральных органов исполнительной власти, в которых федеральным законом предусмотрена военная служба, на транспортные средства организаций, осуществляющих деятельность по содержанию автомобильных дорог.</w:t>
      </w:r>
    </w:p>
    <w:p w:rsidR="00F24DEA" w:rsidRPr="00C93A6B" w:rsidRDefault="00BA43EF" w:rsidP="00BA43EF">
      <w:pPr>
        <w:ind w:firstLine="567"/>
        <w:jc w:val="both"/>
        <w:rPr>
          <w:rFonts w:ascii="Arial" w:hAnsi="Arial" w:cs="Arial"/>
          <w:sz w:val="24"/>
          <w:szCs w:val="24"/>
          <w:lang w:val="ru-RU"/>
        </w:rPr>
      </w:pPr>
      <w:r>
        <w:rPr>
          <w:rFonts w:ascii="Arial" w:hAnsi="Arial" w:cs="Arial"/>
          <w:sz w:val="24"/>
          <w:szCs w:val="24"/>
          <w:lang w:val="ru-RU"/>
        </w:rPr>
        <w:t>3</w:t>
      </w:r>
      <w:r w:rsidR="00F24DEA" w:rsidRPr="00C93A6B">
        <w:rPr>
          <w:rFonts w:ascii="Arial" w:hAnsi="Arial" w:cs="Arial"/>
          <w:sz w:val="24"/>
          <w:szCs w:val="24"/>
          <w:lang w:val="ru-RU"/>
        </w:rPr>
        <w:t>. Комитету по строительству, дорожному хозяйству администрации Тулунского муниц</w:t>
      </w:r>
      <w:r>
        <w:rPr>
          <w:rFonts w:ascii="Arial" w:hAnsi="Arial" w:cs="Arial"/>
          <w:sz w:val="24"/>
          <w:szCs w:val="24"/>
          <w:lang w:val="ru-RU"/>
        </w:rPr>
        <w:t xml:space="preserve">ипального района (Бруева Т. А.) </w:t>
      </w:r>
      <w:r w:rsidR="00F24DEA" w:rsidRPr="00C93A6B">
        <w:rPr>
          <w:rFonts w:ascii="Arial" w:hAnsi="Arial" w:cs="Arial"/>
          <w:color w:val="000000"/>
          <w:sz w:val="24"/>
          <w:szCs w:val="24"/>
          <w:lang w:val="ru-RU"/>
        </w:rPr>
        <w:t>проинформировать пользователей автомобильными дорогами о введении временного ограничения движения путем размещения информации на официальном сайте администрации Тулунского муниципального района в информационно-телекоммуникационной сети «Интернет» и о</w:t>
      </w:r>
      <w:r w:rsidR="00F24DEA" w:rsidRPr="00C93A6B">
        <w:rPr>
          <w:rFonts w:ascii="Arial" w:hAnsi="Arial" w:cs="Arial"/>
          <w:sz w:val="24"/>
          <w:szCs w:val="24"/>
          <w:lang w:val="ru-RU"/>
        </w:rPr>
        <w:t>публикования настоящего постановления в информационном бюллетене «Вестник Тулунского района».</w:t>
      </w:r>
    </w:p>
    <w:p w:rsidR="00F24DEA" w:rsidRPr="00C93A6B" w:rsidRDefault="00BA43EF" w:rsidP="00C93A6B">
      <w:pPr>
        <w:ind w:firstLine="567"/>
        <w:jc w:val="both"/>
        <w:rPr>
          <w:rFonts w:ascii="Arial" w:hAnsi="Arial" w:cs="Arial"/>
          <w:sz w:val="24"/>
          <w:szCs w:val="24"/>
          <w:lang w:val="ru-RU"/>
        </w:rPr>
      </w:pPr>
      <w:r>
        <w:rPr>
          <w:rFonts w:ascii="Arial" w:hAnsi="Arial" w:cs="Arial"/>
          <w:sz w:val="24"/>
          <w:szCs w:val="24"/>
          <w:lang w:val="ru-RU"/>
        </w:rPr>
        <w:t>4</w:t>
      </w:r>
      <w:r w:rsidR="00F24DEA" w:rsidRPr="00C93A6B">
        <w:rPr>
          <w:rFonts w:ascii="Arial" w:hAnsi="Arial" w:cs="Arial"/>
          <w:sz w:val="24"/>
          <w:szCs w:val="24"/>
          <w:lang w:val="ru-RU"/>
        </w:rPr>
        <w:t>. Опубликовать настоящее постановление в информационном бюллетене «Вестник Тулунского района» и разместить на официальном сайте администрации Тулунского муниципального района в информационно-телекоммуникационной сети «Интернет».</w:t>
      </w:r>
    </w:p>
    <w:p w:rsidR="00F24DEA" w:rsidRDefault="00BA43EF" w:rsidP="00C93A6B">
      <w:pPr>
        <w:pStyle w:val="a6"/>
        <w:ind w:firstLine="567"/>
        <w:jc w:val="both"/>
        <w:rPr>
          <w:rFonts w:ascii="Arial" w:hAnsi="Arial" w:cs="Arial"/>
          <w:sz w:val="24"/>
          <w:szCs w:val="24"/>
          <w:lang w:val="ru-RU"/>
        </w:rPr>
      </w:pPr>
      <w:r>
        <w:rPr>
          <w:rFonts w:ascii="Arial" w:hAnsi="Arial" w:cs="Arial"/>
          <w:sz w:val="24"/>
          <w:szCs w:val="24"/>
          <w:lang w:val="ru-RU"/>
        </w:rPr>
        <w:t>5</w:t>
      </w:r>
      <w:r w:rsidR="00F24DEA" w:rsidRPr="00C93A6B">
        <w:rPr>
          <w:rFonts w:ascii="Arial" w:hAnsi="Arial" w:cs="Arial"/>
          <w:sz w:val="24"/>
          <w:szCs w:val="24"/>
          <w:lang w:val="ru-RU"/>
        </w:rPr>
        <w:t>. Контроль за исполнением настоящего постановления возложить на первого заместителя мэра Тулунского муниципального района Вознюка А.В.</w:t>
      </w:r>
    </w:p>
    <w:p w:rsidR="00BA43EF" w:rsidRPr="00C93A6B" w:rsidRDefault="00BA43EF" w:rsidP="00C93A6B">
      <w:pPr>
        <w:pStyle w:val="a6"/>
        <w:ind w:firstLine="567"/>
        <w:jc w:val="both"/>
        <w:rPr>
          <w:rFonts w:ascii="Arial" w:hAnsi="Arial" w:cs="Arial"/>
          <w:sz w:val="24"/>
          <w:szCs w:val="24"/>
          <w:lang w:val="ru-RU"/>
        </w:rPr>
      </w:pPr>
    </w:p>
    <w:p w:rsidR="00434631" w:rsidRPr="00C93A6B" w:rsidRDefault="00434631" w:rsidP="00C93A6B">
      <w:pPr>
        <w:widowControl/>
        <w:ind w:firstLine="567"/>
        <w:contextualSpacing/>
        <w:jc w:val="both"/>
        <w:rPr>
          <w:rFonts w:ascii="Arial" w:eastAsia="Calibri" w:hAnsi="Arial" w:cs="Arial"/>
          <w:sz w:val="24"/>
          <w:szCs w:val="24"/>
          <w:lang w:val="ru-RU" w:eastAsia="ru-RU"/>
        </w:rPr>
      </w:pPr>
    </w:p>
    <w:p w:rsidR="00434631" w:rsidRPr="00434631" w:rsidRDefault="00434631" w:rsidP="00934E33">
      <w:pPr>
        <w:widowControl/>
        <w:ind w:firstLine="709"/>
        <w:contextualSpacing/>
        <w:jc w:val="both"/>
        <w:rPr>
          <w:rFonts w:ascii="Arial" w:eastAsia="Calibri" w:hAnsi="Arial" w:cs="Arial"/>
          <w:sz w:val="24"/>
          <w:szCs w:val="26"/>
          <w:lang w:val="ru-RU" w:eastAsia="ru-RU"/>
        </w:rPr>
      </w:pPr>
      <w:r w:rsidRPr="00434631">
        <w:rPr>
          <w:rFonts w:ascii="Arial" w:eastAsia="Calibri" w:hAnsi="Arial" w:cs="Arial"/>
          <w:sz w:val="24"/>
          <w:szCs w:val="26"/>
          <w:lang w:val="ru-RU" w:eastAsia="ru-RU"/>
        </w:rPr>
        <w:t>Мэр Тулунского</w:t>
      </w:r>
    </w:p>
    <w:p w:rsidR="00434631" w:rsidRDefault="00434631" w:rsidP="00934E33">
      <w:pPr>
        <w:widowControl/>
        <w:ind w:firstLine="709"/>
        <w:jc w:val="both"/>
        <w:rPr>
          <w:rFonts w:ascii="Arial" w:eastAsia="Calibri" w:hAnsi="Arial" w:cs="Arial"/>
          <w:sz w:val="24"/>
          <w:szCs w:val="26"/>
          <w:lang w:val="ru-RU" w:eastAsia="ru-RU"/>
        </w:rPr>
      </w:pPr>
      <w:r w:rsidRPr="00434631">
        <w:rPr>
          <w:rFonts w:ascii="Arial" w:eastAsia="Calibri" w:hAnsi="Arial" w:cs="Arial"/>
          <w:sz w:val="24"/>
          <w:szCs w:val="26"/>
          <w:lang w:val="ru-RU" w:eastAsia="ru-RU"/>
        </w:rPr>
        <w:t xml:space="preserve">муниципального района                 </w:t>
      </w:r>
      <w:r>
        <w:rPr>
          <w:rFonts w:ascii="Arial" w:eastAsia="Calibri" w:hAnsi="Arial" w:cs="Arial"/>
          <w:sz w:val="24"/>
          <w:szCs w:val="26"/>
          <w:lang w:val="ru-RU" w:eastAsia="ru-RU"/>
        </w:rPr>
        <w:t xml:space="preserve">                                                 </w:t>
      </w:r>
      <w:r w:rsidR="00A96133">
        <w:rPr>
          <w:rFonts w:ascii="Arial" w:eastAsia="Calibri" w:hAnsi="Arial" w:cs="Arial"/>
          <w:sz w:val="24"/>
          <w:szCs w:val="26"/>
          <w:lang w:val="ru-RU" w:eastAsia="ru-RU"/>
        </w:rPr>
        <w:t xml:space="preserve">            </w:t>
      </w:r>
      <w:r>
        <w:rPr>
          <w:rFonts w:ascii="Arial" w:eastAsia="Calibri" w:hAnsi="Arial" w:cs="Arial"/>
          <w:sz w:val="24"/>
          <w:szCs w:val="26"/>
          <w:lang w:val="ru-RU" w:eastAsia="ru-RU"/>
        </w:rPr>
        <w:t xml:space="preserve">     А.Ю.Тюков</w:t>
      </w:r>
    </w:p>
    <w:p w:rsidR="00467940" w:rsidRDefault="00467940" w:rsidP="00934E33">
      <w:pPr>
        <w:widowControl/>
        <w:ind w:firstLine="709"/>
        <w:jc w:val="both"/>
        <w:rPr>
          <w:rFonts w:ascii="Arial" w:eastAsia="Calibri" w:hAnsi="Arial" w:cs="Arial"/>
          <w:sz w:val="24"/>
          <w:szCs w:val="26"/>
          <w:lang w:val="ru-RU" w:eastAsia="ru-RU"/>
        </w:rPr>
      </w:pPr>
    </w:p>
    <w:p w:rsidR="00467940" w:rsidRDefault="00467940" w:rsidP="00934E33">
      <w:pPr>
        <w:widowControl/>
        <w:ind w:firstLine="709"/>
        <w:jc w:val="both"/>
        <w:rPr>
          <w:rFonts w:ascii="Arial" w:eastAsia="Calibri" w:hAnsi="Arial" w:cs="Arial"/>
          <w:sz w:val="24"/>
          <w:szCs w:val="26"/>
          <w:lang w:val="ru-RU" w:eastAsia="ru-RU"/>
        </w:rPr>
      </w:pPr>
    </w:p>
    <w:p w:rsidR="00467940" w:rsidRDefault="00467940" w:rsidP="00934E33">
      <w:pPr>
        <w:widowControl/>
        <w:ind w:firstLine="709"/>
        <w:jc w:val="both"/>
        <w:rPr>
          <w:rFonts w:ascii="Arial" w:eastAsia="Calibri" w:hAnsi="Arial" w:cs="Arial"/>
          <w:sz w:val="24"/>
          <w:szCs w:val="26"/>
          <w:lang w:val="ru-RU" w:eastAsia="ru-RU"/>
        </w:rPr>
      </w:pPr>
    </w:p>
    <w:p w:rsidR="00467940" w:rsidRDefault="00467940" w:rsidP="00934E33">
      <w:pPr>
        <w:widowControl/>
        <w:ind w:firstLine="709"/>
        <w:jc w:val="both"/>
        <w:rPr>
          <w:rFonts w:ascii="Arial" w:eastAsia="Calibri" w:hAnsi="Arial" w:cs="Arial"/>
          <w:sz w:val="24"/>
          <w:szCs w:val="26"/>
          <w:lang w:val="ru-RU" w:eastAsia="ru-RU"/>
        </w:rPr>
      </w:pPr>
    </w:p>
    <w:p w:rsidR="00467940" w:rsidRDefault="00467940" w:rsidP="00934E33">
      <w:pPr>
        <w:widowControl/>
        <w:ind w:firstLine="709"/>
        <w:jc w:val="both"/>
        <w:rPr>
          <w:rFonts w:ascii="Arial" w:eastAsia="Calibri" w:hAnsi="Arial" w:cs="Arial"/>
          <w:sz w:val="24"/>
          <w:szCs w:val="26"/>
          <w:lang w:val="ru-RU" w:eastAsia="ru-RU"/>
        </w:rPr>
      </w:pPr>
    </w:p>
    <w:p w:rsidR="00467940" w:rsidRDefault="00467940" w:rsidP="00934E33">
      <w:pPr>
        <w:widowControl/>
        <w:ind w:firstLine="709"/>
        <w:jc w:val="both"/>
        <w:rPr>
          <w:rFonts w:ascii="Arial" w:eastAsia="Calibri" w:hAnsi="Arial" w:cs="Arial"/>
          <w:sz w:val="24"/>
          <w:szCs w:val="26"/>
          <w:lang w:val="ru-RU" w:eastAsia="ru-RU"/>
        </w:rPr>
      </w:pPr>
    </w:p>
    <w:p w:rsidR="00467940" w:rsidRDefault="00467940" w:rsidP="00934E33">
      <w:pPr>
        <w:widowControl/>
        <w:ind w:firstLine="709"/>
        <w:jc w:val="both"/>
        <w:rPr>
          <w:rFonts w:ascii="Arial" w:eastAsia="Calibri" w:hAnsi="Arial" w:cs="Arial"/>
          <w:sz w:val="24"/>
          <w:szCs w:val="26"/>
          <w:lang w:val="ru-RU" w:eastAsia="ru-RU"/>
        </w:rPr>
      </w:pPr>
    </w:p>
    <w:p w:rsidR="00467940" w:rsidRDefault="00467940" w:rsidP="00934E33">
      <w:pPr>
        <w:widowControl/>
        <w:ind w:firstLine="709"/>
        <w:jc w:val="both"/>
        <w:rPr>
          <w:rFonts w:ascii="Arial" w:eastAsia="Calibri" w:hAnsi="Arial" w:cs="Arial"/>
          <w:sz w:val="24"/>
          <w:szCs w:val="26"/>
          <w:lang w:val="ru-RU" w:eastAsia="ru-RU"/>
        </w:rPr>
      </w:pPr>
    </w:p>
    <w:p w:rsidR="00467940" w:rsidRDefault="00467940" w:rsidP="00934E33">
      <w:pPr>
        <w:widowControl/>
        <w:ind w:firstLine="709"/>
        <w:jc w:val="both"/>
        <w:rPr>
          <w:rFonts w:ascii="Arial" w:eastAsia="Calibri" w:hAnsi="Arial" w:cs="Arial"/>
          <w:sz w:val="24"/>
          <w:szCs w:val="26"/>
          <w:lang w:val="ru-RU" w:eastAsia="ru-RU"/>
        </w:rPr>
      </w:pPr>
    </w:p>
    <w:p w:rsidR="00467940" w:rsidRDefault="00467940" w:rsidP="00934E33">
      <w:pPr>
        <w:widowControl/>
        <w:ind w:firstLine="709"/>
        <w:jc w:val="both"/>
        <w:rPr>
          <w:rFonts w:ascii="Arial" w:eastAsia="Calibri" w:hAnsi="Arial" w:cs="Arial"/>
          <w:sz w:val="24"/>
          <w:szCs w:val="26"/>
          <w:lang w:val="ru-RU" w:eastAsia="ru-RU"/>
        </w:rPr>
      </w:pPr>
    </w:p>
    <w:p w:rsidR="00467940" w:rsidRDefault="00467940" w:rsidP="00934E33">
      <w:pPr>
        <w:widowControl/>
        <w:ind w:firstLine="709"/>
        <w:jc w:val="both"/>
        <w:rPr>
          <w:rFonts w:ascii="Arial" w:eastAsia="Calibri" w:hAnsi="Arial" w:cs="Arial"/>
          <w:sz w:val="24"/>
          <w:szCs w:val="26"/>
          <w:lang w:val="ru-RU" w:eastAsia="ru-RU"/>
        </w:rPr>
      </w:pPr>
    </w:p>
    <w:p w:rsidR="00467940" w:rsidRDefault="00467940" w:rsidP="00934E33">
      <w:pPr>
        <w:widowControl/>
        <w:ind w:firstLine="709"/>
        <w:jc w:val="both"/>
        <w:rPr>
          <w:rFonts w:ascii="Arial" w:eastAsia="Calibri" w:hAnsi="Arial" w:cs="Arial"/>
          <w:sz w:val="24"/>
          <w:szCs w:val="26"/>
          <w:lang w:val="ru-RU" w:eastAsia="ru-RU"/>
        </w:rPr>
      </w:pPr>
    </w:p>
    <w:p w:rsidR="00467940" w:rsidRDefault="00467940" w:rsidP="00934E33">
      <w:pPr>
        <w:widowControl/>
        <w:ind w:firstLine="709"/>
        <w:jc w:val="both"/>
        <w:rPr>
          <w:rFonts w:ascii="Arial" w:eastAsia="Calibri" w:hAnsi="Arial" w:cs="Arial"/>
          <w:sz w:val="24"/>
          <w:szCs w:val="26"/>
          <w:lang w:val="ru-RU" w:eastAsia="ru-RU"/>
        </w:rPr>
      </w:pPr>
    </w:p>
    <w:p w:rsidR="00467940" w:rsidRDefault="00467940" w:rsidP="00934E33">
      <w:pPr>
        <w:widowControl/>
        <w:ind w:firstLine="709"/>
        <w:jc w:val="both"/>
        <w:rPr>
          <w:rFonts w:ascii="Arial" w:eastAsia="Calibri" w:hAnsi="Arial" w:cs="Arial"/>
          <w:sz w:val="24"/>
          <w:szCs w:val="26"/>
          <w:lang w:val="ru-RU" w:eastAsia="ru-RU"/>
        </w:rPr>
      </w:pPr>
    </w:p>
    <w:p w:rsidR="00467940" w:rsidRDefault="00467940" w:rsidP="00934E33">
      <w:pPr>
        <w:widowControl/>
        <w:ind w:firstLine="709"/>
        <w:jc w:val="both"/>
        <w:rPr>
          <w:rFonts w:ascii="Arial" w:eastAsia="Calibri" w:hAnsi="Arial" w:cs="Arial"/>
          <w:sz w:val="24"/>
          <w:szCs w:val="26"/>
          <w:lang w:val="ru-RU" w:eastAsia="ru-RU"/>
        </w:rPr>
      </w:pPr>
    </w:p>
    <w:p w:rsidR="00467940" w:rsidRDefault="00467940" w:rsidP="00934E33">
      <w:pPr>
        <w:widowControl/>
        <w:ind w:firstLine="709"/>
        <w:jc w:val="both"/>
        <w:rPr>
          <w:rFonts w:ascii="Arial" w:eastAsia="Calibri" w:hAnsi="Arial" w:cs="Arial"/>
          <w:sz w:val="24"/>
          <w:szCs w:val="26"/>
          <w:lang w:val="ru-RU" w:eastAsia="ru-RU"/>
        </w:rPr>
      </w:pPr>
    </w:p>
    <w:p w:rsidR="00467940" w:rsidRDefault="00467940" w:rsidP="00934E33">
      <w:pPr>
        <w:widowControl/>
        <w:ind w:firstLine="709"/>
        <w:jc w:val="both"/>
        <w:rPr>
          <w:rFonts w:ascii="Arial" w:eastAsia="Calibri" w:hAnsi="Arial" w:cs="Arial"/>
          <w:sz w:val="24"/>
          <w:szCs w:val="26"/>
          <w:lang w:val="ru-RU" w:eastAsia="ru-RU"/>
        </w:rPr>
      </w:pPr>
    </w:p>
    <w:p w:rsidR="00467940" w:rsidRDefault="00467940" w:rsidP="00934E33">
      <w:pPr>
        <w:widowControl/>
        <w:ind w:firstLine="709"/>
        <w:jc w:val="both"/>
        <w:rPr>
          <w:rFonts w:ascii="Arial" w:eastAsia="Calibri" w:hAnsi="Arial" w:cs="Arial"/>
          <w:sz w:val="24"/>
          <w:szCs w:val="26"/>
          <w:lang w:val="ru-RU" w:eastAsia="ru-RU"/>
        </w:rPr>
      </w:pPr>
    </w:p>
    <w:p w:rsidR="00467940" w:rsidRDefault="00467940" w:rsidP="00934E33">
      <w:pPr>
        <w:widowControl/>
        <w:ind w:firstLine="709"/>
        <w:jc w:val="both"/>
        <w:rPr>
          <w:rFonts w:ascii="Arial" w:eastAsia="Calibri" w:hAnsi="Arial" w:cs="Arial"/>
          <w:sz w:val="24"/>
          <w:szCs w:val="26"/>
          <w:lang w:val="ru-RU" w:eastAsia="ru-RU"/>
        </w:rPr>
      </w:pPr>
    </w:p>
    <w:p w:rsidR="00467940" w:rsidRDefault="00467940" w:rsidP="00934E33">
      <w:pPr>
        <w:widowControl/>
        <w:ind w:firstLine="709"/>
        <w:jc w:val="both"/>
        <w:rPr>
          <w:rFonts w:ascii="Arial" w:eastAsia="Calibri" w:hAnsi="Arial" w:cs="Arial"/>
          <w:sz w:val="24"/>
          <w:szCs w:val="26"/>
          <w:lang w:val="ru-RU" w:eastAsia="ru-RU"/>
        </w:rPr>
      </w:pPr>
    </w:p>
    <w:p w:rsidR="00467940" w:rsidRDefault="00467940" w:rsidP="00934E33">
      <w:pPr>
        <w:widowControl/>
        <w:ind w:firstLine="709"/>
        <w:jc w:val="both"/>
        <w:rPr>
          <w:rFonts w:ascii="Arial" w:eastAsia="Calibri" w:hAnsi="Arial" w:cs="Arial"/>
          <w:sz w:val="24"/>
          <w:szCs w:val="26"/>
          <w:lang w:val="ru-RU" w:eastAsia="ru-RU"/>
        </w:rPr>
      </w:pPr>
    </w:p>
    <w:p w:rsidR="00467940" w:rsidRDefault="00467940" w:rsidP="00934E33">
      <w:pPr>
        <w:widowControl/>
        <w:ind w:firstLine="709"/>
        <w:jc w:val="both"/>
        <w:rPr>
          <w:rFonts w:ascii="Arial" w:eastAsia="Calibri" w:hAnsi="Arial" w:cs="Arial"/>
          <w:sz w:val="24"/>
          <w:szCs w:val="26"/>
          <w:lang w:val="ru-RU" w:eastAsia="ru-RU"/>
        </w:rPr>
      </w:pPr>
    </w:p>
    <w:p w:rsidR="00467940" w:rsidRDefault="00467940" w:rsidP="00934E33">
      <w:pPr>
        <w:widowControl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sectPr w:rsidR="00467940" w:rsidSect="00F24DEA">
          <w:type w:val="continuous"/>
          <w:pgSz w:w="11915" w:h="16847"/>
          <w:pgMar w:top="1134" w:right="567" w:bottom="1134" w:left="1134" w:header="709" w:footer="709" w:gutter="0"/>
          <w:cols w:space="720"/>
          <w:docGrid w:linePitch="360"/>
        </w:sectPr>
      </w:pPr>
    </w:p>
    <w:p w:rsidR="00467940" w:rsidRPr="00467940" w:rsidRDefault="00467940" w:rsidP="00467940">
      <w:pPr>
        <w:pStyle w:val="a6"/>
        <w:jc w:val="right"/>
        <w:rPr>
          <w:rFonts w:ascii="Arial" w:hAnsi="Arial" w:cs="Arial"/>
          <w:sz w:val="16"/>
          <w:szCs w:val="16"/>
          <w:lang w:val="ru-RU"/>
        </w:rPr>
      </w:pPr>
      <w:r w:rsidRPr="00467940">
        <w:rPr>
          <w:rFonts w:ascii="Arial" w:hAnsi="Arial" w:cs="Arial"/>
          <w:sz w:val="16"/>
          <w:szCs w:val="16"/>
          <w:lang w:val="ru-RU"/>
        </w:rPr>
        <w:lastRenderedPageBreak/>
        <w:t xml:space="preserve">Приложение </w:t>
      </w:r>
    </w:p>
    <w:p w:rsidR="00467940" w:rsidRPr="00467940" w:rsidRDefault="00467940" w:rsidP="00467940">
      <w:pPr>
        <w:pStyle w:val="a6"/>
        <w:jc w:val="right"/>
        <w:rPr>
          <w:rFonts w:ascii="Arial" w:hAnsi="Arial" w:cs="Arial"/>
          <w:sz w:val="16"/>
          <w:szCs w:val="16"/>
          <w:lang w:val="ru-RU"/>
        </w:rPr>
      </w:pPr>
      <w:r w:rsidRPr="00467940">
        <w:rPr>
          <w:rFonts w:ascii="Arial" w:hAnsi="Arial" w:cs="Arial"/>
          <w:sz w:val="16"/>
          <w:szCs w:val="16"/>
          <w:lang w:val="ru-RU"/>
        </w:rPr>
        <w:t>к постановлению администрации</w:t>
      </w:r>
    </w:p>
    <w:p w:rsidR="00467940" w:rsidRPr="00467940" w:rsidRDefault="00467940" w:rsidP="00467940">
      <w:pPr>
        <w:pStyle w:val="a6"/>
        <w:jc w:val="right"/>
        <w:rPr>
          <w:rFonts w:ascii="Arial" w:hAnsi="Arial" w:cs="Arial"/>
          <w:sz w:val="16"/>
          <w:szCs w:val="16"/>
          <w:lang w:val="ru-RU"/>
        </w:rPr>
      </w:pPr>
      <w:r w:rsidRPr="00467940">
        <w:rPr>
          <w:rFonts w:ascii="Arial" w:hAnsi="Arial" w:cs="Arial"/>
          <w:sz w:val="16"/>
          <w:szCs w:val="16"/>
          <w:lang w:val="ru-RU"/>
        </w:rPr>
        <w:t>Тулунского муниципального района</w:t>
      </w:r>
    </w:p>
    <w:p w:rsidR="00467940" w:rsidRPr="00467940" w:rsidRDefault="00467940" w:rsidP="00467940">
      <w:pPr>
        <w:pStyle w:val="a6"/>
        <w:jc w:val="right"/>
        <w:rPr>
          <w:rFonts w:ascii="Arial" w:hAnsi="Arial" w:cs="Arial"/>
          <w:sz w:val="16"/>
          <w:szCs w:val="16"/>
          <w:lang w:val="ru-RU"/>
        </w:rPr>
      </w:pPr>
      <w:r w:rsidRPr="00467940">
        <w:rPr>
          <w:rFonts w:ascii="Arial" w:hAnsi="Arial" w:cs="Arial"/>
          <w:sz w:val="16"/>
          <w:szCs w:val="16"/>
          <w:lang w:val="ru-RU"/>
        </w:rPr>
        <w:t xml:space="preserve">«О введении временного ограничения </w:t>
      </w:r>
    </w:p>
    <w:p w:rsidR="00467940" w:rsidRPr="00467940" w:rsidRDefault="00467940" w:rsidP="00467940">
      <w:pPr>
        <w:pStyle w:val="a6"/>
        <w:jc w:val="right"/>
        <w:rPr>
          <w:rFonts w:ascii="Arial" w:hAnsi="Arial" w:cs="Arial"/>
          <w:sz w:val="16"/>
          <w:szCs w:val="16"/>
          <w:lang w:val="ru-RU"/>
        </w:rPr>
      </w:pPr>
      <w:r w:rsidRPr="00467940">
        <w:rPr>
          <w:rFonts w:ascii="Arial" w:hAnsi="Arial" w:cs="Arial"/>
          <w:sz w:val="16"/>
          <w:szCs w:val="16"/>
          <w:lang w:val="ru-RU"/>
        </w:rPr>
        <w:t xml:space="preserve">движения транспортных средств </w:t>
      </w:r>
    </w:p>
    <w:p w:rsidR="00467940" w:rsidRPr="00467940" w:rsidRDefault="00467940" w:rsidP="00467940">
      <w:pPr>
        <w:pStyle w:val="a6"/>
        <w:jc w:val="right"/>
        <w:rPr>
          <w:rFonts w:ascii="Arial" w:hAnsi="Arial" w:cs="Arial"/>
          <w:sz w:val="16"/>
          <w:szCs w:val="16"/>
          <w:lang w:val="ru-RU"/>
        </w:rPr>
      </w:pPr>
      <w:r w:rsidRPr="00467940">
        <w:rPr>
          <w:rFonts w:ascii="Arial" w:hAnsi="Arial" w:cs="Arial"/>
          <w:sz w:val="16"/>
          <w:szCs w:val="16"/>
          <w:lang w:val="ru-RU"/>
        </w:rPr>
        <w:t xml:space="preserve">по автомобильным дорогам  местного </w:t>
      </w:r>
    </w:p>
    <w:p w:rsidR="00467940" w:rsidRPr="00467940" w:rsidRDefault="00467940" w:rsidP="00467940">
      <w:pPr>
        <w:pStyle w:val="a6"/>
        <w:jc w:val="right"/>
        <w:rPr>
          <w:rFonts w:ascii="Arial" w:hAnsi="Arial" w:cs="Arial"/>
          <w:sz w:val="16"/>
          <w:szCs w:val="16"/>
          <w:lang w:val="ru-RU"/>
        </w:rPr>
      </w:pPr>
      <w:r w:rsidRPr="00467940">
        <w:rPr>
          <w:rFonts w:ascii="Arial" w:hAnsi="Arial" w:cs="Arial"/>
          <w:sz w:val="16"/>
          <w:szCs w:val="16"/>
          <w:lang w:val="ru-RU"/>
        </w:rPr>
        <w:t>значения  в весенний период 202</w:t>
      </w:r>
      <w:r w:rsidR="00BA43EF">
        <w:rPr>
          <w:rFonts w:ascii="Arial" w:hAnsi="Arial" w:cs="Arial"/>
          <w:sz w:val="16"/>
          <w:szCs w:val="16"/>
          <w:lang w:val="ru-RU"/>
        </w:rPr>
        <w:t>5</w:t>
      </w:r>
      <w:r w:rsidRPr="00467940">
        <w:rPr>
          <w:rFonts w:ascii="Arial" w:hAnsi="Arial" w:cs="Arial"/>
          <w:sz w:val="16"/>
          <w:szCs w:val="16"/>
          <w:lang w:val="ru-RU"/>
        </w:rPr>
        <w:t xml:space="preserve"> года« </w:t>
      </w:r>
    </w:p>
    <w:p w:rsidR="00467940" w:rsidRPr="00467940" w:rsidRDefault="00467940" w:rsidP="00467940">
      <w:pPr>
        <w:pStyle w:val="a6"/>
        <w:jc w:val="right"/>
        <w:rPr>
          <w:rFonts w:ascii="Arial" w:hAnsi="Arial" w:cs="Arial"/>
          <w:b/>
          <w:sz w:val="16"/>
          <w:szCs w:val="16"/>
          <w:lang w:val="ru-RU"/>
        </w:rPr>
      </w:pPr>
      <w:r w:rsidRPr="00467940">
        <w:rPr>
          <w:rFonts w:ascii="Arial" w:hAnsi="Arial" w:cs="Arial"/>
          <w:sz w:val="16"/>
          <w:szCs w:val="16"/>
          <w:lang w:val="ru-RU"/>
        </w:rPr>
        <w:t>от «</w:t>
      </w:r>
      <w:r w:rsidR="00B12E5C">
        <w:rPr>
          <w:rFonts w:ascii="Arial" w:hAnsi="Arial" w:cs="Arial"/>
          <w:sz w:val="16"/>
          <w:szCs w:val="16"/>
          <w:lang w:val="ru-RU"/>
        </w:rPr>
        <w:t>14</w:t>
      </w:r>
      <w:r w:rsidRPr="00467940">
        <w:rPr>
          <w:rFonts w:ascii="Arial" w:hAnsi="Arial" w:cs="Arial"/>
          <w:sz w:val="16"/>
          <w:szCs w:val="16"/>
          <w:lang w:val="ru-RU"/>
        </w:rPr>
        <w:t>» марта  202</w:t>
      </w:r>
      <w:r w:rsidR="00BA43EF">
        <w:rPr>
          <w:rFonts w:ascii="Arial" w:hAnsi="Arial" w:cs="Arial"/>
          <w:sz w:val="16"/>
          <w:szCs w:val="16"/>
          <w:lang w:val="ru-RU"/>
        </w:rPr>
        <w:t>5</w:t>
      </w:r>
      <w:r w:rsidR="00B12E5C">
        <w:rPr>
          <w:rFonts w:ascii="Arial" w:hAnsi="Arial" w:cs="Arial"/>
          <w:sz w:val="16"/>
          <w:szCs w:val="16"/>
          <w:lang w:val="ru-RU"/>
        </w:rPr>
        <w:t xml:space="preserve">г № </w:t>
      </w:r>
      <w:bookmarkStart w:id="0" w:name="_GoBack"/>
      <w:bookmarkEnd w:id="0"/>
      <w:r w:rsidR="00B12E5C">
        <w:rPr>
          <w:rFonts w:ascii="Arial" w:hAnsi="Arial" w:cs="Arial"/>
          <w:sz w:val="16"/>
          <w:szCs w:val="16"/>
          <w:lang w:val="ru-RU"/>
        </w:rPr>
        <w:t>67</w:t>
      </w:r>
      <w:r w:rsidRPr="00467940">
        <w:rPr>
          <w:rFonts w:ascii="Arial" w:hAnsi="Arial" w:cs="Arial"/>
          <w:sz w:val="16"/>
          <w:szCs w:val="16"/>
          <w:lang w:val="ru-RU"/>
        </w:rPr>
        <w:t xml:space="preserve"> -пг</w:t>
      </w:r>
    </w:p>
    <w:p w:rsidR="00467940" w:rsidRPr="00434631" w:rsidRDefault="00467940" w:rsidP="00467940">
      <w:pPr>
        <w:widowControl/>
        <w:ind w:firstLine="709"/>
        <w:jc w:val="right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</w:p>
    <w:p w:rsidR="00467940" w:rsidRPr="00FF1F31" w:rsidRDefault="00467940" w:rsidP="00467940">
      <w:pPr>
        <w:pStyle w:val="a6"/>
        <w:jc w:val="center"/>
        <w:rPr>
          <w:rFonts w:ascii="Arial" w:hAnsi="Arial" w:cs="Arial"/>
          <w:sz w:val="24"/>
          <w:szCs w:val="24"/>
          <w:lang w:val="ru-RU"/>
        </w:rPr>
      </w:pPr>
      <w:r w:rsidRPr="00FF1F31">
        <w:rPr>
          <w:rFonts w:ascii="Arial" w:hAnsi="Arial" w:cs="Arial"/>
          <w:sz w:val="24"/>
          <w:szCs w:val="24"/>
          <w:lang w:val="ru-RU"/>
        </w:rPr>
        <w:t xml:space="preserve">перечень автомобильных дорог общего пользования местного значения на территории муниципального образования </w:t>
      </w:r>
    </w:p>
    <w:p w:rsidR="00434631" w:rsidRPr="00FF1F31" w:rsidRDefault="00467940" w:rsidP="00467940">
      <w:pPr>
        <w:tabs>
          <w:tab w:val="left" w:pos="0"/>
        </w:tabs>
        <w:spacing w:line="321" w:lineRule="exact"/>
        <w:ind w:left="567" w:right="142"/>
        <w:jc w:val="center"/>
        <w:rPr>
          <w:rFonts w:ascii="Arial" w:hAnsi="Arial" w:cs="Arial"/>
          <w:color w:val="000000"/>
          <w:spacing w:val="-2"/>
          <w:sz w:val="28"/>
          <w:szCs w:val="28"/>
          <w:lang w:val="ru-RU"/>
        </w:rPr>
      </w:pPr>
      <w:r w:rsidRPr="00FF1F31">
        <w:rPr>
          <w:rFonts w:ascii="Arial" w:hAnsi="Arial" w:cs="Arial"/>
          <w:sz w:val="24"/>
          <w:szCs w:val="24"/>
          <w:lang w:val="ru-RU"/>
        </w:rPr>
        <w:t>«Тулунский район», на которых вводится временное ограничение движения</w:t>
      </w:r>
    </w:p>
    <w:p w:rsidR="00434631" w:rsidRDefault="00434631" w:rsidP="00D604EB">
      <w:pPr>
        <w:spacing w:line="321" w:lineRule="exact"/>
        <w:ind w:left="567" w:right="142"/>
        <w:jc w:val="center"/>
        <w:rPr>
          <w:rFonts w:ascii="Times New Roman" w:hAnsi="Times New Roman" w:cs="Times New Roman"/>
          <w:b/>
          <w:color w:val="000000"/>
          <w:spacing w:val="-2"/>
          <w:sz w:val="28"/>
          <w:szCs w:val="28"/>
          <w:lang w:val="ru-RU"/>
        </w:rPr>
      </w:pPr>
    </w:p>
    <w:tbl>
      <w:tblPr>
        <w:tblW w:w="1502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813"/>
        <w:gridCol w:w="4507"/>
        <w:gridCol w:w="835"/>
        <w:gridCol w:w="4174"/>
        <w:gridCol w:w="2233"/>
        <w:gridCol w:w="2464"/>
      </w:tblGrid>
      <w:tr w:rsidR="00467940" w:rsidRPr="00B12E5C" w:rsidTr="00AF5896">
        <w:trPr>
          <w:trHeight w:val="920"/>
        </w:trPr>
        <w:tc>
          <w:tcPr>
            <w:tcW w:w="835" w:type="dxa"/>
            <w:vAlign w:val="center"/>
          </w:tcPr>
          <w:p w:rsidR="00467940" w:rsidRPr="00110867" w:rsidRDefault="00467940" w:rsidP="00AF5896">
            <w:pPr>
              <w:pStyle w:val="a6"/>
              <w:jc w:val="center"/>
              <w:rPr>
                <w:rFonts w:ascii="Courier New" w:hAnsi="Courier New" w:cs="Courier New"/>
                <w:sz w:val="24"/>
                <w:szCs w:val="24"/>
              </w:rPr>
            </w:pPr>
            <w:r w:rsidRPr="00110867">
              <w:rPr>
                <w:rFonts w:ascii="Courier New" w:hAnsi="Courier New" w:cs="Courier New"/>
                <w:sz w:val="24"/>
                <w:szCs w:val="24"/>
              </w:rPr>
              <w:t>№ п/п</w:t>
            </w:r>
          </w:p>
        </w:tc>
        <w:tc>
          <w:tcPr>
            <w:tcW w:w="4694" w:type="dxa"/>
            <w:vAlign w:val="center"/>
          </w:tcPr>
          <w:p w:rsidR="00467940" w:rsidRPr="00110867" w:rsidRDefault="00467940" w:rsidP="00AF5896">
            <w:pPr>
              <w:pStyle w:val="a6"/>
              <w:jc w:val="center"/>
              <w:rPr>
                <w:rFonts w:ascii="Courier New" w:hAnsi="Courier New" w:cs="Courier New"/>
                <w:sz w:val="24"/>
                <w:szCs w:val="24"/>
              </w:rPr>
            </w:pPr>
            <w:r w:rsidRPr="00110867">
              <w:rPr>
                <w:rFonts w:ascii="Courier New" w:hAnsi="Courier New" w:cs="Courier New"/>
                <w:sz w:val="24"/>
                <w:szCs w:val="24"/>
              </w:rPr>
              <w:t>Наименование автомобильной дороги</w:t>
            </w:r>
          </w:p>
        </w:tc>
        <w:tc>
          <w:tcPr>
            <w:tcW w:w="5244" w:type="dxa"/>
            <w:gridSpan w:val="2"/>
            <w:vAlign w:val="center"/>
          </w:tcPr>
          <w:p w:rsidR="00467940" w:rsidRPr="00110867" w:rsidRDefault="00467940" w:rsidP="00AF5896">
            <w:pPr>
              <w:pStyle w:val="a6"/>
              <w:jc w:val="center"/>
              <w:rPr>
                <w:rFonts w:ascii="Courier New" w:hAnsi="Courier New" w:cs="Courier New"/>
                <w:sz w:val="24"/>
                <w:szCs w:val="24"/>
              </w:rPr>
            </w:pPr>
            <w:r w:rsidRPr="00110867">
              <w:rPr>
                <w:rFonts w:ascii="Courier New" w:hAnsi="Courier New" w:cs="Courier New"/>
                <w:sz w:val="24"/>
                <w:szCs w:val="24"/>
              </w:rPr>
              <w:t>Местоположение, адрес автомобильной дороги</w:t>
            </w:r>
          </w:p>
        </w:tc>
        <w:tc>
          <w:tcPr>
            <w:tcW w:w="1701" w:type="dxa"/>
            <w:vAlign w:val="center"/>
          </w:tcPr>
          <w:p w:rsidR="00467940" w:rsidRPr="00110867" w:rsidRDefault="00467940" w:rsidP="00AF5896">
            <w:pPr>
              <w:pStyle w:val="a6"/>
              <w:jc w:val="center"/>
              <w:rPr>
                <w:rFonts w:ascii="Courier New" w:hAnsi="Courier New" w:cs="Courier New"/>
                <w:sz w:val="24"/>
                <w:szCs w:val="24"/>
              </w:rPr>
            </w:pPr>
            <w:r w:rsidRPr="00110867">
              <w:rPr>
                <w:rFonts w:ascii="Courier New" w:hAnsi="Courier New" w:cs="Courier New"/>
                <w:sz w:val="24"/>
                <w:szCs w:val="24"/>
              </w:rPr>
              <w:t>Общая протяженность, км</w:t>
            </w:r>
          </w:p>
        </w:tc>
        <w:tc>
          <w:tcPr>
            <w:tcW w:w="2552" w:type="dxa"/>
            <w:vAlign w:val="center"/>
          </w:tcPr>
          <w:p w:rsidR="00467940" w:rsidRPr="00110867" w:rsidRDefault="00467940" w:rsidP="00110867">
            <w:pPr>
              <w:pStyle w:val="a6"/>
              <w:jc w:val="center"/>
              <w:rPr>
                <w:rFonts w:ascii="Courier New" w:hAnsi="Courier New" w:cs="Courier New"/>
                <w:sz w:val="24"/>
                <w:szCs w:val="24"/>
                <w:lang w:val="ru-RU"/>
              </w:rPr>
            </w:pPr>
            <w:r w:rsidRPr="00110867">
              <w:rPr>
                <w:rFonts w:ascii="Courier New" w:hAnsi="Courier New" w:cs="Courier New"/>
                <w:sz w:val="24"/>
                <w:szCs w:val="24"/>
                <w:lang w:val="ru-RU"/>
              </w:rPr>
              <w:t>Сроки начала и окончания временного ограничения движения на весенний период 202</w:t>
            </w:r>
            <w:r w:rsidR="00110867">
              <w:rPr>
                <w:rFonts w:ascii="Courier New" w:hAnsi="Courier New" w:cs="Courier New"/>
                <w:sz w:val="24"/>
                <w:szCs w:val="24"/>
                <w:lang w:val="ru-RU"/>
              </w:rPr>
              <w:t>4</w:t>
            </w:r>
            <w:r w:rsidRPr="00110867">
              <w:rPr>
                <w:rFonts w:ascii="Courier New" w:hAnsi="Courier New" w:cs="Courier New"/>
                <w:sz w:val="24"/>
                <w:szCs w:val="24"/>
                <w:lang w:val="ru-RU"/>
              </w:rPr>
              <w:t xml:space="preserve"> года</w:t>
            </w:r>
          </w:p>
        </w:tc>
      </w:tr>
      <w:tr w:rsidR="00467940" w:rsidTr="00AF5896">
        <w:trPr>
          <w:trHeight w:val="182"/>
        </w:trPr>
        <w:tc>
          <w:tcPr>
            <w:tcW w:w="835" w:type="dxa"/>
          </w:tcPr>
          <w:p w:rsidR="00467940" w:rsidRPr="00110867" w:rsidRDefault="00467940" w:rsidP="00AF5896">
            <w:pPr>
              <w:pStyle w:val="a6"/>
              <w:jc w:val="center"/>
              <w:rPr>
                <w:rFonts w:ascii="Courier New" w:hAnsi="Courier New" w:cs="Courier New"/>
                <w:sz w:val="24"/>
                <w:szCs w:val="24"/>
                <w:lang w:val="ru-RU"/>
              </w:rPr>
            </w:pPr>
          </w:p>
        </w:tc>
        <w:tc>
          <w:tcPr>
            <w:tcW w:w="4694" w:type="dxa"/>
          </w:tcPr>
          <w:p w:rsidR="00467940" w:rsidRPr="00110867" w:rsidRDefault="00467940" w:rsidP="00AF5896">
            <w:pPr>
              <w:pStyle w:val="a6"/>
              <w:jc w:val="center"/>
              <w:rPr>
                <w:rFonts w:ascii="Courier New" w:hAnsi="Courier New" w:cs="Courier New"/>
                <w:sz w:val="24"/>
                <w:szCs w:val="24"/>
              </w:rPr>
            </w:pPr>
            <w:r w:rsidRPr="00110867">
              <w:rPr>
                <w:rFonts w:ascii="Courier New" w:hAnsi="Courier New" w:cs="Courier New"/>
                <w:sz w:val="24"/>
                <w:szCs w:val="24"/>
              </w:rPr>
              <w:t>2</w:t>
            </w:r>
          </w:p>
        </w:tc>
        <w:tc>
          <w:tcPr>
            <w:tcW w:w="835" w:type="dxa"/>
          </w:tcPr>
          <w:p w:rsidR="00467940" w:rsidRPr="00110867" w:rsidRDefault="00467940" w:rsidP="00AF5896">
            <w:pPr>
              <w:pStyle w:val="a6"/>
              <w:jc w:val="center"/>
              <w:rPr>
                <w:rFonts w:ascii="Courier New" w:hAnsi="Courier New" w:cs="Courier New"/>
                <w:sz w:val="24"/>
                <w:szCs w:val="24"/>
              </w:rPr>
            </w:pPr>
            <w:r w:rsidRPr="00110867">
              <w:rPr>
                <w:rFonts w:ascii="Courier New" w:hAnsi="Courier New" w:cs="Courier New"/>
                <w:sz w:val="24"/>
                <w:szCs w:val="24"/>
              </w:rPr>
              <w:t>3</w:t>
            </w:r>
          </w:p>
        </w:tc>
        <w:tc>
          <w:tcPr>
            <w:tcW w:w="4409" w:type="dxa"/>
          </w:tcPr>
          <w:p w:rsidR="00467940" w:rsidRPr="00110867" w:rsidRDefault="00467940" w:rsidP="00AF5896">
            <w:pPr>
              <w:pStyle w:val="a6"/>
              <w:jc w:val="center"/>
              <w:rPr>
                <w:rFonts w:ascii="Courier New" w:hAnsi="Courier New" w:cs="Courier New"/>
                <w:sz w:val="24"/>
                <w:szCs w:val="24"/>
              </w:rPr>
            </w:pPr>
            <w:r w:rsidRPr="00110867">
              <w:rPr>
                <w:rFonts w:ascii="Courier New" w:hAnsi="Courier New" w:cs="Courier New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:rsidR="00467940" w:rsidRPr="00110867" w:rsidRDefault="00467940" w:rsidP="00AF5896">
            <w:pPr>
              <w:pStyle w:val="a6"/>
              <w:jc w:val="center"/>
              <w:rPr>
                <w:rFonts w:ascii="Courier New" w:hAnsi="Courier New" w:cs="Courier New"/>
                <w:sz w:val="24"/>
                <w:szCs w:val="24"/>
              </w:rPr>
            </w:pPr>
            <w:r w:rsidRPr="00110867">
              <w:rPr>
                <w:rFonts w:ascii="Courier New" w:hAnsi="Courier New" w:cs="Courier New"/>
                <w:sz w:val="24"/>
                <w:szCs w:val="24"/>
              </w:rPr>
              <w:t>5</w:t>
            </w:r>
          </w:p>
        </w:tc>
        <w:tc>
          <w:tcPr>
            <w:tcW w:w="2552" w:type="dxa"/>
          </w:tcPr>
          <w:p w:rsidR="00467940" w:rsidRPr="003871BD" w:rsidRDefault="00467940" w:rsidP="00AF5896">
            <w:pPr>
              <w:pStyle w:val="a6"/>
              <w:jc w:val="center"/>
              <w:rPr>
                <w:rFonts w:ascii="Times New Roman" w:hAnsi="Times New Roman"/>
                <w:sz w:val="20"/>
              </w:rPr>
            </w:pPr>
            <w:r w:rsidRPr="003871BD">
              <w:rPr>
                <w:rFonts w:ascii="Times New Roman" w:hAnsi="Times New Roman"/>
                <w:sz w:val="20"/>
              </w:rPr>
              <w:t>6</w:t>
            </w:r>
          </w:p>
        </w:tc>
      </w:tr>
      <w:tr w:rsidR="00467940" w:rsidTr="00AF5896">
        <w:trPr>
          <w:trHeight w:val="700"/>
        </w:trPr>
        <w:tc>
          <w:tcPr>
            <w:tcW w:w="835" w:type="dxa"/>
          </w:tcPr>
          <w:p w:rsidR="00467940" w:rsidRPr="00110867" w:rsidRDefault="00467940" w:rsidP="00AF5896">
            <w:pPr>
              <w:pStyle w:val="a6"/>
              <w:jc w:val="center"/>
              <w:rPr>
                <w:rFonts w:ascii="Courier New" w:hAnsi="Courier New" w:cs="Courier New"/>
                <w:sz w:val="24"/>
                <w:szCs w:val="24"/>
              </w:rPr>
            </w:pPr>
          </w:p>
        </w:tc>
        <w:tc>
          <w:tcPr>
            <w:tcW w:w="4694" w:type="dxa"/>
          </w:tcPr>
          <w:p w:rsidR="00467940" w:rsidRPr="00110867" w:rsidRDefault="00467940" w:rsidP="00AF5896">
            <w:pPr>
              <w:pStyle w:val="a6"/>
              <w:rPr>
                <w:rFonts w:ascii="Courier New" w:hAnsi="Courier New" w:cs="Courier New"/>
                <w:sz w:val="24"/>
                <w:szCs w:val="24"/>
                <w:lang w:val="ru-RU"/>
              </w:rPr>
            </w:pPr>
            <w:r w:rsidRPr="00110867">
              <w:rPr>
                <w:rFonts w:ascii="Courier New" w:hAnsi="Courier New" w:cs="Courier New"/>
                <w:bCs/>
                <w:sz w:val="24"/>
                <w:szCs w:val="24"/>
                <w:lang w:val="ru-RU"/>
              </w:rPr>
              <w:t xml:space="preserve">Автомобильная дорога до </w:t>
            </w:r>
            <w:r w:rsidR="00FF1F31">
              <w:rPr>
                <w:rFonts w:ascii="Courier New" w:hAnsi="Courier New" w:cs="Courier New"/>
                <w:bCs/>
                <w:sz w:val="24"/>
                <w:szCs w:val="24"/>
                <w:lang w:val="ru-RU"/>
              </w:rPr>
              <w:t xml:space="preserve">             </w:t>
            </w:r>
            <w:r w:rsidRPr="00110867">
              <w:rPr>
                <w:rFonts w:ascii="Courier New" w:hAnsi="Courier New" w:cs="Courier New"/>
                <w:bCs/>
                <w:sz w:val="24"/>
                <w:szCs w:val="24"/>
                <w:lang w:val="ru-RU"/>
              </w:rPr>
              <w:t>п. Октябрьский-2</w:t>
            </w:r>
          </w:p>
        </w:tc>
        <w:tc>
          <w:tcPr>
            <w:tcW w:w="5244" w:type="dxa"/>
            <w:gridSpan w:val="2"/>
          </w:tcPr>
          <w:p w:rsidR="00467940" w:rsidRPr="00110867" w:rsidRDefault="00467940" w:rsidP="00AF5896">
            <w:pPr>
              <w:pStyle w:val="a6"/>
              <w:rPr>
                <w:rFonts w:ascii="Courier New" w:hAnsi="Courier New" w:cs="Courier New"/>
                <w:sz w:val="24"/>
                <w:szCs w:val="24"/>
                <w:lang w:val="ru-RU"/>
              </w:rPr>
            </w:pPr>
            <w:r w:rsidRPr="00110867">
              <w:rPr>
                <w:rFonts w:ascii="Courier New" w:hAnsi="Courier New" w:cs="Courier New"/>
                <w:sz w:val="24"/>
                <w:szCs w:val="24"/>
                <w:lang w:val="ru-RU"/>
              </w:rPr>
              <w:t>Иркутская область, Тулунский район,</w:t>
            </w:r>
            <w:r w:rsidRPr="00110867">
              <w:rPr>
                <w:rFonts w:ascii="Courier New" w:hAnsi="Courier New" w:cs="Courier New"/>
                <w:bCs/>
                <w:sz w:val="24"/>
                <w:szCs w:val="24"/>
                <w:lang w:val="ru-RU"/>
              </w:rPr>
              <w:t xml:space="preserve"> от автомобильной дороги "подъезд к д. Альбин" до </w:t>
            </w:r>
            <w:r w:rsidR="00FF1F31">
              <w:rPr>
                <w:rFonts w:ascii="Courier New" w:hAnsi="Courier New" w:cs="Courier New"/>
                <w:bCs/>
                <w:sz w:val="24"/>
                <w:szCs w:val="24"/>
                <w:lang w:val="ru-RU"/>
              </w:rPr>
              <w:t xml:space="preserve">               </w:t>
            </w:r>
            <w:r w:rsidRPr="00110867">
              <w:rPr>
                <w:rFonts w:ascii="Courier New" w:hAnsi="Courier New" w:cs="Courier New"/>
                <w:bCs/>
                <w:sz w:val="24"/>
                <w:szCs w:val="24"/>
                <w:lang w:val="ru-RU"/>
              </w:rPr>
              <w:t>п. Октябрьский-2</w:t>
            </w:r>
          </w:p>
        </w:tc>
        <w:tc>
          <w:tcPr>
            <w:tcW w:w="1701" w:type="dxa"/>
          </w:tcPr>
          <w:p w:rsidR="00467940" w:rsidRPr="00110867" w:rsidRDefault="00467940" w:rsidP="00AF5896">
            <w:pPr>
              <w:pStyle w:val="a6"/>
              <w:jc w:val="center"/>
              <w:rPr>
                <w:rFonts w:ascii="Courier New" w:hAnsi="Courier New" w:cs="Courier New"/>
                <w:sz w:val="24"/>
                <w:szCs w:val="24"/>
              </w:rPr>
            </w:pPr>
            <w:r w:rsidRPr="00110867">
              <w:rPr>
                <w:rFonts w:ascii="Courier New" w:hAnsi="Courier New" w:cs="Courier New"/>
                <w:sz w:val="24"/>
                <w:szCs w:val="24"/>
              </w:rPr>
              <w:t>6,080</w:t>
            </w:r>
          </w:p>
        </w:tc>
        <w:tc>
          <w:tcPr>
            <w:tcW w:w="2552" w:type="dxa"/>
            <w:vMerge w:val="restart"/>
          </w:tcPr>
          <w:p w:rsidR="00467940" w:rsidRDefault="00467940" w:rsidP="00AF5896">
            <w:pPr>
              <w:pStyle w:val="a6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5</w:t>
            </w:r>
          </w:p>
          <w:p w:rsidR="00467940" w:rsidRDefault="00467940" w:rsidP="00AF5896">
            <w:pPr>
              <w:pStyle w:val="a6"/>
              <w:rPr>
                <w:rFonts w:ascii="Times New Roman" w:hAnsi="Times New Roman"/>
                <w:sz w:val="20"/>
              </w:rPr>
            </w:pPr>
          </w:p>
          <w:p w:rsidR="00467940" w:rsidRDefault="00467940" w:rsidP="00AF5896">
            <w:pPr>
              <w:pStyle w:val="a6"/>
              <w:rPr>
                <w:rFonts w:ascii="Times New Roman" w:hAnsi="Times New Roman"/>
                <w:sz w:val="20"/>
              </w:rPr>
            </w:pPr>
          </w:p>
          <w:p w:rsidR="00467940" w:rsidRDefault="00467940" w:rsidP="00AF5896">
            <w:pPr>
              <w:pStyle w:val="a6"/>
              <w:rPr>
                <w:rFonts w:ascii="Times New Roman" w:hAnsi="Times New Roman"/>
                <w:sz w:val="20"/>
              </w:rPr>
            </w:pPr>
          </w:p>
          <w:p w:rsidR="00467940" w:rsidRDefault="00467940" w:rsidP="00AF5896">
            <w:pPr>
              <w:pStyle w:val="a6"/>
              <w:rPr>
                <w:rFonts w:ascii="Times New Roman" w:hAnsi="Times New Roman"/>
                <w:sz w:val="20"/>
              </w:rPr>
            </w:pPr>
          </w:p>
          <w:p w:rsidR="00467940" w:rsidRDefault="00467940" w:rsidP="00AF5896">
            <w:pPr>
              <w:pStyle w:val="a6"/>
              <w:rPr>
                <w:rFonts w:ascii="Times New Roman" w:hAnsi="Times New Roman"/>
                <w:sz w:val="20"/>
              </w:rPr>
            </w:pPr>
          </w:p>
          <w:p w:rsidR="00467940" w:rsidRDefault="00467940" w:rsidP="00AF5896">
            <w:pPr>
              <w:pStyle w:val="a6"/>
              <w:rPr>
                <w:rFonts w:ascii="Times New Roman" w:hAnsi="Times New Roman"/>
                <w:sz w:val="20"/>
              </w:rPr>
            </w:pPr>
          </w:p>
          <w:p w:rsidR="00467940" w:rsidRDefault="00467940" w:rsidP="00AF5896">
            <w:pPr>
              <w:pStyle w:val="a6"/>
              <w:rPr>
                <w:rFonts w:ascii="Times New Roman" w:hAnsi="Times New Roman"/>
                <w:sz w:val="20"/>
              </w:rPr>
            </w:pPr>
          </w:p>
          <w:p w:rsidR="00467940" w:rsidRDefault="00467940" w:rsidP="00AF5896">
            <w:pPr>
              <w:pStyle w:val="a6"/>
              <w:rPr>
                <w:rFonts w:ascii="Times New Roman" w:hAnsi="Times New Roman"/>
                <w:sz w:val="20"/>
              </w:rPr>
            </w:pPr>
          </w:p>
          <w:p w:rsidR="00467940" w:rsidRDefault="00467940" w:rsidP="00AF5896">
            <w:pPr>
              <w:pStyle w:val="a6"/>
              <w:rPr>
                <w:rFonts w:ascii="Times New Roman" w:hAnsi="Times New Roman"/>
                <w:sz w:val="20"/>
              </w:rPr>
            </w:pPr>
          </w:p>
          <w:p w:rsidR="00467940" w:rsidRDefault="00467940" w:rsidP="00AF5896">
            <w:pPr>
              <w:pStyle w:val="a6"/>
              <w:rPr>
                <w:rFonts w:ascii="Times New Roman" w:hAnsi="Times New Roman"/>
                <w:sz w:val="20"/>
              </w:rPr>
            </w:pPr>
          </w:p>
          <w:p w:rsidR="00467940" w:rsidRDefault="00467940" w:rsidP="00AF5896">
            <w:pPr>
              <w:pStyle w:val="a6"/>
              <w:rPr>
                <w:rFonts w:ascii="Times New Roman" w:hAnsi="Times New Roman"/>
                <w:sz w:val="20"/>
              </w:rPr>
            </w:pPr>
          </w:p>
          <w:p w:rsidR="00467940" w:rsidRDefault="00467940" w:rsidP="00AF5896">
            <w:pPr>
              <w:pStyle w:val="a6"/>
              <w:rPr>
                <w:rFonts w:ascii="Times New Roman" w:hAnsi="Times New Roman"/>
                <w:sz w:val="20"/>
              </w:rPr>
            </w:pPr>
          </w:p>
          <w:p w:rsidR="00467940" w:rsidRDefault="00467940" w:rsidP="00AF5896">
            <w:pPr>
              <w:pStyle w:val="a6"/>
              <w:rPr>
                <w:rFonts w:ascii="Times New Roman" w:hAnsi="Times New Roman"/>
                <w:sz w:val="20"/>
              </w:rPr>
            </w:pPr>
          </w:p>
          <w:p w:rsidR="00467940" w:rsidRDefault="00467940" w:rsidP="00AF5896">
            <w:pPr>
              <w:pStyle w:val="a6"/>
              <w:rPr>
                <w:rFonts w:ascii="Times New Roman" w:hAnsi="Times New Roman"/>
                <w:sz w:val="20"/>
              </w:rPr>
            </w:pPr>
          </w:p>
          <w:p w:rsidR="00467940" w:rsidRDefault="00467940" w:rsidP="00AF5896">
            <w:pPr>
              <w:pStyle w:val="a6"/>
              <w:rPr>
                <w:rFonts w:ascii="Times New Roman" w:hAnsi="Times New Roman"/>
                <w:sz w:val="20"/>
              </w:rPr>
            </w:pPr>
          </w:p>
          <w:p w:rsidR="00467940" w:rsidRDefault="00467940" w:rsidP="00AF5896">
            <w:pPr>
              <w:pStyle w:val="a6"/>
              <w:rPr>
                <w:rFonts w:ascii="Times New Roman" w:hAnsi="Times New Roman"/>
                <w:sz w:val="20"/>
              </w:rPr>
            </w:pPr>
          </w:p>
          <w:p w:rsidR="00467940" w:rsidRDefault="00467940" w:rsidP="00AF5896">
            <w:pPr>
              <w:pStyle w:val="a6"/>
              <w:rPr>
                <w:rFonts w:ascii="Times New Roman" w:hAnsi="Times New Roman"/>
                <w:sz w:val="20"/>
              </w:rPr>
            </w:pPr>
          </w:p>
          <w:p w:rsidR="00467940" w:rsidRDefault="00467940" w:rsidP="00AF5896">
            <w:pPr>
              <w:pStyle w:val="a6"/>
              <w:rPr>
                <w:rFonts w:ascii="Times New Roman" w:hAnsi="Times New Roman"/>
                <w:sz w:val="20"/>
              </w:rPr>
            </w:pPr>
          </w:p>
          <w:p w:rsidR="00467940" w:rsidRPr="00110867" w:rsidRDefault="00467940" w:rsidP="00AF5896">
            <w:pPr>
              <w:pStyle w:val="a6"/>
              <w:jc w:val="center"/>
              <w:rPr>
                <w:rFonts w:ascii="Courier New" w:hAnsi="Courier New" w:cs="Courier New"/>
                <w:sz w:val="24"/>
                <w:szCs w:val="24"/>
              </w:rPr>
            </w:pPr>
            <w:r w:rsidRPr="00110867">
              <w:rPr>
                <w:rFonts w:ascii="Courier New" w:hAnsi="Courier New" w:cs="Courier New"/>
                <w:sz w:val="24"/>
                <w:szCs w:val="24"/>
              </w:rPr>
              <w:t>15 апреля по</w:t>
            </w:r>
          </w:p>
          <w:p w:rsidR="00467940" w:rsidRPr="003871BD" w:rsidRDefault="00467940" w:rsidP="00BA43EF">
            <w:pPr>
              <w:pStyle w:val="a6"/>
              <w:rPr>
                <w:rFonts w:ascii="Times New Roman" w:hAnsi="Times New Roman"/>
                <w:sz w:val="20"/>
              </w:rPr>
            </w:pPr>
            <w:r w:rsidRPr="00110867">
              <w:rPr>
                <w:rFonts w:ascii="Courier New" w:hAnsi="Courier New" w:cs="Courier New"/>
                <w:sz w:val="24"/>
                <w:szCs w:val="24"/>
              </w:rPr>
              <w:t>14 мая 202</w:t>
            </w:r>
            <w:r w:rsidR="00BA43EF">
              <w:rPr>
                <w:rFonts w:ascii="Courier New" w:hAnsi="Courier New" w:cs="Courier New"/>
                <w:sz w:val="24"/>
                <w:szCs w:val="24"/>
                <w:lang w:val="ru-RU"/>
              </w:rPr>
              <w:t>5</w:t>
            </w:r>
            <w:r w:rsidRPr="00110867">
              <w:rPr>
                <w:rFonts w:ascii="Courier New" w:hAnsi="Courier New" w:cs="Courier New"/>
                <w:sz w:val="24"/>
                <w:szCs w:val="24"/>
              </w:rPr>
              <w:t>г.</w:t>
            </w:r>
          </w:p>
        </w:tc>
      </w:tr>
      <w:tr w:rsidR="00467940" w:rsidTr="00AF5896">
        <w:trPr>
          <w:trHeight w:val="413"/>
        </w:trPr>
        <w:tc>
          <w:tcPr>
            <w:tcW w:w="835" w:type="dxa"/>
          </w:tcPr>
          <w:p w:rsidR="00467940" w:rsidRPr="00110867" w:rsidRDefault="00467940" w:rsidP="00AF5896">
            <w:pPr>
              <w:pStyle w:val="a6"/>
              <w:jc w:val="center"/>
              <w:rPr>
                <w:rFonts w:ascii="Courier New" w:hAnsi="Courier New" w:cs="Courier New"/>
                <w:sz w:val="24"/>
                <w:szCs w:val="24"/>
              </w:rPr>
            </w:pPr>
          </w:p>
        </w:tc>
        <w:tc>
          <w:tcPr>
            <w:tcW w:w="4694" w:type="dxa"/>
          </w:tcPr>
          <w:p w:rsidR="00467940" w:rsidRPr="00FF1F31" w:rsidRDefault="00467940" w:rsidP="00AF5896">
            <w:pPr>
              <w:pStyle w:val="a6"/>
              <w:rPr>
                <w:rFonts w:ascii="Courier New" w:hAnsi="Courier New" w:cs="Courier New"/>
                <w:sz w:val="24"/>
                <w:szCs w:val="24"/>
                <w:lang w:val="ru-RU"/>
              </w:rPr>
            </w:pPr>
            <w:r w:rsidRPr="00110867">
              <w:rPr>
                <w:rFonts w:ascii="Courier New" w:hAnsi="Courier New" w:cs="Courier New"/>
                <w:bCs/>
                <w:sz w:val="24"/>
                <w:szCs w:val="24"/>
                <w:lang w:val="ru-RU"/>
              </w:rPr>
              <w:t xml:space="preserve">Автомобильная дорога </w:t>
            </w:r>
            <w:r w:rsidR="00FF1F31">
              <w:rPr>
                <w:rFonts w:ascii="Courier New" w:hAnsi="Courier New" w:cs="Courier New"/>
                <w:bCs/>
                <w:sz w:val="24"/>
                <w:szCs w:val="24"/>
                <w:lang w:val="ru-RU"/>
              </w:rPr>
              <w:t xml:space="preserve">                 </w:t>
            </w:r>
            <w:r w:rsidRPr="00110867">
              <w:rPr>
                <w:rFonts w:ascii="Courier New" w:hAnsi="Courier New" w:cs="Courier New"/>
                <w:bCs/>
                <w:sz w:val="24"/>
                <w:szCs w:val="24"/>
                <w:lang w:val="ru-RU"/>
              </w:rPr>
              <w:t xml:space="preserve">"с. Уйгат - д.  </w:t>
            </w:r>
            <w:r w:rsidRPr="00FF1F31">
              <w:rPr>
                <w:rFonts w:ascii="Courier New" w:hAnsi="Courier New" w:cs="Courier New"/>
                <w:bCs/>
                <w:sz w:val="24"/>
                <w:szCs w:val="24"/>
                <w:lang w:val="ru-RU"/>
              </w:rPr>
              <w:t>Кривуша"</w:t>
            </w:r>
          </w:p>
        </w:tc>
        <w:tc>
          <w:tcPr>
            <w:tcW w:w="5244" w:type="dxa"/>
            <w:gridSpan w:val="2"/>
          </w:tcPr>
          <w:p w:rsidR="00467940" w:rsidRPr="00110867" w:rsidRDefault="00467940" w:rsidP="00AF5896">
            <w:pPr>
              <w:pStyle w:val="a6"/>
              <w:rPr>
                <w:rFonts w:ascii="Courier New" w:hAnsi="Courier New" w:cs="Courier New"/>
                <w:sz w:val="24"/>
                <w:szCs w:val="24"/>
                <w:lang w:val="ru-RU"/>
              </w:rPr>
            </w:pPr>
            <w:r w:rsidRPr="00110867">
              <w:rPr>
                <w:rFonts w:ascii="Courier New" w:hAnsi="Courier New" w:cs="Courier New"/>
                <w:bCs/>
                <w:sz w:val="24"/>
                <w:szCs w:val="24"/>
                <w:lang w:val="ru-RU"/>
              </w:rPr>
              <w:t>Иркутская область, Тулунский район, от ул. Стрелка с. Уйгат до въезда в д. Кривуша</w:t>
            </w:r>
          </w:p>
        </w:tc>
        <w:tc>
          <w:tcPr>
            <w:tcW w:w="1701" w:type="dxa"/>
          </w:tcPr>
          <w:p w:rsidR="00467940" w:rsidRPr="00110867" w:rsidRDefault="00467940" w:rsidP="00AF5896">
            <w:pPr>
              <w:pStyle w:val="a6"/>
              <w:jc w:val="center"/>
              <w:rPr>
                <w:rFonts w:ascii="Courier New" w:hAnsi="Courier New" w:cs="Courier New"/>
                <w:sz w:val="24"/>
                <w:szCs w:val="24"/>
              </w:rPr>
            </w:pPr>
            <w:r w:rsidRPr="00110867">
              <w:rPr>
                <w:rFonts w:ascii="Courier New" w:hAnsi="Courier New" w:cs="Courier New"/>
                <w:sz w:val="24"/>
                <w:szCs w:val="24"/>
              </w:rPr>
              <w:t>2,041</w:t>
            </w:r>
          </w:p>
        </w:tc>
        <w:tc>
          <w:tcPr>
            <w:tcW w:w="2552" w:type="dxa"/>
            <w:vMerge/>
          </w:tcPr>
          <w:p w:rsidR="00467940" w:rsidRPr="003871BD" w:rsidRDefault="00467940" w:rsidP="00AF5896">
            <w:pPr>
              <w:pStyle w:val="a6"/>
              <w:rPr>
                <w:rFonts w:ascii="Times New Roman" w:hAnsi="Times New Roman"/>
                <w:sz w:val="20"/>
              </w:rPr>
            </w:pPr>
          </w:p>
        </w:tc>
      </w:tr>
      <w:tr w:rsidR="00467940" w:rsidTr="00AF5896">
        <w:trPr>
          <w:trHeight w:val="661"/>
        </w:trPr>
        <w:tc>
          <w:tcPr>
            <w:tcW w:w="835" w:type="dxa"/>
          </w:tcPr>
          <w:p w:rsidR="00467940" w:rsidRPr="00110867" w:rsidRDefault="00467940" w:rsidP="00AF5896">
            <w:pPr>
              <w:pStyle w:val="a6"/>
              <w:jc w:val="center"/>
              <w:rPr>
                <w:rFonts w:ascii="Courier New" w:hAnsi="Courier New" w:cs="Courier New"/>
                <w:sz w:val="24"/>
                <w:szCs w:val="24"/>
              </w:rPr>
            </w:pPr>
          </w:p>
        </w:tc>
        <w:tc>
          <w:tcPr>
            <w:tcW w:w="4694" w:type="dxa"/>
          </w:tcPr>
          <w:p w:rsidR="00467940" w:rsidRPr="00110867" w:rsidRDefault="00467940" w:rsidP="00AF5896">
            <w:pPr>
              <w:pStyle w:val="a6"/>
              <w:rPr>
                <w:rFonts w:ascii="Courier New" w:hAnsi="Courier New" w:cs="Courier New"/>
                <w:sz w:val="24"/>
                <w:szCs w:val="24"/>
                <w:lang w:val="ru-RU"/>
              </w:rPr>
            </w:pPr>
            <w:r w:rsidRPr="00110867">
              <w:rPr>
                <w:rFonts w:ascii="Courier New" w:hAnsi="Courier New" w:cs="Courier New"/>
                <w:bCs/>
                <w:sz w:val="24"/>
                <w:szCs w:val="24"/>
                <w:lang w:val="ru-RU"/>
              </w:rPr>
              <w:t>Подъезд к с. Азей (от а/д "Новосибирск-Иркутск" км 1507)</w:t>
            </w:r>
          </w:p>
        </w:tc>
        <w:tc>
          <w:tcPr>
            <w:tcW w:w="5244" w:type="dxa"/>
            <w:gridSpan w:val="2"/>
          </w:tcPr>
          <w:p w:rsidR="00467940" w:rsidRPr="00110867" w:rsidRDefault="00467940" w:rsidP="00AF5896">
            <w:pPr>
              <w:pStyle w:val="a6"/>
              <w:rPr>
                <w:rFonts w:ascii="Courier New" w:hAnsi="Courier New" w:cs="Courier New"/>
                <w:sz w:val="24"/>
                <w:szCs w:val="24"/>
                <w:lang w:val="ru-RU"/>
              </w:rPr>
            </w:pPr>
            <w:r w:rsidRPr="00110867">
              <w:rPr>
                <w:rFonts w:ascii="Courier New" w:hAnsi="Courier New" w:cs="Courier New"/>
                <w:bCs/>
                <w:sz w:val="24"/>
                <w:szCs w:val="24"/>
                <w:lang w:val="ru-RU"/>
              </w:rPr>
              <w:t>Иркутская область, Тулунский район, от 1507 км автомобильной дороги "Новосибирск-Иркутск" до с. Азей</w:t>
            </w:r>
          </w:p>
        </w:tc>
        <w:tc>
          <w:tcPr>
            <w:tcW w:w="1701" w:type="dxa"/>
          </w:tcPr>
          <w:p w:rsidR="00467940" w:rsidRPr="00110867" w:rsidRDefault="00467940" w:rsidP="00AF5896">
            <w:pPr>
              <w:pStyle w:val="a6"/>
              <w:jc w:val="center"/>
              <w:rPr>
                <w:rFonts w:ascii="Courier New" w:hAnsi="Courier New" w:cs="Courier New"/>
                <w:sz w:val="24"/>
                <w:szCs w:val="24"/>
              </w:rPr>
            </w:pPr>
            <w:r w:rsidRPr="00110867">
              <w:rPr>
                <w:rFonts w:ascii="Courier New" w:hAnsi="Courier New" w:cs="Courier New"/>
                <w:sz w:val="24"/>
                <w:szCs w:val="24"/>
              </w:rPr>
              <w:t>1.684</w:t>
            </w:r>
          </w:p>
        </w:tc>
        <w:tc>
          <w:tcPr>
            <w:tcW w:w="2552" w:type="dxa"/>
            <w:vMerge/>
          </w:tcPr>
          <w:p w:rsidR="00467940" w:rsidRPr="003871BD" w:rsidRDefault="00467940" w:rsidP="00AF5896">
            <w:pPr>
              <w:pStyle w:val="a6"/>
              <w:rPr>
                <w:rFonts w:ascii="Times New Roman" w:hAnsi="Times New Roman"/>
                <w:sz w:val="20"/>
              </w:rPr>
            </w:pPr>
          </w:p>
        </w:tc>
      </w:tr>
      <w:tr w:rsidR="00467940" w:rsidTr="00AF5896">
        <w:trPr>
          <w:trHeight w:val="670"/>
        </w:trPr>
        <w:tc>
          <w:tcPr>
            <w:tcW w:w="835" w:type="dxa"/>
          </w:tcPr>
          <w:p w:rsidR="00467940" w:rsidRPr="00110867" w:rsidRDefault="00467940" w:rsidP="00AF5896">
            <w:pPr>
              <w:pStyle w:val="a6"/>
              <w:jc w:val="center"/>
              <w:rPr>
                <w:rFonts w:ascii="Courier New" w:hAnsi="Courier New" w:cs="Courier New"/>
                <w:sz w:val="24"/>
                <w:szCs w:val="24"/>
              </w:rPr>
            </w:pPr>
          </w:p>
        </w:tc>
        <w:tc>
          <w:tcPr>
            <w:tcW w:w="4694" w:type="dxa"/>
          </w:tcPr>
          <w:p w:rsidR="00467940" w:rsidRPr="00110867" w:rsidRDefault="00467940" w:rsidP="00AF5896">
            <w:pPr>
              <w:pStyle w:val="a6"/>
              <w:rPr>
                <w:rFonts w:ascii="Courier New" w:hAnsi="Courier New" w:cs="Courier New"/>
                <w:sz w:val="24"/>
                <w:szCs w:val="24"/>
                <w:lang w:val="ru-RU"/>
              </w:rPr>
            </w:pPr>
            <w:r w:rsidRPr="00110867">
              <w:rPr>
                <w:rFonts w:ascii="Courier New" w:hAnsi="Courier New" w:cs="Courier New"/>
                <w:sz w:val="24"/>
                <w:szCs w:val="24"/>
                <w:lang w:val="ru-RU"/>
              </w:rPr>
              <w:t xml:space="preserve">Подъезд к д. Нюра (от а/д "Новосибирск-Иркутск" 1503 км) </w:t>
            </w:r>
          </w:p>
        </w:tc>
        <w:tc>
          <w:tcPr>
            <w:tcW w:w="5244" w:type="dxa"/>
            <w:gridSpan w:val="2"/>
          </w:tcPr>
          <w:p w:rsidR="00467940" w:rsidRPr="00110867" w:rsidRDefault="00467940" w:rsidP="00AF5896">
            <w:pPr>
              <w:pStyle w:val="a6"/>
              <w:rPr>
                <w:rFonts w:ascii="Courier New" w:hAnsi="Courier New" w:cs="Courier New"/>
                <w:bCs/>
                <w:sz w:val="24"/>
                <w:szCs w:val="24"/>
                <w:lang w:val="ru-RU"/>
              </w:rPr>
            </w:pPr>
            <w:r w:rsidRPr="00110867">
              <w:rPr>
                <w:rFonts w:ascii="Courier New" w:hAnsi="Courier New" w:cs="Courier New"/>
                <w:bCs/>
                <w:sz w:val="24"/>
                <w:szCs w:val="24"/>
                <w:lang w:val="ru-RU"/>
              </w:rPr>
              <w:t>Иркутская область, Тулунский район, от 1503 км автомобильной дороги "Новосибирск-Иркутск" до д. Нюра</w:t>
            </w:r>
          </w:p>
        </w:tc>
        <w:tc>
          <w:tcPr>
            <w:tcW w:w="1701" w:type="dxa"/>
          </w:tcPr>
          <w:p w:rsidR="00467940" w:rsidRPr="00110867" w:rsidRDefault="00467940" w:rsidP="00AF5896">
            <w:pPr>
              <w:pStyle w:val="a6"/>
              <w:jc w:val="center"/>
              <w:rPr>
                <w:rFonts w:ascii="Courier New" w:hAnsi="Courier New" w:cs="Courier New"/>
                <w:sz w:val="24"/>
                <w:szCs w:val="24"/>
              </w:rPr>
            </w:pPr>
            <w:r w:rsidRPr="00110867">
              <w:rPr>
                <w:rFonts w:ascii="Courier New" w:hAnsi="Courier New" w:cs="Courier New"/>
                <w:sz w:val="24"/>
                <w:szCs w:val="24"/>
              </w:rPr>
              <w:t>2,958</w:t>
            </w:r>
          </w:p>
        </w:tc>
        <w:tc>
          <w:tcPr>
            <w:tcW w:w="2552" w:type="dxa"/>
            <w:vMerge/>
          </w:tcPr>
          <w:p w:rsidR="00467940" w:rsidRPr="003871BD" w:rsidRDefault="00467940" w:rsidP="00AF5896">
            <w:pPr>
              <w:pStyle w:val="a6"/>
              <w:rPr>
                <w:rFonts w:ascii="Times New Roman" w:hAnsi="Times New Roman"/>
                <w:sz w:val="20"/>
              </w:rPr>
            </w:pPr>
          </w:p>
        </w:tc>
      </w:tr>
      <w:tr w:rsidR="00467940" w:rsidTr="00AF5896">
        <w:trPr>
          <w:trHeight w:val="700"/>
        </w:trPr>
        <w:tc>
          <w:tcPr>
            <w:tcW w:w="835" w:type="dxa"/>
          </w:tcPr>
          <w:p w:rsidR="00467940" w:rsidRPr="00110867" w:rsidRDefault="00467940" w:rsidP="00AF5896">
            <w:pPr>
              <w:pStyle w:val="a6"/>
              <w:jc w:val="center"/>
              <w:rPr>
                <w:rFonts w:ascii="Courier New" w:hAnsi="Courier New" w:cs="Courier New"/>
                <w:sz w:val="24"/>
                <w:szCs w:val="24"/>
              </w:rPr>
            </w:pPr>
          </w:p>
        </w:tc>
        <w:tc>
          <w:tcPr>
            <w:tcW w:w="4694" w:type="dxa"/>
          </w:tcPr>
          <w:p w:rsidR="00467940" w:rsidRPr="00110867" w:rsidRDefault="00467940" w:rsidP="00AF5896">
            <w:pPr>
              <w:pStyle w:val="a6"/>
              <w:rPr>
                <w:rFonts w:ascii="Courier New" w:hAnsi="Courier New" w:cs="Courier New"/>
                <w:sz w:val="24"/>
                <w:szCs w:val="24"/>
                <w:lang w:val="ru-RU"/>
              </w:rPr>
            </w:pPr>
            <w:r w:rsidRPr="00110867">
              <w:rPr>
                <w:rFonts w:ascii="Courier New" w:hAnsi="Courier New" w:cs="Courier New"/>
                <w:bCs/>
                <w:sz w:val="24"/>
                <w:szCs w:val="24"/>
                <w:lang w:val="ru-RU"/>
              </w:rPr>
              <w:t>Автомобильная дорога "Будагово-п. Ключевой"</w:t>
            </w:r>
          </w:p>
        </w:tc>
        <w:tc>
          <w:tcPr>
            <w:tcW w:w="5244" w:type="dxa"/>
            <w:gridSpan w:val="2"/>
          </w:tcPr>
          <w:p w:rsidR="00467940" w:rsidRPr="00110867" w:rsidRDefault="00467940" w:rsidP="00AF5896">
            <w:pPr>
              <w:pStyle w:val="a6"/>
              <w:rPr>
                <w:rFonts w:ascii="Courier New" w:hAnsi="Courier New" w:cs="Courier New"/>
                <w:sz w:val="24"/>
                <w:szCs w:val="24"/>
                <w:lang w:val="ru-RU"/>
              </w:rPr>
            </w:pPr>
            <w:r w:rsidRPr="00110867">
              <w:rPr>
                <w:rFonts w:ascii="Courier New" w:hAnsi="Courier New" w:cs="Courier New"/>
                <w:bCs/>
                <w:sz w:val="24"/>
                <w:szCs w:val="24"/>
                <w:lang w:val="ru-RU"/>
              </w:rPr>
              <w:t>Иркутская область, Тулунский район, от автомобильной дороги "Будагово-Аверьяновка" до п. Ключевой</w:t>
            </w:r>
          </w:p>
        </w:tc>
        <w:tc>
          <w:tcPr>
            <w:tcW w:w="1701" w:type="dxa"/>
          </w:tcPr>
          <w:p w:rsidR="00467940" w:rsidRPr="00110867" w:rsidRDefault="00467940" w:rsidP="00AF5896">
            <w:pPr>
              <w:pStyle w:val="a6"/>
              <w:jc w:val="center"/>
              <w:rPr>
                <w:rFonts w:ascii="Courier New" w:hAnsi="Courier New" w:cs="Courier New"/>
                <w:sz w:val="24"/>
                <w:szCs w:val="24"/>
              </w:rPr>
            </w:pPr>
            <w:r w:rsidRPr="00110867">
              <w:rPr>
                <w:rFonts w:ascii="Courier New" w:hAnsi="Courier New" w:cs="Courier New"/>
                <w:sz w:val="24"/>
                <w:szCs w:val="24"/>
              </w:rPr>
              <w:t>1,736</w:t>
            </w:r>
          </w:p>
        </w:tc>
        <w:tc>
          <w:tcPr>
            <w:tcW w:w="2552" w:type="dxa"/>
            <w:vMerge/>
          </w:tcPr>
          <w:p w:rsidR="00467940" w:rsidRPr="003871BD" w:rsidRDefault="00467940" w:rsidP="00AF5896">
            <w:pPr>
              <w:pStyle w:val="a6"/>
              <w:rPr>
                <w:rFonts w:ascii="Times New Roman" w:hAnsi="Times New Roman"/>
                <w:sz w:val="20"/>
              </w:rPr>
            </w:pPr>
          </w:p>
        </w:tc>
      </w:tr>
      <w:tr w:rsidR="00467940" w:rsidTr="00AF5896">
        <w:trPr>
          <w:trHeight w:val="700"/>
        </w:trPr>
        <w:tc>
          <w:tcPr>
            <w:tcW w:w="835" w:type="dxa"/>
          </w:tcPr>
          <w:p w:rsidR="00467940" w:rsidRPr="00110867" w:rsidRDefault="00467940" w:rsidP="00AF5896">
            <w:pPr>
              <w:pStyle w:val="a6"/>
              <w:jc w:val="center"/>
              <w:rPr>
                <w:rFonts w:ascii="Courier New" w:hAnsi="Courier New" w:cs="Courier New"/>
                <w:sz w:val="24"/>
                <w:szCs w:val="24"/>
              </w:rPr>
            </w:pPr>
          </w:p>
        </w:tc>
        <w:tc>
          <w:tcPr>
            <w:tcW w:w="4694" w:type="dxa"/>
          </w:tcPr>
          <w:p w:rsidR="00467940" w:rsidRPr="00110867" w:rsidRDefault="00467940" w:rsidP="00AF5896">
            <w:pPr>
              <w:pStyle w:val="a6"/>
              <w:rPr>
                <w:rFonts w:ascii="Courier New" w:hAnsi="Courier New" w:cs="Courier New"/>
                <w:sz w:val="24"/>
                <w:szCs w:val="24"/>
                <w:lang w:val="ru-RU"/>
              </w:rPr>
            </w:pPr>
            <w:r w:rsidRPr="00110867">
              <w:rPr>
                <w:rFonts w:ascii="Courier New" w:hAnsi="Courier New" w:cs="Courier New"/>
                <w:color w:val="000000"/>
                <w:sz w:val="24"/>
                <w:szCs w:val="24"/>
                <w:lang w:val="ru-RU"/>
              </w:rPr>
              <w:t xml:space="preserve">Автомобильная дорога «Подъезд к п. Евдокимовский, участок 1»,   </w:t>
            </w:r>
          </w:p>
        </w:tc>
        <w:tc>
          <w:tcPr>
            <w:tcW w:w="5244" w:type="dxa"/>
            <w:gridSpan w:val="2"/>
          </w:tcPr>
          <w:p w:rsidR="00467940" w:rsidRPr="00110867" w:rsidRDefault="00467940" w:rsidP="00AF5896">
            <w:pPr>
              <w:pStyle w:val="a6"/>
              <w:rPr>
                <w:rFonts w:ascii="Courier New" w:hAnsi="Courier New" w:cs="Courier New"/>
                <w:bCs/>
                <w:i/>
                <w:sz w:val="24"/>
                <w:szCs w:val="24"/>
                <w:lang w:val="ru-RU"/>
              </w:rPr>
            </w:pPr>
            <w:r w:rsidRPr="00110867">
              <w:rPr>
                <w:rFonts w:ascii="Courier New" w:hAnsi="Courier New" w:cs="Courier New"/>
                <w:color w:val="000000"/>
                <w:sz w:val="24"/>
                <w:szCs w:val="24"/>
                <w:lang w:val="ru-RU"/>
              </w:rPr>
              <w:t>Иркутская область, Тулунский район, от км 24+669 автомобильной</w:t>
            </w:r>
          </w:p>
        </w:tc>
        <w:tc>
          <w:tcPr>
            <w:tcW w:w="1701" w:type="dxa"/>
          </w:tcPr>
          <w:p w:rsidR="00467940" w:rsidRPr="00FF1F31" w:rsidRDefault="00467940" w:rsidP="00AF5896">
            <w:pPr>
              <w:pStyle w:val="a6"/>
              <w:jc w:val="center"/>
              <w:rPr>
                <w:rFonts w:ascii="Courier New" w:hAnsi="Courier New" w:cs="Courier New"/>
                <w:sz w:val="24"/>
                <w:szCs w:val="24"/>
              </w:rPr>
            </w:pPr>
            <w:r w:rsidRPr="00FF1F31">
              <w:rPr>
                <w:rFonts w:ascii="Courier New" w:hAnsi="Courier New" w:cs="Courier New"/>
                <w:sz w:val="24"/>
                <w:szCs w:val="24"/>
              </w:rPr>
              <w:t>0,307</w:t>
            </w:r>
          </w:p>
        </w:tc>
        <w:tc>
          <w:tcPr>
            <w:tcW w:w="2552" w:type="dxa"/>
            <w:vMerge/>
          </w:tcPr>
          <w:p w:rsidR="00467940" w:rsidRPr="00763F67" w:rsidRDefault="00467940" w:rsidP="00AF5896">
            <w:pPr>
              <w:pStyle w:val="a6"/>
              <w:rPr>
                <w:rFonts w:ascii="Times New Roman" w:hAnsi="Times New Roman"/>
                <w:i/>
                <w:sz w:val="20"/>
              </w:rPr>
            </w:pPr>
          </w:p>
        </w:tc>
      </w:tr>
      <w:tr w:rsidR="00467940" w:rsidTr="00AF5896">
        <w:trPr>
          <w:trHeight w:val="700"/>
        </w:trPr>
        <w:tc>
          <w:tcPr>
            <w:tcW w:w="835" w:type="dxa"/>
          </w:tcPr>
          <w:p w:rsidR="00467940" w:rsidRPr="00110867" w:rsidRDefault="00467940" w:rsidP="00AF5896">
            <w:pPr>
              <w:pStyle w:val="a6"/>
              <w:jc w:val="center"/>
              <w:rPr>
                <w:rFonts w:ascii="Courier New" w:hAnsi="Courier New" w:cs="Courier New"/>
                <w:sz w:val="24"/>
                <w:szCs w:val="24"/>
              </w:rPr>
            </w:pPr>
          </w:p>
        </w:tc>
        <w:tc>
          <w:tcPr>
            <w:tcW w:w="4694" w:type="dxa"/>
          </w:tcPr>
          <w:p w:rsidR="00467940" w:rsidRPr="00110867" w:rsidRDefault="00467940" w:rsidP="00AF5896">
            <w:pPr>
              <w:pStyle w:val="a6"/>
              <w:rPr>
                <w:rFonts w:ascii="Courier New" w:hAnsi="Courier New" w:cs="Courier New"/>
                <w:sz w:val="24"/>
                <w:szCs w:val="24"/>
                <w:lang w:val="ru-RU"/>
              </w:rPr>
            </w:pPr>
            <w:r w:rsidRPr="00110867">
              <w:rPr>
                <w:rFonts w:ascii="Courier New" w:hAnsi="Courier New" w:cs="Courier New"/>
                <w:sz w:val="24"/>
                <w:szCs w:val="24"/>
                <w:lang w:val="ru-RU"/>
              </w:rPr>
              <w:t>Автомобильная дорога «Подъезд к п. Евдокимовский, участок 2»</w:t>
            </w:r>
          </w:p>
        </w:tc>
        <w:tc>
          <w:tcPr>
            <w:tcW w:w="5244" w:type="dxa"/>
            <w:gridSpan w:val="2"/>
          </w:tcPr>
          <w:p w:rsidR="00467940" w:rsidRPr="00110867" w:rsidRDefault="00467940" w:rsidP="00AF5896">
            <w:pPr>
              <w:pStyle w:val="a6"/>
              <w:rPr>
                <w:rFonts w:ascii="Courier New" w:hAnsi="Courier New" w:cs="Courier New"/>
                <w:color w:val="000000"/>
                <w:sz w:val="24"/>
                <w:szCs w:val="24"/>
                <w:lang w:val="ru-RU"/>
              </w:rPr>
            </w:pPr>
            <w:r w:rsidRPr="00110867">
              <w:rPr>
                <w:rFonts w:ascii="Courier New" w:hAnsi="Courier New" w:cs="Courier New"/>
                <w:color w:val="000000"/>
                <w:sz w:val="24"/>
                <w:szCs w:val="24"/>
                <w:lang w:val="ru-RU"/>
              </w:rPr>
              <w:t>Иркутская область, Тулунский район, от км 24+669 автомобильной дороги «Перфилово-Евдокимово» до п. Евдокимовский, участок 2</w:t>
            </w:r>
          </w:p>
        </w:tc>
        <w:tc>
          <w:tcPr>
            <w:tcW w:w="1701" w:type="dxa"/>
          </w:tcPr>
          <w:p w:rsidR="00467940" w:rsidRPr="00FF1F31" w:rsidRDefault="00467940" w:rsidP="00AF5896">
            <w:pPr>
              <w:pStyle w:val="a6"/>
              <w:jc w:val="center"/>
              <w:rPr>
                <w:rFonts w:ascii="Courier New" w:hAnsi="Courier New" w:cs="Courier New"/>
                <w:sz w:val="24"/>
                <w:szCs w:val="24"/>
              </w:rPr>
            </w:pPr>
            <w:r w:rsidRPr="00FF1F31">
              <w:rPr>
                <w:rFonts w:ascii="Courier New" w:hAnsi="Courier New" w:cs="Courier New"/>
                <w:sz w:val="24"/>
                <w:szCs w:val="24"/>
              </w:rPr>
              <w:t>2,631</w:t>
            </w:r>
          </w:p>
        </w:tc>
        <w:tc>
          <w:tcPr>
            <w:tcW w:w="2552" w:type="dxa"/>
            <w:vMerge/>
          </w:tcPr>
          <w:p w:rsidR="00467940" w:rsidRPr="00763F67" w:rsidRDefault="00467940" w:rsidP="00AF5896">
            <w:pPr>
              <w:pStyle w:val="a6"/>
              <w:rPr>
                <w:rFonts w:ascii="Times New Roman" w:hAnsi="Times New Roman"/>
                <w:i/>
                <w:sz w:val="20"/>
              </w:rPr>
            </w:pPr>
          </w:p>
        </w:tc>
      </w:tr>
      <w:tr w:rsidR="00467940" w:rsidTr="00AF5896">
        <w:trPr>
          <w:trHeight w:val="684"/>
        </w:trPr>
        <w:tc>
          <w:tcPr>
            <w:tcW w:w="835" w:type="dxa"/>
          </w:tcPr>
          <w:p w:rsidR="00467940" w:rsidRPr="00110867" w:rsidRDefault="00467940" w:rsidP="00AF5896">
            <w:pPr>
              <w:pStyle w:val="a6"/>
              <w:jc w:val="center"/>
              <w:rPr>
                <w:rFonts w:ascii="Courier New" w:hAnsi="Courier New" w:cs="Courier New"/>
                <w:sz w:val="24"/>
                <w:szCs w:val="24"/>
              </w:rPr>
            </w:pPr>
          </w:p>
        </w:tc>
        <w:tc>
          <w:tcPr>
            <w:tcW w:w="4694" w:type="dxa"/>
          </w:tcPr>
          <w:p w:rsidR="00467940" w:rsidRPr="00110867" w:rsidRDefault="00467940" w:rsidP="00AF5896">
            <w:pPr>
              <w:pStyle w:val="a6"/>
              <w:rPr>
                <w:rFonts w:ascii="Courier New" w:hAnsi="Courier New" w:cs="Courier New"/>
                <w:sz w:val="24"/>
                <w:szCs w:val="24"/>
              </w:rPr>
            </w:pPr>
            <w:r w:rsidRPr="00110867">
              <w:rPr>
                <w:rFonts w:ascii="Courier New" w:hAnsi="Courier New" w:cs="Courier New"/>
                <w:sz w:val="24"/>
                <w:szCs w:val="24"/>
              </w:rPr>
              <w:t>Подъезд к д. Заусаева</w:t>
            </w:r>
          </w:p>
        </w:tc>
        <w:tc>
          <w:tcPr>
            <w:tcW w:w="5244" w:type="dxa"/>
            <w:gridSpan w:val="2"/>
          </w:tcPr>
          <w:p w:rsidR="00467940" w:rsidRPr="00110867" w:rsidRDefault="00467940" w:rsidP="00AF5896">
            <w:pPr>
              <w:pStyle w:val="a6"/>
              <w:rPr>
                <w:rFonts w:ascii="Courier New" w:hAnsi="Courier New" w:cs="Courier New"/>
                <w:bCs/>
                <w:sz w:val="24"/>
                <w:szCs w:val="24"/>
                <w:lang w:val="ru-RU"/>
              </w:rPr>
            </w:pPr>
            <w:r w:rsidRPr="00110867">
              <w:rPr>
                <w:rFonts w:ascii="Courier New" w:hAnsi="Courier New" w:cs="Courier New"/>
                <w:bCs/>
                <w:sz w:val="24"/>
                <w:szCs w:val="24"/>
                <w:lang w:val="ru-RU"/>
              </w:rPr>
              <w:t>Иркутская область, Тулунский район, от км 3+962 м автомобильной  дороги " Подъезд к с. Котик" до д. Заусаева</w:t>
            </w:r>
          </w:p>
        </w:tc>
        <w:tc>
          <w:tcPr>
            <w:tcW w:w="1701" w:type="dxa"/>
          </w:tcPr>
          <w:p w:rsidR="00467940" w:rsidRPr="00FF1F31" w:rsidRDefault="00467940" w:rsidP="00AF5896">
            <w:pPr>
              <w:pStyle w:val="a6"/>
              <w:jc w:val="center"/>
              <w:rPr>
                <w:rFonts w:ascii="Courier New" w:hAnsi="Courier New" w:cs="Courier New"/>
                <w:sz w:val="24"/>
                <w:szCs w:val="24"/>
              </w:rPr>
            </w:pPr>
            <w:r w:rsidRPr="00FF1F31">
              <w:rPr>
                <w:rFonts w:ascii="Courier New" w:hAnsi="Courier New" w:cs="Courier New"/>
                <w:sz w:val="24"/>
                <w:szCs w:val="24"/>
              </w:rPr>
              <w:t>2,403</w:t>
            </w:r>
          </w:p>
        </w:tc>
        <w:tc>
          <w:tcPr>
            <w:tcW w:w="2552" w:type="dxa"/>
            <w:vMerge/>
          </w:tcPr>
          <w:p w:rsidR="00467940" w:rsidRPr="003871BD" w:rsidRDefault="00467940" w:rsidP="00AF5896">
            <w:pPr>
              <w:pStyle w:val="a6"/>
              <w:rPr>
                <w:rFonts w:ascii="Times New Roman" w:hAnsi="Times New Roman"/>
                <w:sz w:val="20"/>
              </w:rPr>
            </w:pPr>
          </w:p>
        </w:tc>
      </w:tr>
      <w:tr w:rsidR="00467940" w:rsidTr="00AF5896">
        <w:trPr>
          <w:trHeight w:val="708"/>
        </w:trPr>
        <w:tc>
          <w:tcPr>
            <w:tcW w:w="835" w:type="dxa"/>
          </w:tcPr>
          <w:p w:rsidR="00467940" w:rsidRPr="00110867" w:rsidRDefault="00467940" w:rsidP="00AF5896">
            <w:pPr>
              <w:pStyle w:val="a6"/>
              <w:jc w:val="center"/>
              <w:rPr>
                <w:rFonts w:ascii="Courier New" w:hAnsi="Courier New" w:cs="Courier New"/>
                <w:sz w:val="24"/>
                <w:szCs w:val="24"/>
              </w:rPr>
            </w:pPr>
          </w:p>
        </w:tc>
        <w:tc>
          <w:tcPr>
            <w:tcW w:w="4694" w:type="dxa"/>
          </w:tcPr>
          <w:p w:rsidR="00467940" w:rsidRPr="00110867" w:rsidRDefault="00467940" w:rsidP="00AF5896">
            <w:pPr>
              <w:pStyle w:val="a6"/>
              <w:rPr>
                <w:rFonts w:ascii="Courier New" w:hAnsi="Courier New" w:cs="Courier New"/>
                <w:sz w:val="24"/>
                <w:szCs w:val="24"/>
              </w:rPr>
            </w:pPr>
            <w:r w:rsidRPr="00110867">
              <w:rPr>
                <w:rFonts w:ascii="Courier New" w:hAnsi="Courier New" w:cs="Courier New"/>
                <w:bCs/>
                <w:sz w:val="24"/>
                <w:szCs w:val="24"/>
              </w:rPr>
              <w:t>Подъезд к д. Боробино</w:t>
            </w:r>
          </w:p>
        </w:tc>
        <w:tc>
          <w:tcPr>
            <w:tcW w:w="5244" w:type="dxa"/>
            <w:gridSpan w:val="2"/>
          </w:tcPr>
          <w:p w:rsidR="00467940" w:rsidRPr="00110867" w:rsidRDefault="00467940" w:rsidP="00AF5896">
            <w:pPr>
              <w:pStyle w:val="a6"/>
              <w:rPr>
                <w:rFonts w:ascii="Courier New" w:hAnsi="Courier New" w:cs="Courier New"/>
                <w:sz w:val="24"/>
                <w:szCs w:val="24"/>
                <w:lang w:val="ru-RU"/>
              </w:rPr>
            </w:pPr>
            <w:r w:rsidRPr="00110867">
              <w:rPr>
                <w:rFonts w:ascii="Courier New" w:hAnsi="Courier New" w:cs="Courier New"/>
                <w:bCs/>
                <w:sz w:val="24"/>
                <w:szCs w:val="24"/>
                <w:lang w:val="ru-RU"/>
              </w:rPr>
              <w:t>Иркутская область, Тулунский район, от км 2 автомобильной дороги "Подъезд к д. Альбин" до д. Боробино</w:t>
            </w:r>
          </w:p>
        </w:tc>
        <w:tc>
          <w:tcPr>
            <w:tcW w:w="1701" w:type="dxa"/>
          </w:tcPr>
          <w:p w:rsidR="00467940" w:rsidRPr="00FF1F31" w:rsidRDefault="00467940" w:rsidP="00AF5896">
            <w:pPr>
              <w:pStyle w:val="a6"/>
              <w:jc w:val="center"/>
              <w:rPr>
                <w:rFonts w:ascii="Courier New" w:hAnsi="Courier New" w:cs="Courier New"/>
                <w:sz w:val="24"/>
                <w:szCs w:val="24"/>
              </w:rPr>
            </w:pPr>
            <w:r w:rsidRPr="00FF1F31">
              <w:rPr>
                <w:rFonts w:ascii="Courier New" w:hAnsi="Courier New" w:cs="Courier New"/>
                <w:sz w:val="24"/>
                <w:szCs w:val="24"/>
              </w:rPr>
              <w:t>0.653</w:t>
            </w:r>
          </w:p>
        </w:tc>
        <w:tc>
          <w:tcPr>
            <w:tcW w:w="2552" w:type="dxa"/>
            <w:vMerge/>
          </w:tcPr>
          <w:p w:rsidR="00467940" w:rsidRPr="003871BD" w:rsidRDefault="00467940" w:rsidP="00AF5896">
            <w:pPr>
              <w:pStyle w:val="a6"/>
              <w:rPr>
                <w:rFonts w:ascii="Times New Roman" w:hAnsi="Times New Roman"/>
                <w:sz w:val="20"/>
              </w:rPr>
            </w:pPr>
          </w:p>
        </w:tc>
      </w:tr>
      <w:tr w:rsidR="00467940" w:rsidTr="00AF5896">
        <w:trPr>
          <w:trHeight w:val="691"/>
        </w:trPr>
        <w:tc>
          <w:tcPr>
            <w:tcW w:w="835" w:type="dxa"/>
          </w:tcPr>
          <w:p w:rsidR="00467940" w:rsidRPr="00110867" w:rsidRDefault="00467940" w:rsidP="00AF5896">
            <w:pPr>
              <w:pStyle w:val="a6"/>
              <w:jc w:val="center"/>
              <w:rPr>
                <w:rFonts w:ascii="Courier New" w:hAnsi="Courier New" w:cs="Courier New"/>
                <w:sz w:val="24"/>
                <w:szCs w:val="24"/>
              </w:rPr>
            </w:pPr>
          </w:p>
        </w:tc>
        <w:tc>
          <w:tcPr>
            <w:tcW w:w="4694" w:type="dxa"/>
          </w:tcPr>
          <w:p w:rsidR="00467940" w:rsidRPr="00110867" w:rsidRDefault="00467940" w:rsidP="00AF5896">
            <w:pPr>
              <w:pStyle w:val="a6"/>
              <w:rPr>
                <w:rFonts w:ascii="Courier New" w:hAnsi="Courier New" w:cs="Courier New"/>
                <w:sz w:val="24"/>
                <w:szCs w:val="24"/>
                <w:lang w:val="ru-RU"/>
              </w:rPr>
            </w:pPr>
            <w:r w:rsidRPr="00110867">
              <w:rPr>
                <w:rFonts w:ascii="Courier New" w:hAnsi="Courier New" w:cs="Courier New"/>
                <w:bCs/>
                <w:sz w:val="24"/>
                <w:szCs w:val="24"/>
                <w:lang w:val="ru-RU"/>
              </w:rPr>
              <w:t>Подъезд к д. Нижний Манут</w:t>
            </w:r>
          </w:p>
        </w:tc>
        <w:tc>
          <w:tcPr>
            <w:tcW w:w="5244" w:type="dxa"/>
            <w:gridSpan w:val="2"/>
          </w:tcPr>
          <w:p w:rsidR="00467940" w:rsidRPr="00110867" w:rsidRDefault="00467940" w:rsidP="00AF5896">
            <w:pPr>
              <w:pStyle w:val="a6"/>
              <w:rPr>
                <w:rFonts w:ascii="Courier New" w:hAnsi="Courier New" w:cs="Courier New"/>
                <w:sz w:val="24"/>
                <w:szCs w:val="24"/>
                <w:lang w:val="ru-RU"/>
              </w:rPr>
            </w:pPr>
            <w:r w:rsidRPr="00110867">
              <w:rPr>
                <w:rFonts w:ascii="Courier New" w:hAnsi="Courier New" w:cs="Courier New"/>
                <w:bCs/>
                <w:sz w:val="24"/>
                <w:szCs w:val="24"/>
                <w:lang w:val="ru-RU"/>
              </w:rPr>
              <w:t>Иркутская область, Тулунский район, от км 10 автомобильной дороги "Тулун - Икей" до   д. Нижний Манут</w:t>
            </w:r>
          </w:p>
        </w:tc>
        <w:tc>
          <w:tcPr>
            <w:tcW w:w="1701" w:type="dxa"/>
          </w:tcPr>
          <w:p w:rsidR="00467940" w:rsidRPr="00FF1F31" w:rsidRDefault="00467940" w:rsidP="00AF5896">
            <w:pPr>
              <w:pStyle w:val="a6"/>
              <w:jc w:val="center"/>
              <w:rPr>
                <w:rFonts w:ascii="Courier New" w:hAnsi="Courier New" w:cs="Courier New"/>
                <w:sz w:val="24"/>
                <w:szCs w:val="24"/>
              </w:rPr>
            </w:pPr>
            <w:r w:rsidRPr="00FF1F31">
              <w:rPr>
                <w:rFonts w:ascii="Courier New" w:hAnsi="Courier New" w:cs="Courier New"/>
                <w:sz w:val="24"/>
                <w:szCs w:val="24"/>
              </w:rPr>
              <w:t>0,996</w:t>
            </w:r>
          </w:p>
        </w:tc>
        <w:tc>
          <w:tcPr>
            <w:tcW w:w="2552" w:type="dxa"/>
            <w:vMerge/>
          </w:tcPr>
          <w:p w:rsidR="00467940" w:rsidRPr="003871BD" w:rsidRDefault="00467940" w:rsidP="00AF5896">
            <w:pPr>
              <w:pStyle w:val="a6"/>
              <w:rPr>
                <w:rFonts w:ascii="Times New Roman" w:hAnsi="Times New Roman"/>
                <w:sz w:val="20"/>
              </w:rPr>
            </w:pPr>
          </w:p>
        </w:tc>
      </w:tr>
      <w:tr w:rsidR="00467940" w:rsidTr="00AF5896">
        <w:trPr>
          <w:trHeight w:val="700"/>
        </w:trPr>
        <w:tc>
          <w:tcPr>
            <w:tcW w:w="835" w:type="dxa"/>
          </w:tcPr>
          <w:p w:rsidR="00467940" w:rsidRPr="00110867" w:rsidRDefault="00467940" w:rsidP="00AF5896">
            <w:pPr>
              <w:pStyle w:val="a6"/>
              <w:jc w:val="center"/>
              <w:rPr>
                <w:rFonts w:ascii="Courier New" w:hAnsi="Courier New" w:cs="Courier New"/>
                <w:sz w:val="24"/>
                <w:szCs w:val="24"/>
              </w:rPr>
            </w:pPr>
          </w:p>
        </w:tc>
        <w:tc>
          <w:tcPr>
            <w:tcW w:w="4694" w:type="dxa"/>
          </w:tcPr>
          <w:p w:rsidR="00467940" w:rsidRPr="00110867" w:rsidRDefault="00467940" w:rsidP="00AF5896">
            <w:pPr>
              <w:pStyle w:val="a6"/>
              <w:rPr>
                <w:rFonts w:ascii="Courier New" w:hAnsi="Courier New" w:cs="Courier New"/>
                <w:sz w:val="24"/>
                <w:szCs w:val="24"/>
              </w:rPr>
            </w:pPr>
            <w:r w:rsidRPr="00110867">
              <w:rPr>
                <w:rFonts w:ascii="Courier New" w:hAnsi="Courier New" w:cs="Courier New"/>
                <w:sz w:val="24"/>
                <w:szCs w:val="24"/>
              </w:rPr>
              <w:t>Подъезд к д. Петровск</w:t>
            </w:r>
          </w:p>
        </w:tc>
        <w:tc>
          <w:tcPr>
            <w:tcW w:w="5244" w:type="dxa"/>
            <w:gridSpan w:val="2"/>
          </w:tcPr>
          <w:p w:rsidR="00467940" w:rsidRPr="00110867" w:rsidRDefault="00467940" w:rsidP="00AF5896">
            <w:pPr>
              <w:pStyle w:val="a6"/>
              <w:rPr>
                <w:rFonts w:ascii="Courier New" w:hAnsi="Courier New" w:cs="Courier New"/>
                <w:sz w:val="24"/>
                <w:szCs w:val="24"/>
                <w:lang w:val="ru-RU"/>
              </w:rPr>
            </w:pPr>
            <w:r w:rsidRPr="00110867">
              <w:rPr>
                <w:rFonts w:ascii="Courier New" w:hAnsi="Courier New" w:cs="Courier New"/>
                <w:bCs/>
                <w:sz w:val="24"/>
                <w:szCs w:val="24"/>
                <w:lang w:val="ru-RU"/>
              </w:rPr>
              <w:t>Иркутская область, Тулунский район, от км 24+182 м автомобильной дороги "Тулун - Икей" до   д. Петровск</w:t>
            </w:r>
          </w:p>
        </w:tc>
        <w:tc>
          <w:tcPr>
            <w:tcW w:w="1701" w:type="dxa"/>
          </w:tcPr>
          <w:p w:rsidR="00467940" w:rsidRPr="00FF1F31" w:rsidRDefault="00467940" w:rsidP="00AF5896">
            <w:pPr>
              <w:pStyle w:val="a6"/>
              <w:jc w:val="center"/>
              <w:rPr>
                <w:rFonts w:ascii="Courier New" w:hAnsi="Courier New" w:cs="Courier New"/>
                <w:sz w:val="24"/>
                <w:szCs w:val="24"/>
              </w:rPr>
            </w:pPr>
            <w:r w:rsidRPr="00FF1F31">
              <w:rPr>
                <w:rFonts w:ascii="Courier New" w:hAnsi="Courier New" w:cs="Courier New"/>
                <w:sz w:val="24"/>
                <w:szCs w:val="24"/>
              </w:rPr>
              <w:t>0,114</w:t>
            </w:r>
          </w:p>
        </w:tc>
        <w:tc>
          <w:tcPr>
            <w:tcW w:w="2552" w:type="dxa"/>
            <w:vMerge/>
          </w:tcPr>
          <w:p w:rsidR="00467940" w:rsidRPr="003871BD" w:rsidRDefault="00467940" w:rsidP="00AF5896">
            <w:pPr>
              <w:pStyle w:val="a6"/>
              <w:rPr>
                <w:rFonts w:ascii="Times New Roman" w:hAnsi="Times New Roman"/>
                <w:sz w:val="20"/>
              </w:rPr>
            </w:pPr>
          </w:p>
        </w:tc>
      </w:tr>
      <w:tr w:rsidR="00467940" w:rsidTr="00AF5896">
        <w:trPr>
          <w:trHeight w:val="930"/>
        </w:trPr>
        <w:tc>
          <w:tcPr>
            <w:tcW w:w="835" w:type="dxa"/>
          </w:tcPr>
          <w:p w:rsidR="00467940" w:rsidRPr="00110867" w:rsidRDefault="00467940" w:rsidP="00AF5896">
            <w:pPr>
              <w:pStyle w:val="a6"/>
              <w:jc w:val="center"/>
              <w:rPr>
                <w:rFonts w:ascii="Courier New" w:hAnsi="Courier New" w:cs="Courier New"/>
                <w:sz w:val="24"/>
                <w:szCs w:val="24"/>
              </w:rPr>
            </w:pPr>
          </w:p>
        </w:tc>
        <w:tc>
          <w:tcPr>
            <w:tcW w:w="4694" w:type="dxa"/>
          </w:tcPr>
          <w:p w:rsidR="00467940" w:rsidRPr="00110867" w:rsidRDefault="00467940" w:rsidP="00AF5896">
            <w:pPr>
              <w:pStyle w:val="a6"/>
              <w:rPr>
                <w:rFonts w:ascii="Courier New" w:hAnsi="Courier New" w:cs="Courier New"/>
                <w:sz w:val="24"/>
                <w:szCs w:val="24"/>
                <w:lang w:val="ru-RU"/>
              </w:rPr>
            </w:pPr>
            <w:r w:rsidRPr="00110867">
              <w:rPr>
                <w:rFonts w:ascii="Courier New" w:hAnsi="Courier New" w:cs="Courier New"/>
                <w:bCs/>
                <w:sz w:val="24"/>
                <w:szCs w:val="24"/>
                <w:lang w:val="ru-RU"/>
              </w:rPr>
              <w:t xml:space="preserve">Автомобильная дорога "Объездная дорога </w:t>
            </w:r>
            <w:r w:rsidR="00FF1F31">
              <w:rPr>
                <w:rFonts w:ascii="Courier New" w:hAnsi="Courier New" w:cs="Courier New"/>
                <w:bCs/>
                <w:sz w:val="24"/>
                <w:szCs w:val="24"/>
                <w:lang w:val="ru-RU"/>
              </w:rPr>
              <w:t xml:space="preserve">                     </w:t>
            </w:r>
            <w:r w:rsidRPr="00110867">
              <w:rPr>
                <w:rFonts w:ascii="Courier New" w:hAnsi="Courier New" w:cs="Courier New"/>
                <w:bCs/>
                <w:sz w:val="24"/>
                <w:szCs w:val="24"/>
                <w:lang w:val="ru-RU"/>
              </w:rPr>
              <w:t>д. Новотроицк"</w:t>
            </w:r>
          </w:p>
        </w:tc>
        <w:tc>
          <w:tcPr>
            <w:tcW w:w="5244" w:type="dxa"/>
            <w:gridSpan w:val="2"/>
          </w:tcPr>
          <w:p w:rsidR="00467940" w:rsidRPr="00110867" w:rsidRDefault="00467940" w:rsidP="00AF5896">
            <w:pPr>
              <w:pStyle w:val="a6"/>
              <w:rPr>
                <w:rFonts w:ascii="Courier New" w:hAnsi="Courier New" w:cs="Courier New"/>
                <w:sz w:val="24"/>
                <w:szCs w:val="24"/>
              </w:rPr>
            </w:pPr>
            <w:r w:rsidRPr="00110867">
              <w:rPr>
                <w:rFonts w:ascii="Courier New" w:hAnsi="Courier New" w:cs="Courier New"/>
                <w:bCs/>
                <w:sz w:val="24"/>
                <w:szCs w:val="24"/>
                <w:lang w:val="ru-RU"/>
              </w:rPr>
              <w:t xml:space="preserve">Иркутская область, Тулунский район, от западной части ул. Школьная д. Новотроицк до западной части ул. </w:t>
            </w:r>
            <w:r w:rsidRPr="00110867">
              <w:rPr>
                <w:rFonts w:ascii="Courier New" w:hAnsi="Courier New" w:cs="Courier New"/>
                <w:bCs/>
                <w:sz w:val="24"/>
                <w:szCs w:val="24"/>
              </w:rPr>
              <w:t xml:space="preserve">Приозёрная </w:t>
            </w:r>
            <w:r w:rsidR="00FF1F31">
              <w:rPr>
                <w:rFonts w:ascii="Courier New" w:hAnsi="Courier New" w:cs="Courier New"/>
                <w:bCs/>
                <w:sz w:val="24"/>
                <w:szCs w:val="24"/>
                <w:lang w:val="ru-RU"/>
              </w:rPr>
              <w:t xml:space="preserve">             </w:t>
            </w:r>
            <w:r w:rsidRPr="00110867">
              <w:rPr>
                <w:rFonts w:ascii="Courier New" w:hAnsi="Courier New" w:cs="Courier New"/>
                <w:bCs/>
                <w:sz w:val="24"/>
                <w:szCs w:val="24"/>
              </w:rPr>
              <w:t>д. Новотроицк</w:t>
            </w:r>
          </w:p>
        </w:tc>
        <w:tc>
          <w:tcPr>
            <w:tcW w:w="1701" w:type="dxa"/>
          </w:tcPr>
          <w:p w:rsidR="00467940" w:rsidRPr="00FF1F31" w:rsidRDefault="00467940" w:rsidP="00FF1F31">
            <w:pPr>
              <w:pStyle w:val="a6"/>
              <w:jc w:val="center"/>
              <w:rPr>
                <w:rFonts w:ascii="Courier New" w:hAnsi="Courier New" w:cs="Courier New"/>
                <w:sz w:val="24"/>
                <w:szCs w:val="24"/>
                <w:lang w:val="ru-RU"/>
              </w:rPr>
            </w:pPr>
            <w:r w:rsidRPr="00FF1F31">
              <w:rPr>
                <w:rFonts w:ascii="Courier New" w:hAnsi="Courier New" w:cs="Courier New"/>
                <w:sz w:val="24"/>
                <w:szCs w:val="24"/>
              </w:rPr>
              <w:t>2,</w:t>
            </w:r>
            <w:r w:rsidR="00FF1F31" w:rsidRPr="00FF1F31">
              <w:rPr>
                <w:rFonts w:ascii="Courier New" w:hAnsi="Courier New" w:cs="Courier New"/>
                <w:sz w:val="24"/>
                <w:szCs w:val="24"/>
                <w:lang w:val="ru-RU"/>
              </w:rPr>
              <w:t>660</w:t>
            </w:r>
          </w:p>
        </w:tc>
        <w:tc>
          <w:tcPr>
            <w:tcW w:w="2552" w:type="dxa"/>
            <w:vMerge/>
          </w:tcPr>
          <w:p w:rsidR="00467940" w:rsidRPr="003871BD" w:rsidRDefault="00467940" w:rsidP="00AF5896">
            <w:pPr>
              <w:pStyle w:val="a6"/>
              <w:jc w:val="center"/>
              <w:rPr>
                <w:rFonts w:ascii="Times New Roman" w:hAnsi="Times New Roman"/>
                <w:sz w:val="20"/>
              </w:rPr>
            </w:pPr>
          </w:p>
        </w:tc>
      </w:tr>
      <w:tr w:rsidR="00467940" w:rsidTr="00AF5896">
        <w:trPr>
          <w:trHeight w:val="754"/>
        </w:trPr>
        <w:tc>
          <w:tcPr>
            <w:tcW w:w="835" w:type="dxa"/>
          </w:tcPr>
          <w:p w:rsidR="00467940" w:rsidRPr="00110867" w:rsidRDefault="00467940" w:rsidP="00AF5896">
            <w:pPr>
              <w:pStyle w:val="a6"/>
              <w:jc w:val="center"/>
              <w:rPr>
                <w:rFonts w:ascii="Courier New" w:hAnsi="Courier New" w:cs="Courier New"/>
                <w:sz w:val="24"/>
                <w:szCs w:val="24"/>
              </w:rPr>
            </w:pPr>
          </w:p>
        </w:tc>
        <w:tc>
          <w:tcPr>
            <w:tcW w:w="4694" w:type="dxa"/>
          </w:tcPr>
          <w:p w:rsidR="00467940" w:rsidRPr="00110867" w:rsidRDefault="00467940" w:rsidP="00AF5896">
            <w:pPr>
              <w:pStyle w:val="a6"/>
              <w:rPr>
                <w:rFonts w:ascii="Courier New" w:hAnsi="Courier New" w:cs="Courier New"/>
                <w:sz w:val="24"/>
                <w:szCs w:val="24"/>
                <w:lang w:val="ru-RU"/>
              </w:rPr>
            </w:pPr>
            <w:r w:rsidRPr="00110867">
              <w:rPr>
                <w:rFonts w:ascii="Courier New" w:hAnsi="Courier New" w:cs="Courier New"/>
                <w:bCs/>
                <w:sz w:val="24"/>
                <w:szCs w:val="24"/>
                <w:lang w:val="ru-RU"/>
              </w:rPr>
              <w:t xml:space="preserve">Автомобильная дорога </w:t>
            </w:r>
            <w:r w:rsidR="00FF1F31">
              <w:rPr>
                <w:rFonts w:ascii="Courier New" w:hAnsi="Courier New" w:cs="Courier New"/>
                <w:bCs/>
                <w:sz w:val="24"/>
                <w:szCs w:val="24"/>
                <w:lang w:val="ru-RU"/>
              </w:rPr>
              <w:t xml:space="preserve">                 </w:t>
            </w:r>
            <w:r w:rsidRPr="00110867">
              <w:rPr>
                <w:rFonts w:ascii="Courier New" w:hAnsi="Courier New" w:cs="Courier New"/>
                <w:bCs/>
                <w:sz w:val="24"/>
                <w:szCs w:val="24"/>
                <w:lang w:val="ru-RU"/>
              </w:rPr>
              <w:t>"с. Уйгат - "Баракшинский психоневрологический интернат"</w:t>
            </w:r>
          </w:p>
        </w:tc>
        <w:tc>
          <w:tcPr>
            <w:tcW w:w="5244" w:type="dxa"/>
            <w:gridSpan w:val="2"/>
          </w:tcPr>
          <w:p w:rsidR="00467940" w:rsidRPr="00110867" w:rsidRDefault="00467940" w:rsidP="00AF5896">
            <w:pPr>
              <w:pStyle w:val="a6"/>
              <w:tabs>
                <w:tab w:val="left" w:pos="2513"/>
              </w:tabs>
              <w:rPr>
                <w:rFonts w:ascii="Courier New" w:hAnsi="Courier New" w:cs="Courier New"/>
                <w:sz w:val="24"/>
                <w:szCs w:val="24"/>
                <w:lang w:val="ru-RU"/>
              </w:rPr>
            </w:pPr>
            <w:r w:rsidRPr="00110867">
              <w:rPr>
                <w:rFonts w:ascii="Courier New" w:hAnsi="Courier New" w:cs="Courier New"/>
                <w:bCs/>
                <w:sz w:val="24"/>
                <w:szCs w:val="24"/>
                <w:lang w:val="ru-RU"/>
              </w:rPr>
              <w:t>Иркутская область, Тулунский район, от 53 автомобильной дороги "Гадалей - Здравоозёрное" до Баракшинского психоневрологического интерната</w:t>
            </w:r>
          </w:p>
        </w:tc>
        <w:tc>
          <w:tcPr>
            <w:tcW w:w="1701" w:type="dxa"/>
          </w:tcPr>
          <w:p w:rsidR="00467940" w:rsidRPr="00FF1F31" w:rsidRDefault="00467940" w:rsidP="00AF5896">
            <w:pPr>
              <w:pStyle w:val="a6"/>
              <w:jc w:val="center"/>
              <w:rPr>
                <w:rFonts w:ascii="Courier New" w:hAnsi="Courier New" w:cs="Courier New"/>
                <w:sz w:val="24"/>
                <w:szCs w:val="24"/>
              </w:rPr>
            </w:pPr>
            <w:r w:rsidRPr="00FF1F31">
              <w:rPr>
                <w:rFonts w:ascii="Courier New" w:hAnsi="Courier New" w:cs="Courier New"/>
                <w:sz w:val="24"/>
                <w:szCs w:val="24"/>
              </w:rPr>
              <w:t>11,900</w:t>
            </w:r>
          </w:p>
        </w:tc>
        <w:tc>
          <w:tcPr>
            <w:tcW w:w="2552" w:type="dxa"/>
            <w:vMerge/>
          </w:tcPr>
          <w:p w:rsidR="00467940" w:rsidRPr="003871BD" w:rsidRDefault="00467940" w:rsidP="00AF5896">
            <w:pPr>
              <w:pStyle w:val="a6"/>
              <w:rPr>
                <w:rFonts w:ascii="Times New Roman" w:hAnsi="Times New Roman"/>
                <w:sz w:val="20"/>
              </w:rPr>
            </w:pPr>
          </w:p>
        </w:tc>
      </w:tr>
      <w:tr w:rsidR="00467940" w:rsidTr="00AF5896">
        <w:trPr>
          <w:trHeight w:val="930"/>
        </w:trPr>
        <w:tc>
          <w:tcPr>
            <w:tcW w:w="835" w:type="dxa"/>
          </w:tcPr>
          <w:p w:rsidR="00467940" w:rsidRPr="00110867" w:rsidRDefault="00467940" w:rsidP="00AF5896">
            <w:pPr>
              <w:pStyle w:val="a6"/>
              <w:jc w:val="center"/>
              <w:rPr>
                <w:rFonts w:ascii="Courier New" w:hAnsi="Courier New" w:cs="Courier New"/>
                <w:sz w:val="24"/>
                <w:szCs w:val="24"/>
              </w:rPr>
            </w:pPr>
          </w:p>
        </w:tc>
        <w:tc>
          <w:tcPr>
            <w:tcW w:w="4694" w:type="dxa"/>
          </w:tcPr>
          <w:p w:rsidR="00467940" w:rsidRPr="00110867" w:rsidRDefault="00467940" w:rsidP="00AF5896">
            <w:pPr>
              <w:pStyle w:val="a6"/>
              <w:rPr>
                <w:rFonts w:ascii="Courier New" w:hAnsi="Courier New" w:cs="Courier New"/>
                <w:sz w:val="24"/>
                <w:szCs w:val="24"/>
                <w:lang w:val="ru-RU"/>
              </w:rPr>
            </w:pPr>
            <w:r w:rsidRPr="00110867">
              <w:rPr>
                <w:rFonts w:ascii="Courier New" w:hAnsi="Courier New" w:cs="Courier New"/>
                <w:bCs/>
                <w:sz w:val="24"/>
                <w:szCs w:val="24"/>
                <w:lang w:val="ru-RU"/>
              </w:rPr>
              <w:t>Подъезд к п. 1-е отделение Государственной селекционной станции</w:t>
            </w:r>
          </w:p>
        </w:tc>
        <w:tc>
          <w:tcPr>
            <w:tcW w:w="5244" w:type="dxa"/>
            <w:gridSpan w:val="2"/>
          </w:tcPr>
          <w:p w:rsidR="00467940" w:rsidRPr="00110867" w:rsidRDefault="00467940" w:rsidP="00AF5896">
            <w:pPr>
              <w:pStyle w:val="a6"/>
              <w:tabs>
                <w:tab w:val="left" w:pos="1630"/>
              </w:tabs>
              <w:rPr>
                <w:rFonts w:ascii="Courier New" w:hAnsi="Courier New" w:cs="Courier New"/>
                <w:sz w:val="24"/>
                <w:szCs w:val="24"/>
                <w:lang w:val="ru-RU"/>
              </w:rPr>
            </w:pPr>
            <w:r w:rsidRPr="00110867">
              <w:rPr>
                <w:rFonts w:ascii="Courier New" w:hAnsi="Courier New" w:cs="Courier New"/>
                <w:bCs/>
                <w:sz w:val="24"/>
                <w:szCs w:val="24"/>
                <w:lang w:val="ru-RU"/>
              </w:rPr>
              <w:t xml:space="preserve">Иркутская область, Тулунский район, от автомобильной дороги </w:t>
            </w:r>
            <w:r w:rsidR="00FF1F31">
              <w:rPr>
                <w:rFonts w:ascii="Courier New" w:hAnsi="Courier New" w:cs="Courier New"/>
                <w:bCs/>
                <w:sz w:val="24"/>
                <w:szCs w:val="24"/>
                <w:lang w:val="ru-RU"/>
              </w:rPr>
              <w:t xml:space="preserve">          </w:t>
            </w:r>
            <w:r w:rsidRPr="00110867">
              <w:rPr>
                <w:rFonts w:ascii="Courier New" w:hAnsi="Courier New" w:cs="Courier New"/>
                <w:bCs/>
                <w:sz w:val="24"/>
                <w:szCs w:val="24"/>
                <w:lang w:val="ru-RU"/>
              </w:rPr>
              <w:t xml:space="preserve">М-53 до п. 1-е отделение Государственной селекционной </w:t>
            </w:r>
            <w:r w:rsidRPr="00110867">
              <w:rPr>
                <w:rFonts w:ascii="Courier New" w:hAnsi="Courier New" w:cs="Courier New"/>
                <w:bCs/>
                <w:sz w:val="24"/>
                <w:szCs w:val="24"/>
                <w:lang w:val="ru-RU"/>
              </w:rPr>
              <w:lastRenderedPageBreak/>
              <w:t>станции</w:t>
            </w:r>
          </w:p>
        </w:tc>
        <w:tc>
          <w:tcPr>
            <w:tcW w:w="1701" w:type="dxa"/>
          </w:tcPr>
          <w:p w:rsidR="00467940" w:rsidRPr="00FF1F31" w:rsidRDefault="00467940" w:rsidP="00AF5896">
            <w:pPr>
              <w:pStyle w:val="a6"/>
              <w:jc w:val="center"/>
              <w:rPr>
                <w:rFonts w:ascii="Courier New" w:hAnsi="Courier New" w:cs="Courier New"/>
                <w:sz w:val="24"/>
                <w:szCs w:val="24"/>
              </w:rPr>
            </w:pPr>
            <w:r w:rsidRPr="00FF1F31">
              <w:rPr>
                <w:rFonts w:ascii="Courier New" w:hAnsi="Courier New" w:cs="Courier New"/>
                <w:sz w:val="24"/>
                <w:szCs w:val="24"/>
              </w:rPr>
              <w:lastRenderedPageBreak/>
              <w:t>1,350</w:t>
            </w:r>
          </w:p>
        </w:tc>
        <w:tc>
          <w:tcPr>
            <w:tcW w:w="2552" w:type="dxa"/>
            <w:vMerge/>
          </w:tcPr>
          <w:p w:rsidR="00467940" w:rsidRPr="003871BD" w:rsidRDefault="00467940" w:rsidP="00AF5896">
            <w:pPr>
              <w:pStyle w:val="a6"/>
              <w:rPr>
                <w:rFonts w:ascii="Times New Roman" w:hAnsi="Times New Roman"/>
                <w:sz w:val="20"/>
              </w:rPr>
            </w:pPr>
          </w:p>
        </w:tc>
      </w:tr>
      <w:tr w:rsidR="00467940" w:rsidTr="00AF5896">
        <w:trPr>
          <w:trHeight w:val="930"/>
        </w:trPr>
        <w:tc>
          <w:tcPr>
            <w:tcW w:w="835" w:type="dxa"/>
          </w:tcPr>
          <w:p w:rsidR="00467940" w:rsidRPr="00110867" w:rsidRDefault="00467940" w:rsidP="00AF5896">
            <w:pPr>
              <w:pStyle w:val="a6"/>
              <w:jc w:val="center"/>
              <w:rPr>
                <w:rFonts w:ascii="Courier New" w:hAnsi="Courier New" w:cs="Courier New"/>
                <w:sz w:val="24"/>
                <w:szCs w:val="24"/>
              </w:rPr>
            </w:pPr>
          </w:p>
        </w:tc>
        <w:tc>
          <w:tcPr>
            <w:tcW w:w="4694" w:type="dxa"/>
          </w:tcPr>
          <w:p w:rsidR="00467940" w:rsidRPr="00110867" w:rsidRDefault="00467940" w:rsidP="00AF5896">
            <w:pPr>
              <w:pStyle w:val="a6"/>
              <w:rPr>
                <w:rFonts w:ascii="Courier New" w:hAnsi="Courier New" w:cs="Courier New"/>
                <w:bCs/>
                <w:sz w:val="24"/>
                <w:szCs w:val="24"/>
              </w:rPr>
            </w:pPr>
            <w:r w:rsidRPr="00110867">
              <w:rPr>
                <w:rFonts w:ascii="Courier New" w:hAnsi="Courier New" w:cs="Courier New"/>
                <w:color w:val="000000"/>
                <w:sz w:val="24"/>
                <w:szCs w:val="24"/>
                <w:lang w:val="ru-RU"/>
              </w:rPr>
              <w:t xml:space="preserve">Автодорога с асфальтовым покрытием от ст. </w:t>
            </w:r>
            <w:r w:rsidRPr="00110867">
              <w:rPr>
                <w:rFonts w:ascii="Courier New" w:hAnsi="Courier New" w:cs="Courier New"/>
                <w:color w:val="000000"/>
                <w:sz w:val="24"/>
                <w:szCs w:val="24"/>
              </w:rPr>
              <w:t>Новая-траншея</w:t>
            </w:r>
          </w:p>
        </w:tc>
        <w:tc>
          <w:tcPr>
            <w:tcW w:w="5244" w:type="dxa"/>
            <w:gridSpan w:val="2"/>
          </w:tcPr>
          <w:p w:rsidR="00467940" w:rsidRPr="00110867" w:rsidRDefault="00467940" w:rsidP="00AF5896">
            <w:pPr>
              <w:pStyle w:val="a6"/>
              <w:tabs>
                <w:tab w:val="left" w:pos="1630"/>
              </w:tabs>
              <w:rPr>
                <w:rFonts w:ascii="Courier New" w:hAnsi="Courier New" w:cs="Courier New"/>
                <w:bCs/>
                <w:sz w:val="24"/>
                <w:szCs w:val="24"/>
              </w:rPr>
            </w:pPr>
            <w:r w:rsidRPr="00110867">
              <w:rPr>
                <w:rFonts w:ascii="Courier New" w:hAnsi="Courier New" w:cs="Courier New"/>
                <w:color w:val="000000"/>
                <w:sz w:val="24"/>
                <w:szCs w:val="24"/>
                <w:lang w:val="ru-RU"/>
              </w:rPr>
              <w:t xml:space="preserve">Иркутская область, Тулунский район, от южной части с. Азей, по направлению на восток протяженностью </w:t>
            </w:r>
            <w:r w:rsidRPr="00110867">
              <w:rPr>
                <w:rFonts w:ascii="Courier New" w:hAnsi="Courier New" w:cs="Courier New"/>
                <w:color w:val="000000"/>
                <w:sz w:val="24"/>
                <w:szCs w:val="24"/>
              </w:rPr>
              <w:t>4 км.</w:t>
            </w:r>
          </w:p>
        </w:tc>
        <w:tc>
          <w:tcPr>
            <w:tcW w:w="1701" w:type="dxa"/>
          </w:tcPr>
          <w:p w:rsidR="00467940" w:rsidRPr="00FF1F31" w:rsidRDefault="00467940" w:rsidP="00AF5896">
            <w:pPr>
              <w:pStyle w:val="a6"/>
              <w:jc w:val="center"/>
              <w:rPr>
                <w:rFonts w:ascii="Courier New" w:hAnsi="Courier New" w:cs="Courier New"/>
                <w:sz w:val="24"/>
                <w:szCs w:val="24"/>
              </w:rPr>
            </w:pPr>
            <w:r w:rsidRPr="00FF1F31">
              <w:rPr>
                <w:rFonts w:ascii="Courier New" w:hAnsi="Courier New" w:cs="Courier New"/>
                <w:sz w:val="24"/>
                <w:szCs w:val="24"/>
              </w:rPr>
              <w:t>4,500</w:t>
            </w:r>
          </w:p>
        </w:tc>
        <w:tc>
          <w:tcPr>
            <w:tcW w:w="2552" w:type="dxa"/>
            <w:vMerge/>
          </w:tcPr>
          <w:p w:rsidR="00467940" w:rsidRPr="003871BD" w:rsidRDefault="00467940" w:rsidP="00AF5896">
            <w:pPr>
              <w:pStyle w:val="a6"/>
              <w:rPr>
                <w:rFonts w:ascii="Times New Roman" w:hAnsi="Times New Roman"/>
                <w:sz w:val="20"/>
              </w:rPr>
            </w:pPr>
          </w:p>
        </w:tc>
      </w:tr>
      <w:tr w:rsidR="00467940" w:rsidTr="00AF5896">
        <w:trPr>
          <w:trHeight w:val="930"/>
        </w:trPr>
        <w:tc>
          <w:tcPr>
            <w:tcW w:w="835" w:type="dxa"/>
          </w:tcPr>
          <w:p w:rsidR="00467940" w:rsidRPr="00110867" w:rsidRDefault="00467940" w:rsidP="00AF5896">
            <w:pPr>
              <w:pStyle w:val="a6"/>
              <w:jc w:val="center"/>
              <w:rPr>
                <w:rFonts w:ascii="Courier New" w:hAnsi="Courier New" w:cs="Courier New"/>
                <w:sz w:val="24"/>
                <w:szCs w:val="24"/>
              </w:rPr>
            </w:pPr>
          </w:p>
        </w:tc>
        <w:tc>
          <w:tcPr>
            <w:tcW w:w="4694" w:type="dxa"/>
          </w:tcPr>
          <w:p w:rsidR="00467940" w:rsidRPr="00110867" w:rsidRDefault="00467940" w:rsidP="00AF5896">
            <w:pPr>
              <w:autoSpaceDE w:val="0"/>
              <w:autoSpaceDN w:val="0"/>
              <w:adjustRightInd w:val="0"/>
              <w:rPr>
                <w:rFonts w:ascii="Courier New" w:hAnsi="Courier New" w:cs="Courier New"/>
                <w:color w:val="000000"/>
                <w:sz w:val="24"/>
                <w:szCs w:val="24"/>
                <w:lang w:val="ru-RU"/>
              </w:rPr>
            </w:pPr>
            <w:r w:rsidRPr="00110867">
              <w:rPr>
                <w:rFonts w:ascii="Courier New" w:hAnsi="Courier New" w:cs="Courier New"/>
                <w:color w:val="000000"/>
                <w:sz w:val="24"/>
                <w:szCs w:val="24"/>
                <w:lang w:val="ru-RU"/>
              </w:rPr>
              <w:t>Автомобильный мост через реку Курзанка и подъездная дорога к мосту поселок Иннокентьевский</w:t>
            </w:r>
          </w:p>
        </w:tc>
        <w:tc>
          <w:tcPr>
            <w:tcW w:w="5244" w:type="dxa"/>
            <w:gridSpan w:val="2"/>
          </w:tcPr>
          <w:p w:rsidR="00467940" w:rsidRPr="00110867" w:rsidRDefault="00467940" w:rsidP="00AF5896">
            <w:pPr>
              <w:autoSpaceDE w:val="0"/>
              <w:autoSpaceDN w:val="0"/>
              <w:adjustRightInd w:val="0"/>
              <w:rPr>
                <w:rFonts w:ascii="Courier New" w:hAnsi="Courier New" w:cs="Courier New"/>
                <w:color w:val="000000"/>
                <w:sz w:val="24"/>
                <w:szCs w:val="24"/>
              </w:rPr>
            </w:pPr>
            <w:r w:rsidRPr="00110867">
              <w:rPr>
                <w:rFonts w:ascii="Courier New" w:hAnsi="Courier New" w:cs="Courier New"/>
                <w:color w:val="000000"/>
                <w:sz w:val="24"/>
                <w:szCs w:val="24"/>
                <w:lang w:val="ru-RU"/>
              </w:rPr>
              <w:t xml:space="preserve">Иркутская область, Тулунский район, пос. </w:t>
            </w:r>
            <w:r w:rsidRPr="00110867">
              <w:rPr>
                <w:rFonts w:ascii="Courier New" w:hAnsi="Courier New" w:cs="Courier New"/>
                <w:color w:val="000000"/>
                <w:sz w:val="24"/>
                <w:szCs w:val="24"/>
              </w:rPr>
              <w:t>Иннокентьевский</w:t>
            </w:r>
          </w:p>
        </w:tc>
        <w:tc>
          <w:tcPr>
            <w:tcW w:w="1701" w:type="dxa"/>
          </w:tcPr>
          <w:p w:rsidR="00467940" w:rsidRPr="00FF1F31" w:rsidRDefault="00467940" w:rsidP="00AF5896">
            <w:pPr>
              <w:pStyle w:val="a6"/>
              <w:jc w:val="center"/>
              <w:rPr>
                <w:rFonts w:ascii="Courier New" w:hAnsi="Courier New" w:cs="Courier New"/>
                <w:sz w:val="24"/>
                <w:szCs w:val="24"/>
              </w:rPr>
            </w:pPr>
            <w:r w:rsidRPr="00FF1F31">
              <w:rPr>
                <w:rFonts w:ascii="Courier New" w:hAnsi="Courier New" w:cs="Courier New"/>
                <w:sz w:val="24"/>
                <w:szCs w:val="24"/>
              </w:rPr>
              <w:t>0,184</w:t>
            </w:r>
          </w:p>
        </w:tc>
        <w:tc>
          <w:tcPr>
            <w:tcW w:w="2552" w:type="dxa"/>
            <w:vMerge/>
          </w:tcPr>
          <w:p w:rsidR="00467940" w:rsidRPr="003871BD" w:rsidRDefault="00467940" w:rsidP="00AF5896">
            <w:pPr>
              <w:pStyle w:val="a6"/>
              <w:rPr>
                <w:rFonts w:ascii="Times New Roman" w:hAnsi="Times New Roman"/>
                <w:sz w:val="20"/>
              </w:rPr>
            </w:pPr>
          </w:p>
        </w:tc>
      </w:tr>
      <w:tr w:rsidR="00467940" w:rsidTr="00AF5896">
        <w:trPr>
          <w:trHeight w:val="930"/>
        </w:trPr>
        <w:tc>
          <w:tcPr>
            <w:tcW w:w="835" w:type="dxa"/>
          </w:tcPr>
          <w:p w:rsidR="00467940" w:rsidRPr="00110867" w:rsidRDefault="00467940" w:rsidP="00AF5896">
            <w:pPr>
              <w:pStyle w:val="a6"/>
              <w:jc w:val="center"/>
              <w:rPr>
                <w:rFonts w:ascii="Courier New" w:hAnsi="Courier New" w:cs="Courier New"/>
                <w:sz w:val="24"/>
                <w:szCs w:val="24"/>
              </w:rPr>
            </w:pPr>
          </w:p>
        </w:tc>
        <w:tc>
          <w:tcPr>
            <w:tcW w:w="4694" w:type="dxa"/>
          </w:tcPr>
          <w:p w:rsidR="00467940" w:rsidRPr="00110867" w:rsidRDefault="00467940" w:rsidP="00AF5896">
            <w:pPr>
              <w:rPr>
                <w:rFonts w:ascii="Courier New" w:hAnsi="Courier New" w:cs="Courier New"/>
                <w:sz w:val="24"/>
                <w:szCs w:val="24"/>
                <w:lang w:val="ru-RU"/>
              </w:rPr>
            </w:pPr>
            <w:r w:rsidRPr="00110867">
              <w:rPr>
                <w:rFonts w:ascii="Courier New" w:hAnsi="Courier New" w:cs="Courier New"/>
                <w:sz w:val="24"/>
                <w:szCs w:val="24"/>
                <w:lang w:val="ru-RU"/>
              </w:rPr>
              <w:t>Автомобильная дорога «Подъезд к СНТ «Кристалл»</w:t>
            </w:r>
          </w:p>
        </w:tc>
        <w:tc>
          <w:tcPr>
            <w:tcW w:w="5244" w:type="dxa"/>
            <w:gridSpan w:val="2"/>
          </w:tcPr>
          <w:p w:rsidR="00467940" w:rsidRPr="00110867" w:rsidRDefault="00467940" w:rsidP="00AF5896">
            <w:pPr>
              <w:rPr>
                <w:rFonts w:ascii="Courier New" w:hAnsi="Courier New" w:cs="Courier New"/>
                <w:sz w:val="24"/>
                <w:szCs w:val="24"/>
              </w:rPr>
            </w:pPr>
            <w:r w:rsidRPr="00110867">
              <w:rPr>
                <w:rFonts w:ascii="Courier New" w:hAnsi="Courier New" w:cs="Courier New"/>
                <w:sz w:val="24"/>
                <w:szCs w:val="24"/>
                <w:lang w:val="ru-RU"/>
              </w:rPr>
              <w:t xml:space="preserve">Иркутская область, Тулунский район, от автомобильной дороги через п. Ермаки 80 м. северо-восточнее от пер. </w:t>
            </w:r>
            <w:r w:rsidRPr="00110867">
              <w:rPr>
                <w:rFonts w:ascii="Courier New" w:hAnsi="Courier New" w:cs="Courier New"/>
                <w:sz w:val="24"/>
                <w:szCs w:val="24"/>
              </w:rPr>
              <w:t>Ручейный до СНТ «Кристалл»</w:t>
            </w:r>
          </w:p>
        </w:tc>
        <w:tc>
          <w:tcPr>
            <w:tcW w:w="1701" w:type="dxa"/>
          </w:tcPr>
          <w:p w:rsidR="00467940" w:rsidRPr="00110867" w:rsidRDefault="00467940" w:rsidP="00AF5896">
            <w:pPr>
              <w:pStyle w:val="a6"/>
              <w:jc w:val="center"/>
              <w:rPr>
                <w:rFonts w:ascii="Courier New" w:hAnsi="Courier New" w:cs="Courier New"/>
                <w:sz w:val="24"/>
                <w:szCs w:val="24"/>
              </w:rPr>
            </w:pPr>
            <w:r w:rsidRPr="00110867">
              <w:rPr>
                <w:rFonts w:ascii="Courier New" w:hAnsi="Courier New" w:cs="Courier New"/>
                <w:sz w:val="24"/>
                <w:szCs w:val="24"/>
              </w:rPr>
              <w:t>0,606</w:t>
            </w:r>
          </w:p>
        </w:tc>
        <w:tc>
          <w:tcPr>
            <w:tcW w:w="2552" w:type="dxa"/>
            <w:vMerge/>
          </w:tcPr>
          <w:p w:rsidR="00467940" w:rsidRPr="003871BD" w:rsidRDefault="00467940" w:rsidP="00AF5896">
            <w:pPr>
              <w:pStyle w:val="a6"/>
              <w:rPr>
                <w:rFonts w:ascii="Times New Roman" w:hAnsi="Times New Roman"/>
                <w:sz w:val="20"/>
              </w:rPr>
            </w:pPr>
          </w:p>
        </w:tc>
      </w:tr>
    </w:tbl>
    <w:p w:rsidR="00434631" w:rsidRDefault="00434631" w:rsidP="00D604EB">
      <w:pPr>
        <w:spacing w:line="321" w:lineRule="exact"/>
        <w:ind w:left="567" w:right="142"/>
        <w:jc w:val="center"/>
        <w:rPr>
          <w:rFonts w:ascii="Times New Roman" w:hAnsi="Times New Roman" w:cs="Times New Roman"/>
          <w:b/>
          <w:color w:val="000000"/>
          <w:spacing w:val="-2"/>
          <w:sz w:val="28"/>
          <w:szCs w:val="28"/>
          <w:lang w:val="ru-RU"/>
        </w:rPr>
      </w:pPr>
    </w:p>
    <w:p w:rsidR="00434631" w:rsidRDefault="00434631" w:rsidP="00D604EB">
      <w:pPr>
        <w:spacing w:line="321" w:lineRule="exact"/>
        <w:ind w:left="567" w:right="142"/>
        <w:jc w:val="center"/>
        <w:rPr>
          <w:rFonts w:ascii="Times New Roman" w:hAnsi="Times New Roman" w:cs="Times New Roman"/>
          <w:b/>
          <w:color w:val="000000"/>
          <w:spacing w:val="-2"/>
          <w:sz w:val="28"/>
          <w:szCs w:val="28"/>
          <w:lang w:val="ru-RU"/>
        </w:rPr>
      </w:pPr>
    </w:p>
    <w:p w:rsidR="00C56DDA" w:rsidRDefault="00C56DDA" w:rsidP="00D604EB">
      <w:pPr>
        <w:spacing w:line="321" w:lineRule="exact"/>
        <w:ind w:left="567" w:right="142"/>
        <w:jc w:val="center"/>
        <w:rPr>
          <w:rFonts w:ascii="Times New Roman" w:hAnsi="Times New Roman" w:cs="Times New Roman"/>
          <w:b/>
          <w:color w:val="000000"/>
          <w:spacing w:val="-2"/>
          <w:sz w:val="28"/>
          <w:szCs w:val="28"/>
          <w:lang w:val="ru-RU"/>
        </w:rPr>
      </w:pPr>
    </w:p>
    <w:p w:rsidR="00C56DDA" w:rsidRDefault="00C56DDA" w:rsidP="00D604EB">
      <w:pPr>
        <w:spacing w:line="321" w:lineRule="exact"/>
        <w:ind w:left="567" w:right="142"/>
        <w:jc w:val="center"/>
        <w:rPr>
          <w:rFonts w:ascii="Times New Roman" w:hAnsi="Times New Roman" w:cs="Times New Roman"/>
          <w:b/>
          <w:color w:val="000000"/>
          <w:spacing w:val="-2"/>
          <w:sz w:val="28"/>
          <w:szCs w:val="28"/>
          <w:lang w:val="ru-RU"/>
        </w:rPr>
      </w:pPr>
    </w:p>
    <w:sectPr w:rsidR="00C56DDA" w:rsidSect="00467940">
      <w:type w:val="continuous"/>
      <w:pgSz w:w="16847" w:h="11915" w:orient="landscape"/>
      <w:pgMar w:top="567" w:right="1134" w:bottom="1134" w:left="1134" w:header="709" w:footer="709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71B9D" w:rsidRDefault="00E71B9D" w:rsidP="00695D9B">
      <w:r>
        <w:separator/>
      </w:r>
    </w:p>
  </w:endnote>
  <w:endnote w:type="continuationSeparator" w:id="0">
    <w:p w:rsidR="00E71B9D" w:rsidRDefault="00E71B9D" w:rsidP="00695D9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lgerian">
    <w:panose1 w:val="04020705040A02060702"/>
    <w:charset w:val="00"/>
    <w:family w:val="decorative"/>
    <w:pitch w:val="variable"/>
    <w:sig w:usb0="00000003" w:usb1="00000000" w:usb2="00000000" w:usb3="00000000" w:csb0="00000001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71B9D" w:rsidRDefault="00E71B9D" w:rsidP="00695D9B">
      <w:r>
        <w:separator/>
      </w:r>
    </w:p>
  </w:footnote>
  <w:footnote w:type="continuationSeparator" w:id="0">
    <w:p w:rsidR="00E71B9D" w:rsidRDefault="00E71B9D" w:rsidP="00695D9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9F2B4B"/>
    <w:multiLevelType w:val="multilevel"/>
    <w:tmpl w:val="1ACA123C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" w15:restartNumberingAfterBreak="0">
    <w:nsid w:val="0D302121"/>
    <w:multiLevelType w:val="hybridMultilevel"/>
    <w:tmpl w:val="4F4ED3F0"/>
    <w:lvl w:ilvl="0" w:tplc="04190003">
      <w:start w:val="1"/>
      <w:numFmt w:val="bullet"/>
      <w:lvlText w:val="o"/>
      <w:lvlJc w:val="left"/>
      <w:pPr>
        <w:ind w:left="1359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207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9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1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3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95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7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9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19" w:hanging="360"/>
      </w:pPr>
      <w:rPr>
        <w:rFonts w:ascii="Wingdings" w:hAnsi="Wingdings" w:hint="default"/>
      </w:rPr>
    </w:lvl>
  </w:abstractNum>
  <w:abstractNum w:abstractNumId="2" w15:restartNumberingAfterBreak="0">
    <w:nsid w:val="112D2770"/>
    <w:multiLevelType w:val="multilevel"/>
    <w:tmpl w:val="7792BA46"/>
    <w:lvl w:ilvl="0">
      <w:start w:val="1"/>
      <w:numFmt w:val="decimal"/>
      <w:lvlText w:val="%1"/>
      <w:lvlJc w:val="left"/>
      <w:pPr>
        <w:ind w:left="216" w:hanging="707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216" w:hanging="707"/>
      </w:pPr>
      <w:rPr>
        <w:rFonts w:ascii="Arial" w:eastAsia="Times New Roman" w:hAnsi="Arial" w:cs="Arial" w:hint="default"/>
        <w:i w:val="0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265" w:hanging="707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287" w:hanging="707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310" w:hanging="707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333" w:hanging="707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355" w:hanging="707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378" w:hanging="707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00" w:hanging="707"/>
      </w:pPr>
      <w:rPr>
        <w:rFonts w:hint="default"/>
        <w:lang w:val="ru-RU" w:eastAsia="en-US" w:bidi="ar-SA"/>
      </w:rPr>
    </w:lvl>
  </w:abstractNum>
  <w:abstractNum w:abstractNumId="3" w15:restartNumberingAfterBreak="0">
    <w:nsid w:val="114E1AF4"/>
    <w:multiLevelType w:val="hybridMultilevel"/>
    <w:tmpl w:val="FAF05BB2"/>
    <w:lvl w:ilvl="0" w:tplc="51AA7D5C">
      <w:start w:val="4"/>
      <w:numFmt w:val="decimal"/>
      <w:lvlText w:val="%1"/>
      <w:lvlJc w:val="left"/>
      <w:pPr>
        <w:ind w:left="112" w:hanging="493"/>
      </w:pPr>
      <w:rPr>
        <w:rFonts w:hint="default"/>
        <w:lang w:val="ru-RU" w:eastAsia="en-US" w:bidi="ar-SA"/>
      </w:rPr>
    </w:lvl>
    <w:lvl w:ilvl="1" w:tplc="A9B05D10">
      <w:numFmt w:val="none"/>
      <w:lvlText w:val=""/>
      <w:lvlJc w:val="left"/>
      <w:pPr>
        <w:tabs>
          <w:tab w:val="num" w:pos="360"/>
        </w:tabs>
      </w:pPr>
    </w:lvl>
    <w:lvl w:ilvl="2" w:tplc="954E4792">
      <w:numFmt w:val="bullet"/>
      <w:lvlText w:val="•"/>
      <w:lvlJc w:val="left"/>
      <w:pPr>
        <w:ind w:left="2169" w:hanging="493"/>
      </w:pPr>
      <w:rPr>
        <w:rFonts w:hint="default"/>
        <w:lang w:val="ru-RU" w:eastAsia="en-US" w:bidi="ar-SA"/>
      </w:rPr>
    </w:lvl>
    <w:lvl w:ilvl="3" w:tplc="23BE9196">
      <w:numFmt w:val="bullet"/>
      <w:lvlText w:val="•"/>
      <w:lvlJc w:val="left"/>
      <w:pPr>
        <w:ind w:left="3193" w:hanging="493"/>
      </w:pPr>
      <w:rPr>
        <w:rFonts w:hint="default"/>
        <w:lang w:val="ru-RU" w:eastAsia="en-US" w:bidi="ar-SA"/>
      </w:rPr>
    </w:lvl>
    <w:lvl w:ilvl="4" w:tplc="937A5D62">
      <w:numFmt w:val="bullet"/>
      <w:lvlText w:val="•"/>
      <w:lvlJc w:val="left"/>
      <w:pPr>
        <w:ind w:left="4218" w:hanging="493"/>
      </w:pPr>
      <w:rPr>
        <w:rFonts w:hint="default"/>
        <w:lang w:val="ru-RU" w:eastAsia="en-US" w:bidi="ar-SA"/>
      </w:rPr>
    </w:lvl>
    <w:lvl w:ilvl="5" w:tplc="E648F43E">
      <w:numFmt w:val="bullet"/>
      <w:lvlText w:val="•"/>
      <w:lvlJc w:val="left"/>
      <w:pPr>
        <w:ind w:left="5242" w:hanging="493"/>
      </w:pPr>
      <w:rPr>
        <w:rFonts w:hint="default"/>
        <w:lang w:val="ru-RU" w:eastAsia="en-US" w:bidi="ar-SA"/>
      </w:rPr>
    </w:lvl>
    <w:lvl w:ilvl="6" w:tplc="8B420EEE">
      <w:numFmt w:val="bullet"/>
      <w:lvlText w:val="•"/>
      <w:lvlJc w:val="left"/>
      <w:pPr>
        <w:ind w:left="6267" w:hanging="493"/>
      </w:pPr>
      <w:rPr>
        <w:rFonts w:hint="default"/>
        <w:lang w:val="ru-RU" w:eastAsia="en-US" w:bidi="ar-SA"/>
      </w:rPr>
    </w:lvl>
    <w:lvl w:ilvl="7" w:tplc="FB4671CA">
      <w:numFmt w:val="bullet"/>
      <w:lvlText w:val="•"/>
      <w:lvlJc w:val="left"/>
      <w:pPr>
        <w:ind w:left="7291" w:hanging="493"/>
      </w:pPr>
      <w:rPr>
        <w:rFonts w:hint="default"/>
        <w:lang w:val="ru-RU" w:eastAsia="en-US" w:bidi="ar-SA"/>
      </w:rPr>
    </w:lvl>
    <w:lvl w:ilvl="8" w:tplc="E79AB36A">
      <w:numFmt w:val="bullet"/>
      <w:lvlText w:val="•"/>
      <w:lvlJc w:val="left"/>
      <w:pPr>
        <w:ind w:left="8316" w:hanging="493"/>
      </w:pPr>
      <w:rPr>
        <w:rFonts w:hint="default"/>
        <w:lang w:val="ru-RU" w:eastAsia="en-US" w:bidi="ar-SA"/>
      </w:rPr>
    </w:lvl>
  </w:abstractNum>
  <w:abstractNum w:abstractNumId="4" w15:restartNumberingAfterBreak="0">
    <w:nsid w:val="15371E22"/>
    <w:multiLevelType w:val="multilevel"/>
    <w:tmpl w:val="601A2748"/>
    <w:lvl w:ilvl="0">
      <w:start w:val="3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5" w15:restartNumberingAfterBreak="0">
    <w:nsid w:val="16CE1CFE"/>
    <w:multiLevelType w:val="multilevel"/>
    <w:tmpl w:val="E0A6E08A"/>
    <w:lvl w:ilvl="0">
      <w:start w:val="3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6" w15:restartNumberingAfterBreak="0">
    <w:nsid w:val="1C6B5917"/>
    <w:multiLevelType w:val="multilevel"/>
    <w:tmpl w:val="4CB057DE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6"/>
      <w:numFmt w:val="decimal"/>
      <w:lvlText w:val="%1.%2."/>
      <w:lvlJc w:val="left"/>
      <w:pPr>
        <w:ind w:left="862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7" w15:restartNumberingAfterBreak="0">
    <w:nsid w:val="1E351C31"/>
    <w:multiLevelType w:val="hybridMultilevel"/>
    <w:tmpl w:val="89F63294"/>
    <w:lvl w:ilvl="0" w:tplc="AC34D728">
      <w:numFmt w:val="bullet"/>
      <w:lvlText w:val="-"/>
      <w:lvlJc w:val="left"/>
      <w:pPr>
        <w:ind w:left="128" w:hanging="184"/>
      </w:pPr>
      <w:rPr>
        <w:rFonts w:ascii="Times New Roman" w:eastAsia="Times New Roman" w:hAnsi="Times New Roman" w:cs="Times New Roman" w:hint="default"/>
        <w:w w:val="96"/>
        <w:sz w:val="25"/>
        <w:szCs w:val="25"/>
        <w:lang w:val="ru-RU" w:eastAsia="en-US" w:bidi="ar-SA"/>
      </w:rPr>
    </w:lvl>
    <w:lvl w:ilvl="1" w:tplc="C6227E70">
      <w:numFmt w:val="bullet"/>
      <w:lvlText w:val="-"/>
      <w:lvlJc w:val="left"/>
      <w:pPr>
        <w:ind w:left="128" w:hanging="187"/>
      </w:pPr>
      <w:rPr>
        <w:rFonts w:ascii="Times New Roman" w:eastAsia="Times New Roman" w:hAnsi="Times New Roman" w:cs="Times New Roman" w:hint="default"/>
        <w:w w:val="103"/>
        <w:sz w:val="25"/>
        <w:szCs w:val="25"/>
        <w:lang w:val="ru-RU" w:eastAsia="en-US" w:bidi="ar-SA"/>
      </w:rPr>
    </w:lvl>
    <w:lvl w:ilvl="2" w:tplc="101C57E2">
      <w:numFmt w:val="bullet"/>
      <w:lvlText w:val="•"/>
      <w:lvlJc w:val="left"/>
      <w:pPr>
        <w:ind w:left="800" w:hanging="187"/>
      </w:pPr>
      <w:rPr>
        <w:rFonts w:hint="default"/>
        <w:lang w:val="ru-RU" w:eastAsia="en-US" w:bidi="ar-SA"/>
      </w:rPr>
    </w:lvl>
    <w:lvl w:ilvl="3" w:tplc="D22C8740">
      <w:numFmt w:val="bullet"/>
      <w:lvlText w:val="•"/>
      <w:lvlJc w:val="left"/>
      <w:pPr>
        <w:ind w:left="2020" w:hanging="187"/>
      </w:pPr>
      <w:rPr>
        <w:rFonts w:hint="default"/>
        <w:lang w:val="ru-RU" w:eastAsia="en-US" w:bidi="ar-SA"/>
      </w:rPr>
    </w:lvl>
    <w:lvl w:ilvl="4" w:tplc="33084720">
      <w:numFmt w:val="bullet"/>
      <w:lvlText w:val="•"/>
      <w:lvlJc w:val="left"/>
      <w:pPr>
        <w:ind w:left="3241" w:hanging="187"/>
      </w:pPr>
      <w:rPr>
        <w:rFonts w:hint="default"/>
        <w:lang w:val="ru-RU" w:eastAsia="en-US" w:bidi="ar-SA"/>
      </w:rPr>
    </w:lvl>
    <w:lvl w:ilvl="5" w:tplc="EB70EB90">
      <w:numFmt w:val="bullet"/>
      <w:lvlText w:val="•"/>
      <w:lvlJc w:val="left"/>
      <w:pPr>
        <w:ind w:left="4462" w:hanging="187"/>
      </w:pPr>
      <w:rPr>
        <w:rFonts w:hint="default"/>
        <w:lang w:val="ru-RU" w:eastAsia="en-US" w:bidi="ar-SA"/>
      </w:rPr>
    </w:lvl>
    <w:lvl w:ilvl="6" w:tplc="A8D46B70">
      <w:numFmt w:val="bullet"/>
      <w:lvlText w:val="•"/>
      <w:lvlJc w:val="left"/>
      <w:pPr>
        <w:ind w:left="5683" w:hanging="187"/>
      </w:pPr>
      <w:rPr>
        <w:rFonts w:hint="default"/>
        <w:lang w:val="ru-RU" w:eastAsia="en-US" w:bidi="ar-SA"/>
      </w:rPr>
    </w:lvl>
    <w:lvl w:ilvl="7" w:tplc="18000806">
      <w:numFmt w:val="bullet"/>
      <w:lvlText w:val="•"/>
      <w:lvlJc w:val="left"/>
      <w:pPr>
        <w:ind w:left="6904" w:hanging="187"/>
      </w:pPr>
      <w:rPr>
        <w:rFonts w:hint="default"/>
        <w:lang w:val="ru-RU" w:eastAsia="en-US" w:bidi="ar-SA"/>
      </w:rPr>
    </w:lvl>
    <w:lvl w:ilvl="8" w:tplc="2BAE2B5E">
      <w:numFmt w:val="bullet"/>
      <w:lvlText w:val="•"/>
      <w:lvlJc w:val="left"/>
      <w:pPr>
        <w:ind w:left="8124" w:hanging="187"/>
      </w:pPr>
      <w:rPr>
        <w:rFonts w:hint="default"/>
        <w:lang w:val="ru-RU" w:eastAsia="en-US" w:bidi="ar-SA"/>
      </w:rPr>
    </w:lvl>
  </w:abstractNum>
  <w:abstractNum w:abstractNumId="8" w15:restartNumberingAfterBreak="0">
    <w:nsid w:val="1FB76A65"/>
    <w:multiLevelType w:val="multilevel"/>
    <w:tmpl w:val="DCC0605E"/>
    <w:lvl w:ilvl="0">
      <w:start w:val="2"/>
      <w:numFmt w:val="decimal"/>
      <w:lvlText w:val="%1"/>
      <w:lvlJc w:val="left"/>
      <w:pPr>
        <w:ind w:left="525" w:hanging="525"/>
      </w:pPr>
      <w:rPr>
        <w:rFonts w:hint="default"/>
      </w:rPr>
    </w:lvl>
    <w:lvl w:ilvl="1">
      <w:start w:val="11"/>
      <w:numFmt w:val="decimal"/>
      <w:lvlText w:val="%1.%2"/>
      <w:lvlJc w:val="left"/>
      <w:pPr>
        <w:ind w:left="525" w:hanging="52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9" w15:restartNumberingAfterBreak="0">
    <w:nsid w:val="22677F49"/>
    <w:multiLevelType w:val="multilevel"/>
    <w:tmpl w:val="DE5AD552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6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0" w15:restartNumberingAfterBreak="0">
    <w:nsid w:val="285B56E1"/>
    <w:multiLevelType w:val="hybridMultilevel"/>
    <w:tmpl w:val="6788563A"/>
    <w:lvl w:ilvl="0" w:tplc="04190003">
      <w:start w:val="1"/>
      <w:numFmt w:val="bullet"/>
      <w:lvlText w:val="o"/>
      <w:lvlJc w:val="left"/>
      <w:pPr>
        <w:ind w:left="1410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213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5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7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9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1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3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5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70" w:hanging="360"/>
      </w:pPr>
      <w:rPr>
        <w:rFonts w:ascii="Wingdings" w:hAnsi="Wingdings" w:hint="default"/>
      </w:rPr>
    </w:lvl>
  </w:abstractNum>
  <w:abstractNum w:abstractNumId="11" w15:restartNumberingAfterBreak="0">
    <w:nsid w:val="2BC679E1"/>
    <w:multiLevelType w:val="hybridMultilevel"/>
    <w:tmpl w:val="50E82690"/>
    <w:lvl w:ilvl="0" w:tplc="AC54A87C">
      <w:start w:val="4"/>
      <w:numFmt w:val="decimal"/>
      <w:lvlText w:val="%1"/>
      <w:lvlJc w:val="left"/>
      <w:pPr>
        <w:ind w:left="112" w:hanging="493"/>
      </w:pPr>
      <w:rPr>
        <w:rFonts w:hint="default"/>
        <w:lang w:val="ru-RU" w:eastAsia="en-US" w:bidi="ar-SA"/>
      </w:rPr>
    </w:lvl>
    <w:lvl w:ilvl="1" w:tplc="3484F400">
      <w:numFmt w:val="none"/>
      <w:lvlText w:val=""/>
      <w:lvlJc w:val="left"/>
      <w:pPr>
        <w:tabs>
          <w:tab w:val="num" w:pos="360"/>
        </w:tabs>
      </w:pPr>
    </w:lvl>
    <w:lvl w:ilvl="2" w:tplc="3A567EB6">
      <w:numFmt w:val="bullet"/>
      <w:lvlText w:val="•"/>
      <w:lvlJc w:val="left"/>
      <w:pPr>
        <w:ind w:left="2169" w:hanging="493"/>
      </w:pPr>
      <w:rPr>
        <w:rFonts w:hint="default"/>
        <w:lang w:val="ru-RU" w:eastAsia="en-US" w:bidi="ar-SA"/>
      </w:rPr>
    </w:lvl>
    <w:lvl w:ilvl="3" w:tplc="7FC075BC">
      <w:numFmt w:val="bullet"/>
      <w:lvlText w:val="•"/>
      <w:lvlJc w:val="left"/>
      <w:pPr>
        <w:ind w:left="3193" w:hanging="493"/>
      </w:pPr>
      <w:rPr>
        <w:rFonts w:hint="default"/>
        <w:lang w:val="ru-RU" w:eastAsia="en-US" w:bidi="ar-SA"/>
      </w:rPr>
    </w:lvl>
    <w:lvl w:ilvl="4" w:tplc="4A843FE4">
      <w:numFmt w:val="bullet"/>
      <w:lvlText w:val="•"/>
      <w:lvlJc w:val="left"/>
      <w:pPr>
        <w:ind w:left="4218" w:hanging="493"/>
      </w:pPr>
      <w:rPr>
        <w:rFonts w:hint="default"/>
        <w:lang w:val="ru-RU" w:eastAsia="en-US" w:bidi="ar-SA"/>
      </w:rPr>
    </w:lvl>
    <w:lvl w:ilvl="5" w:tplc="6422D0C6">
      <w:numFmt w:val="bullet"/>
      <w:lvlText w:val="•"/>
      <w:lvlJc w:val="left"/>
      <w:pPr>
        <w:ind w:left="5242" w:hanging="493"/>
      </w:pPr>
      <w:rPr>
        <w:rFonts w:hint="default"/>
        <w:lang w:val="ru-RU" w:eastAsia="en-US" w:bidi="ar-SA"/>
      </w:rPr>
    </w:lvl>
    <w:lvl w:ilvl="6" w:tplc="C9B83E42">
      <w:numFmt w:val="bullet"/>
      <w:lvlText w:val="•"/>
      <w:lvlJc w:val="left"/>
      <w:pPr>
        <w:ind w:left="6267" w:hanging="493"/>
      </w:pPr>
      <w:rPr>
        <w:rFonts w:hint="default"/>
        <w:lang w:val="ru-RU" w:eastAsia="en-US" w:bidi="ar-SA"/>
      </w:rPr>
    </w:lvl>
    <w:lvl w:ilvl="7" w:tplc="BDFCF1C4">
      <w:numFmt w:val="bullet"/>
      <w:lvlText w:val="•"/>
      <w:lvlJc w:val="left"/>
      <w:pPr>
        <w:ind w:left="7291" w:hanging="493"/>
      </w:pPr>
      <w:rPr>
        <w:rFonts w:hint="default"/>
        <w:lang w:val="ru-RU" w:eastAsia="en-US" w:bidi="ar-SA"/>
      </w:rPr>
    </w:lvl>
    <w:lvl w:ilvl="8" w:tplc="89B684E2">
      <w:numFmt w:val="bullet"/>
      <w:lvlText w:val="•"/>
      <w:lvlJc w:val="left"/>
      <w:pPr>
        <w:ind w:left="8316" w:hanging="493"/>
      </w:pPr>
      <w:rPr>
        <w:rFonts w:hint="default"/>
        <w:lang w:val="ru-RU" w:eastAsia="en-US" w:bidi="ar-SA"/>
      </w:rPr>
    </w:lvl>
  </w:abstractNum>
  <w:abstractNum w:abstractNumId="12" w15:restartNumberingAfterBreak="0">
    <w:nsid w:val="2F522254"/>
    <w:multiLevelType w:val="multilevel"/>
    <w:tmpl w:val="56B8394C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6"/>
      <w:numFmt w:val="decimal"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920" w:hanging="2160"/>
      </w:pPr>
      <w:rPr>
        <w:rFonts w:hint="default"/>
      </w:rPr>
    </w:lvl>
  </w:abstractNum>
  <w:abstractNum w:abstractNumId="13" w15:restartNumberingAfterBreak="0">
    <w:nsid w:val="33951503"/>
    <w:multiLevelType w:val="multilevel"/>
    <w:tmpl w:val="B01CA44C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81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27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20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769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696" w:hanging="2160"/>
      </w:pPr>
      <w:rPr>
        <w:rFonts w:hint="default"/>
      </w:rPr>
    </w:lvl>
  </w:abstractNum>
  <w:abstractNum w:abstractNumId="14" w15:restartNumberingAfterBreak="0">
    <w:nsid w:val="3E370604"/>
    <w:multiLevelType w:val="multilevel"/>
    <w:tmpl w:val="0A106DF2"/>
    <w:lvl w:ilvl="0">
      <w:start w:val="3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15" w15:restartNumberingAfterBreak="0">
    <w:nsid w:val="3F2C3E85"/>
    <w:multiLevelType w:val="hybridMultilevel"/>
    <w:tmpl w:val="B4A6CCDC"/>
    <w:lvl w:ilvl="0" w:tplc="0419000F">
      <w:start w:val="1"/>
      <w:numFmt w:val="decimal"/>
      <w:lvlText w:val="%1."/>
      <w:lvlJc w:val="left"/>
      <w:pPr>
        <w:ind w:left="135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73" w:hanging="360"/>
      </w:pPr>
    </w:lvl>
    <w:lvl w:ilvl="2" w:tplc="0419001B" w:tentative="1">
      <w:start w:val="1"/>
      <w:numFmt w:val="lowerRoman"/>
      <w:lvlText w:val="%3."/>
      <w:lvlJc w:val="right"/>
      <w:pPr>
        <w:ind w:left="2793" w:hanging="180"/>
      </w:pPr>
    </w:lvl>
    <w:lvl w:ilvl="3" w:tplc="0419000F" w:tentative="1">
      <w:start w:val="1"/>
      <w:numFmt w:val="decimal"/>
      <w:lvlText w:val="%4."/>
      <w:lvlJc w:val="left"/>
      <w:pPr>
        <w:ind w:left="3513" w:hanging="360"/>
      </w:pPr>
    </w:lvl>
    <w:lvl w:ilvl="4" w:tplc="04190019" w:tentative="1">
      <w:start w:val="1"/>
      <w:numFmt w:val="lowerLetter"/>
      <w:lvlText w:val="%5."/>
      <w:lvlJc w:val="left"/>
      <w:pPr>
        <w:ind w:left="4233" w:hanging="360"/>
      </w:pPr>
    </w:lvl>
    <w:lvl w:ilvl="5" w:tplc="0419001B" w:tentative="1">
      <w:start w:val="1"/>
      <w:numFmt w:val="lowerRoman"/>
      <w:lvlText w:val="%6."/>
      <w:lvlJc w:val="right"/>
      <w:pPr>
        <w:ind w:left="4953" w:hanging="180"/>
      </w:pPr>
    </w:lvl>
    <w:lvl w:ilvl="6" w:tplc="0419000F" w:tentative="1">
      <w:start w:val="1"/>
      <w:numFmt w:val="decimal"/>
      <w:lvlText w:val="%7."/>
      <w:lvlJc w:val="left"/>
      <w:pPr>
        <w:ind w:left="5673" w:hanging="360"/>
      </w:pPr>
    </w:lvl>
    <w:lvl w:ilvl="7" w:tplc="04190019" w:tentative="1">
      <w:start w:val="1"/>
      <w:numFmt w:val="lowerLetter"/>
      <w:lvlText w:val="%8."/>
      <w:lvlJc w:val="left"/>
      <w:pPr>
        <w:ind w:left="6393" w:hanging="360"/>
      </w:pPr>
    </w:lvl>
    <w:lvl w:ilvl="8" w:tplc="0419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16" w15:restartNumberingAfterBreak="0">
    <w:nsid w:val="3FC642BB"/>
    <w:multiLevelType w:val="hybridMultilevel"/>
    <w:tmpl w:val="60C00102"/>
    <w:lvl w:ilvl="0" w:tplc="E2964E50">
      <w:start w:val="2"/>
      <w:numFmt w:val="decimal"/>
      <w:lvlText w:val="%1"/>
      <w:lvlJc w:val="left"/>
      <w:pPr>
        <w:ind w:left="112" w:hanging="493"/>
      </w:pPr>
      <w:rPr>
        <w:rFonts w:hint="default"/>
        <w:lang w:val="ru-RU" w:eastAsia="en-US" w:bidi="ar-SA"/>
      </w:rPr>
    </w:lvl>
    <w:lvl w:ilvl="1" w:tplc="D5C0C894">
      <w:numFmt w:val="none"/>
      <w:lvlText w:val=""/>
      <w:lvlJc w:val="left"/>
      <w:pPr>
        <w:tabs>
          <w:tab w:val="num" w:pos="360"/>
        </w:tabs>
      </w:pPr>
    </w:lvl>
    <w:lvl w:ilvl="2" w:tplc="6C522118">
      <w:numFmt w:val="bullet"/>
      <w:lvlText w:val="•"/>
      <w:lvlJc w:val="left"/>
      <w:pPr>
        <w:ind w:left="2169" w:hanging="493"/>
      </w:pPr>
      <w:rPr>
        <w:rFonts w:hint="default"/>
        <w:lang w:val="ru-RU" w:eastAsia="en-US" w:bidi="ar-SA"/>
      </w:rPr>
    </w:lvl>
    <w:lvl w:ilvl="3" w:tplc="015EF530">
      <w:numFmt w:val="bullet"/>
      <w:lvlText w:val="•"/>
      <w:lvlJc w:val="left"/>
      <w:pPr>
        <w:ind w:left="3193" w:hanging="493"/>
      </w:pPr>
      <w:rPr>
        <w:rFonts w:hint="default"/>
        <w:lang w:val="ru-RU" w:eastAsia="en-US" w:bidi="ar-SA"/>
      </w:rPr>
    </w:lvl>
    <w:lvl w:ilvl="4" w:tplc="C344790E">
      <w:numFmt w:val="bullet"/>
      <w:lvlText w:val="•"/>
      <w:lvlJc w:val="left"/>
      <w:pPr>
        <w:ind w:left="4218" w:hanging="493"/>
      </w:pPr>
      <w:rPr>
        <w:rFonts w:hint="default"/>
        <w:lang w:val="ru-RU" w:eastAsia="en-US" w:bidi="ar-SA"/>
      </w:rPr>
    </w:lvl>
    <w:lvl w:ilvl="5" w:tplc="AB1C01F2">
      <w:numFmt w:val="bullet"/>
      <w:lvlText w:val="•"/>
      <w:lvlJc w:val="left"/>
      <w:pPr>
        <w:ind w:left="5242" w:hanging="493"/>
      </w:pPr>
      <w:rPr>
        <w:rFonts w:hint="default"/>
        <w:lang w:val="ru-RU" w:eastAsia="en-US" w:bidi="ar-SA"/>
      </w:rPr>
    </w:lvl>
    <w:lvl w:ilvl="6" w:tplc="FAC278F6">
      <w:numFmt w:val="bullet"/>
      <w:lvlText w:val="•"/>
      <w:lvlJc w:val="left"/>
      <w:pPr>
        <w:ind w:left="6267" w:hanging="493"/>
      </w:pPr>
      <w:rPr>
        <w:rFonts w:hint="default"/>
        <w:lang w:val="ru-RU" w:eastAsia="en-US" w:bidi="ar-SA"/>
      </w:rPr>
    </w:lvl>
    <w:lvl w:ilvl="7" w:tplc="E0189FF8">
      <w:numFmt w:val="bullet"/>
      <w:lvlText w:val="•"/>
      <w:lvlJc w:val="left"/>
      <w:pPr>
        <w:ind w:left="7291" w:hanging="493"/>
      </w:pPr>
      <w:rPr>
        <w:rFonts w:hint="default"/>
        <w:lang w:val="ru-RU" w:eastAsia="en-US" w:bidi="ar-SA"/>
      </w:rPr>
    </w:lvl>
    <w:lvl w:ilvl="8" w:tplc="5DBA44D2">
      <w:numFmt w:val="bullet"/>
      <w:lvlText w:val="•"/>
      <w:lvlJc w:val="left"/>
      <w:pPr>
        <w:ind w:left="8316" w:hanging="493"/>
      </w:pPr>
      <w:rPr>
        <w:rFonts w:hint="default"/>
        <w:lang w:val="ru-RU" w:eastAsia="en-US" w:bidi="ar-SA"/>
      </w:rPr>
    </w:lvl>
  </w:abstractNum>
  <w:abstractNum w:abstractNumId="17" w15:restartNumberingAfterBreak="0">
    <w:nsid w:val="43486B05"/>
    <w:multiLevelType w:val="hybridMultilevel"/>
    <w:tmpl w:val="04162F72"/>
    <w:lvl w:ilvl="0" w:tplc="BE36C832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8" w15:restartNumberingAfterBreak="0">
    <w:nsid w:val="46347868"/>
    <w:multiLevelType w:val="hybridMultilevel"/>
    <w:tmpl w:val="A6AEFCEE"/>
    <w:lvl w:ilvl="0" w:tplc="BE36C832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9" w15:restartNumberingAfterBreak="0">
    <w:nsid w:val="46DC2639"/>
    <w:multiLevelType w:val="hybridMultilevel"/>
    <w:tmpl w:val="8A16F142"/>
    <w:lvl w:ilvl="0" w:tplc="FB082384">
      <w:start w:val="5"/>
      <w:numFmt w:val="decimal"/>
      <w:lvlText w:val="%1"/>
      <w:lvlJc w:val="left"/>
      <w:pPr>
        <w:ind w:left="112" w:hanging="493"/>
      </w:pPr>
      <w:rPr>
        <w:rFonts w:hint="default"/>
        <w:lang w:val="ru-RU" w:eastAsia="en-US" w:bidi="ar-SA"/>
      </w:rPr>
    </w:lvl>
    <w:lvl w:ilvl="1" w:tplc="CC5C8DDC">
      <w:numFmt w:val="none"/>
      <w:lvlText w:val=""/>
      <w:lvlJc w:val="left"/>
      <w:pPr>
        <w:tabs>
          <w:tab w:val="num" w:pos="360"/>
        </w:tabs>
      </w:pPr>
    </w:lvl>
    <w:lvl w:ilvl="2" w:tplc="D22C5C0E">
      <w:numFmt w:val="bullet"/>
      <w:lvlText w:val="•"/>
      <w:lvlJc w:val="left"/>
      <w:pPr>
        <w:ind w:left="2169" w:hanging="493"/>
      </w:pPr>
      <w:rPr>
        <w:rFonts w:hint="default"/>
        <w:lang w:val="ru-RU" w:eastAsia="en-US" w:bidi="ar-SA"/>
      </w:rPr>
    </w:lvl>
    <w:lvl w:ilvl="3" w:tplc="F92CB11A">
      <w:numFmt w:val="bullet"/>
      <w:lvlText w:val="•"/>
      <w:lvlJc w:val="left"/>
      <w:pPr>
        <w:ind w:left="3193" w:hanging="493"/>
      </w:pPr>
      <w:rPr>
        <w:rFonts w:hint="default"/>
        <w:lang w:val="ru-RU" w:eastAsia="en-US" w:bidi="ar-SA"/>
      </w:rPr>
    </w:lvl>
    <w:lvl w:ilvl="4" w:tplc="E29AD928">
      <w:numFmt w:val="bullet"/>
      <w:lvlText w:val="•"/>
      <w:lvlJc w:val="left"/>
      <w:pPr>
        <w:ind w:left="4218" w:hanging="493"/>
      </w:pPr>
      <w:rPr>
        <w:rFonts w:hint="default"/>
        <w:lang w:val="ru-RU" w:eastAsia="en-US" w:bidi="ar-SA"/>
      </w:rPr>
    </w:lvl>
    <w:lvl w:ilvl="5" w:tplc="9026AE3E">
      <w:numFmt w:val="bullet"/>
      <w:lvlText w:val="•"/>
      <w:lvlJc w:val="left"/>
      <w:pPr>
        <w:ind w:left="5242" w:hanging="493"/>
      </w:pPr>
      <w:rPr>
        <w:rFonts w:hint="default"/>
        <w:lang w:val="ru-RU" w:eastAsia="en-US" w:bidi="ar-SA"/>
      </w:rPr>
    </w:lvl>
    <w:lvl w:ilvl="6" w:tplc="1792AE0C">
      <w:numFmt w:val="bullet"/>
      <w:lvlText w:val="•"/>
      <w:lvlJc w:val="left"/>
      <w:pPr>
        <w:ind w:left="6267" w:hanging="493"/>
      </w:pPr>
      <w:rPr>
        <w:rFonts w:hint="default"/>
        <w:lang w:val="ru-RU" w:eastAsia="en-US" w:bidi="ar-SA"/>
      </w:rPr>
    </w:lvl>
    <w:lvl w:ilvl="7" w:tplc="864695B8">
      <w:numFmt w:val="bullet"/>
      <w:lvlText w:val="•"/>
      <w:lvlJc w:val="left"/>
      <w:pPr>
        <w:ind w:left="7291" w:hanging="493"/>
      </w:pPr>
      <w:rPr>
        <w:rFonts w:hint="default"/>
        <w:lang w:val="ru-RU" w:eastAsia="en-US" w:bidi="ar-SA"/>
      </w:rPr>
    </w:lvl>
    <w:lvl w:ilvl="8" w:tplc="2F06751A">
      <w:numFmt w:val="bullet"/>
      <w:lvlText w:val="•"/>
      <w:lvlJc w:val="left"/>
      <w:pPr>
        <w:ind w:left="8316" w:hanging="493"/>
      </w:pPr>
      <w:rPr>
        <w:rFonts w:hint="default"/>
        <w:lang w:val="ru-RU" w:eastAsia="en-US" w:bidi="ar-SA"/>
      </w:rPr>
    </w:lvl>
  </w:abstractNum>
  <w:abstractNum w:abstractNumId="20" w15:restartNumberingAfterBreak="0">
    <w:nsid w:val="47F255F8"/>
    <w:multiLevelType w:val="hybridMultilevel"/>
    <w:tmpl w:val="03BCA0E2"/>
    <w:lvl w:ilvl="0" w:tplc="04190011">
      <w:start w:val="1"/>
      <w:numFmt w:val="decimal"/>
      <w:lvlText w:val="%1)"/>
      <w:lvlJc w:val="left"/>
      <w:pPr>
        <w:ind w:left="1070" w:hanging="360"/>
      </w:p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21" w15:restartNumberingAfterBreak="0">
    <w:nsid w:val="5A164915"/>
    <w:multiLevelType w:val="multilevel"/>
    <w:tmpl w:val="FA1E09DE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22" w15:restartNumberingAfterBreak="0">
    <w:nsid w:val="653E4375"/>
    <w:multiLevelType w:val="multilevel"/>
    <w:tmpl w:val="43441772"/>
    <w:lvl w:ilvl="0">
      <w:start w:val="1"/>
      <w:numFmt w:val="decimal"/>
      <w:lvlText w:val="%1."/>
      <w:lvlJc w:val="left"/>
      <w:pPr>
        <w:ind w:left="435" w:hanging="43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23" w15:restartNumberingAfterBreak="0">
    <w:nsid w:val="667B4452"/>
    <w:multiLevelType w:val="hybridMultilevel"/>
    <w:tmpl w:val="9266ED00"/>
    <w:lvl w:ilvl="0" w:tplc="9F40C72C">
      <w:start w:val="1"/>
      <w:numFmt w:val="decimal"/>
      <w:lvlText w:val="%1)"/>
      <w:lvlJc w:val="left"/>
      <w:pPr>
        <w:ind w:left="112" w:hanging="305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9732EC9A">
      <w:numFmt w:val="bullet"/>
      <w:lvlText w:val="•"/>
      <w:lvlJc w:val="left"/>
      <w:pPr>
        <w:ind w:left="1144" w:hanging="305"/>
      </w:pPr>
      <w:rPr>
        <w:rFonts w:hint="default"/>
        <w:lang w:val="ru-RU" w:eastAsia="en-US" w:bidi="ar-SA"/>
      </w:rPr>
    </w:lvl>
    <w:lvl w:ilvl="2" w:tplc="95A20AA4">
      <w:numFmt w:val="bullet"/>
      <w:lvlText w:val="•"/>
      <w:lvlJc w:val="left"/>
      <w:pPr>
        <w:ind w:left="2169" w:hanging="305"/>
      </w:pPr>
      <w:rPr>
        <w:rFonts w:hint="default"/>
        <w:lang w:val="ru-RU" w:eastAsia="en-US" w:bidi="ar-SA"/>
      </w:rPr>
    </w:lvl>
    <w:lvl w:ilvl="3" w:tplc="7CFA1334">
      <w:numFmt w:val="bullet"/>
      <w:lvlText w:val="•"/>
      <w:lvlJc w:val="left"/>
      <w:pPr>
        <w:ind w:left="3193" w:hanging="305"/>
      </w:pPr>
      <w:rPr>
        <w:rFonts w:hint="default"/>
        <w:lang w:val="ru-RU" w:eastAsia="en-US" w:bidi="ar-SA"/>
      </w:rPr>
    </w:lvl>
    <w:lvl w:ilvl="4" w:tplc="2974935C">
      <w:numFmt w:val="bullet"/>
      <w:lvlText w:val="•"/>
      <w:lvlJc w:val="left"/>
      <w:pPr>
        <w:ind w:left="4218" w:hanging="305"/>
      </w:pPr>
      <w:rPr>
        <w:rFonts w:hint="default"/>
        <w:lang w:val="ru-RU" w:eastAsia="en-US" w:bidi="ar-SA"/>
      </w:rPr>
    </w:lvl>
    <w:lvl w:ilvl="5" w:tplc="D00AB4B2">
      <w:numFmt w:val="bullet"/>
      <w:lvlText w:val="•"/>
      <w:lvlJc w:val="left"/>
      <w:pPr>
        <w:ind w:left="5242" w:hanging="305"/>
      </w:pPr>
      <w:rPr>
        <w:rFonts w:hint="default"/>
        <w:lang w:val="ru-RU" w:eastAsia="en-US" w:bidi="ar-SA"/>
      </w:rPr>
    </w:lvl>
    <w:lvl w:ilvl="6" w:tplc="8F900384">
      <w:numFmt w:val="bullet"/>
      <w:lvlText w:val="•"/>
      <w:lvlJc w:val="left"/>
      <w:pPr>
        <w:ind w:left="6267" w:hanging="305"/>
      </w:pPr>
      <w:rPr>
        <w:rFonts w:hint="default"/>
        <w:lang w:val="ru-RU" w:eastAsia="en-US" w:bidi="ar-SA"/>
      </w:rPr>
    </w:lvl>
    <w:lvl w:ilvl="7" w:tplc="1BB0BA02">
      <w:numFmt w:val="bullet"/>
      <w:lvlText w:val="•"/>
      <w:lvlJc w:val="left"/>
      <w:pPr>
        <w:ind w:left="7291" w:hanging="305"/>
      </w:pPr>
      <w:rPr>
        <w:rFonts w:hint="default"/>
        <w:lang w:val="ru-RU" w:eastAsia="en-US" w:bidi="ar-SA"/>
      </w:rPr>
    </w:lvl>
    <w:lvl w:ilvl="8" w:tplc="5E321D90">
      <w:numFmt w:val="bullet"/>
      <w:lvlText w:val="•"/>
      <w:lvlJc w:val="left"/>
      <w:pPr>
        <w:ind w:left="8316" w:hanging="305"/>
      </w:pPr>
      <w:rPr>
        <w:rFonts w:hint="default"/>
        <w:lang w:val="ru-RU" w:eastAsia="en-US" w:bidi="ar-SA"/>
      </w:rPr>
    </w:lvl>
  </w:abstractNum>
  <w:abstractNum w:abstractNumId="24" w15:restartNumberingAfterBreak="0">
    <w:nsid w:val="6A7C63C3"/>
    <w:multiLevelType w:val="multilevel"/>
    <w:tmpl w:val="58BC7FB0"/>
    <w:lvl w:ilvl="0">
      <w:start w:val="3"/>
      <w:numFmt w:val="upperRoman"/>
      <w:lvlText w:val="%1."/>
      <w:lvlJc w:val="left"/>
      <w:pPr>
        <w:ind w:left="1080" w:hanging="72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25" w15:restartNumberingAfterBreak="0">
    <w:nsid w:val="6CE85AB8"/>
    <w:multiLevelType w:val="hybridMultilevel"/>
    <w:tmpl w:val="0F488474"/>
    <w:lvl w:ilvl="0" w:tplc="04190003">
      <w:start w:val="1"/>
      <w:numFmt w:val="bullet"/>
      <w:lvlText w:val="o"/>
      <w:lvlJc w:val="left"/>
      <w:pPr>
        <w:ind w:left="1429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6" w15:restartNumberingAfterBreak="0">
    <w:nsid w:val="6F485D5A"/>
    <w:multiLevelType w:val="multilevel"/>
    <w:tmpl w:val="2B5A6462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27" w15:restartNumberingAfterBreak="0">
    <w:nsid w:val="7E1A7811"/>
    <w:multiLevelType w:val="multilevel"/>
    <w:tmpl w:val="D910B56E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  <w:sz w:val="24"/>
      </w:rPr>
    </w:lvl>
    <w:lvl w:ilvl="1">
      <w:start w:val="4"/>
      <w:numFmt w:val="decimal"/>
      <w:lvlText w:val="%1.%2"/>
      <w:lvlJc w:val="left"/>
      <w:pPr>
        <w:ind w:left="2204" w:hanging="360"/>
      </w:pPr>
      <w:rPr>
        <w:rFonts w:hint="default"/>
        <w:sz w:val="28"/>
        <w:szCs w:val="28"/>
      </w:rPr>
    </w:lvl>
    <w:lvl w:ilvl="2">
      <w:start w:val="1"/>
      <w:numFmt w:val="decimal"/>
      <w:lvlText w:val="%1.%2.%3"/>
      <w:lvlJc w:val="left"/>
      <w:pPr>
        <w:ind w:left="1620" w:hanging="720"/>
      </w:pPr>
      <w:rPr>
        <w:rFonts w:hint="default"/>
        <w:sz w:val="24"/>
      </w:rPr>
    </w:lvl>
    <w:lvl w:ilvl="3">
      <w:start w:val="1"/>
      <w:numFmt w:val="decimal"/>
      <w:lvlText w:val="%1.%2.%3.%4"/>
      <w:lvlJc w:val="left"/>
      <w:pPr>
        <w:ind w:left="2430" w:hanging="1080"/>
      </w:pPr>
      <w:rPr>
        <w:rFonts w:hint="default"/>
        <w:sz w:val="24"/>
      </w:rPr>
    </w:lvl>
    <w:lvl w:ilvl="4">
      <w:start w:val="1"/>
      <w:numFmt w:val="decimal"/>
      <w:lvlText w:val="%1.%2.%3.%4.%5"/>
      <w:lvlJc w:val="left"/>
      <w:pPr>
        <w:ind w:left="2880" w:hanging="1080"/>
      </w:pPr>
      <w:rPr>
        <w:rFonts w:hint="default"/>
        <w:sz w:val="24"/>
      </w:rPr>
    </w:lvl>
    <w:lvl w:ilvl="5">
      <w:start w:val="1"/>
      <w:numFmt w:val="decimal"/>
      <w:lvlText w:val="%1.%2.%3.%4.%5.%6"/>
      <w:lvlJc w:val="left"/>
      <w:pPr>
        <w:ind w:left="3690" w:hanging="1440"/>
      </w:pPr>
      <w:rPr>
        <w:rFonts w:hint="default"/>
        <w:sz w:val="24"/>
      </w:rPr>
    </w:lvl>
    <w:lvl w:ilvl="6">
      <w:start w:val="1"/>
      <w:numFmt w:val="decimal"/>
      <w:lvlText w:val="%1.%2.%3.%4.%5.%6.%7"/>
      <w:lvlJc w:val="left"/>
      <w:pPr>
        <w:ind w:left="4140" w:hanging="1440"/>
      </w:pPr>
      <w:rPr>
        <w:rFonts w:hint="default"/>
        <w:sz w:val="24"/>
      </w:rPr>
    </w:lvl>
    <w:lvl w:ilvl="7">
      <w:start w:val="1"/>
      <w:numFmt w:val="decimal"/>
      <w:lvlText w:val="%1.%2.%3.%4.%5.%6.%7.%8"/>
      <w:lvlJc w:val="left"/>
      <w:pPr>
        <w:ind w:left="4950" w:hanging="1800"/>
      </w:pPr>
      <w:rPr>
        <w:rFonts w:hint="default"/>
        <w:sz w:val="24"/>
      </w:rPr>
    </w:lvl>
    <w:lvl w:ilvl="8">
      <w:start w:val="1"/>
      <w:numFmt w:val="decimal"/>
      <w:lvlText w:val="%1.%2.%3.%4.%5.%6.%7.%8.%9"/>
      <w:lvlJc w:val="left"/>
      <w:pPr>
        <w:ind w:left="5760" w:hanging="2160"/>
      </w:pPr>
      <w:rPr>
        <w:rFonts w:hint="default"/>
        <w:sz w:val="24"/>
      </w:rPr>
    </w:lvl>
  </w:abstractNum>
  <w:num w:numId="1">
    <w:abstractNumId w:val="22"/>
  </w:num>
  <w:num w:numId="2">
    <w:abstractNumId w:val="23"/>
  </w:num>
  <w:num w:numId="3">
    <w:abstractNumId w:val="0"/>
  </w:num>
  <w:num w:numId="4">
    <w:abstractNumId w:val="9"/>
  </w:num>
  <w:num w:numId="5">
    <w:abstractNumId w:val="6"/>
  </w:num>
  <w:num w:numId="6">
    <w:abstractNumId w:val="16"/>
  </w:num>
  <w:num w:numId="7">
    <w:abstractNumId w:val="8"/>
  </w:num>
  <w:num w:numId="8">
    <w:abstractNumId w:val="24"/>
  </w:num>
  <w:num w:numId="9">
    <w:abstractNumId w:val="17"/>
  </w:num>
  <w:num w:numId="10">
    <w:abstractNumId w:val="5"/>
  </w:num>
  <w:num w:numId="11">
    <w:abstractNumId w:val="14"/>
  </w:num>
  <w:num w:numId="12">
    <w:abstractNumId w:val="27"/>
  </w:num>
  <w:num w:numId="13">
    <w:abstractNumId w:val="4"/>
  </w:num>
  <w:num w:numId="14">
    <w:abstractNumId w:val="11"/>
  </w:num>
  <w:num w:numId="15">
    <w:abstractNumId w:val="3"/>
  </w:num>
  <w:num w:numId="16">
    <w:abstractNumId w:val="19"/>
  </w:num>
  <w:num w:numId="17">
    <w:abstractNumId w:val="7"/>
  </w:num>
  <w:num w:numId="18">
    <w:abstractNumId w:val="1"/>
  </w:num>
  <w:num w:numId="19">
    <w:abstractNumId w:val="10"/>
  </w:num>
  <w:num w:numId="20">
    <w:abstractNumId w:val="25"/>
  </w:num>
  <w:num w:numId="21">
    <w:abstractNumId w:val="21"/>
  </w:num>
  <w:num w:numId="22">
    <w:abstractNumId w:val="18"/>
  </w:num>
  <w:num w:numId="23">
    <w:abstractNumId w:val="13"/>
  </w:num>
  <w:num w:numId="24">
    <w:abstractNumId w:val="26"/>
  </w:num>
  <w:num w:numId="25">
    <w:abstractNumId w:val="12"/>
  </w:num>
  <w:num w:numId="26">
    <w:abstractNumId w:val="20"/>
  </w:num>
  <w:num w:numId="27">
    <w:abstractNumId w:val="15"/>
  </w:num>
  <w:num w:numId="2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A552D"/>
    <w:rsid w:val="000144F4"/>
    <w:rsid w:val="00015382"/>
    <w:rsid w:val="0002529F"/>
    <w:rsid w:val="00031630"/>
    <w:rsid w:val="00034267"/>
    <w:rsid w:val="00035ACD"/>
    <w:rsid w:val="000630E5"/>
    <w:rsid w:val="00071724"/>
    <w:rsid w:val="00085C52"/>
    <w:rsid w:val="00090C5D"/>
    <w:rsid w:val="000972B3"/>
    <w:rsid w:val="0009761A"/>
    <w:rsid w:val="000C5EAB"/>
    <w:rsid w:val="000D21C9"/>
    <w:rsid w:val="000D4C33"/>
    <w:rsid w:val="000E6542"/>
    <w:rsid w:val="000F7689"/>
    <w:rsid w:val="00103C34"/>
    <w:rsid w:val="00110867"/>
    <w:rsid w:val="001155E7"/>
    <w:rsid w:val="0011747F"/>
    <w:rsid w:val="0012230F"/>
    <w:rsid w:val="001257EE"/>
    <w:rsid w:val="00131D18"/>
    <w:rsid w:val="00132C26"/>
    <w:rsid w:val="00142210"/>
    <w:rsid w:val="00144CD0"/>
    <w:rsid w:val="001554F8"/>
    <w:rsid w:val="00156208"/>
    <w:rsid w:val="00170E92"/>
    <w:rsid w:val="00172E3D"/>
    <w:rsid w:val="00176947"/>
    <w:rsid w:val="001855CE"/>
    <w:rsid w:val="00185B6C"/>
    <w:rsid w:val="00194425"/>
    <w:rsid w:val="001B010F"/>
    <w:rsid w:val="001B508E"/>
    <w:rsid w:val="001C5F18"/>
    <w:rsid w:val="001C7D39"/>
    <w:rsid w:val="001D1134"/>
    <w:rsid w:val="001E3C59"/>
    <w:rsid w:val="001E7F7A"/>
    <w:rsid w:val="001F1998"/>
    <w:rsid w:val="00202423"/>
    <w:rsid w:val="00220DAC"/>
    <w:rsid w:val="002218A3"/>
    <w:rsid w:val="00227331"/>
    <w:rsid w:val="00230568"/>
    <w:rsid w:val="00235FE7"/>
    <w:rsid w:val="00237F3F"/>
    <w:rsid w:val="002460FE"/>
    <w:rsid w:val="00262199"/>
    <w:rsid w:val="00263D9E"/>
    <w:rsid w:val="002716A6"/>
    <w:rsid w:val="0028208F"/>
    <w:rsid w:val="00284863"/>
    <w:rsid w:val="00287B8B"/>
    <w:rsid w:val="00296AE4"/>
    <w:rsid w:val="002D26AE"/>
    <w:rsid w:val="002D3CA0"/>
    <w:rsid w:val="002F3556"/>
    <w:rsid w:val="00306421"/>
    <w:rsid w:val="00323D87"/>
    <w:rsid w:val="003418EF"/>
    <w:rsid w:val="00346933"/>
    <w:rsid w:val="003B3111"/>
    <w:rsid w:val="003B59C6"/>
    <w:rsid w:val="003E341D"/>
    <w:rsid w:val="003E472A"/>
    <w:rsid w:val="003E726B"/>
    <w:rsid w:val="004002C8"/>
    <w:rsid w:val="00400CB4"/>
    <w:rsid w:val="00401002"/>
    <w:rsid w:val="00415AD1"/>
    <w:rsid w:val="00431760"/>
    <w:rsid w:val="004320C4"/>
    <w:rsid w:val="00434631"/>
    <w:rsid w:val="00436D0F"/>
    <w:rsid w:val="00441D3B"/>
    <w:rsid w:val="004456DE"/>
    <w:rsid w:val="0046320C"/>
    <w:rsid w:val="00467940"/>
    <w:rsid w:val="00482C0F"/>
    <w:rsid w:val="0049770E"/>
    <w:rsid w:val="004A76A1"/>
    <w:rsid w:val="004B2B0D"/>
    <w:rsid w:val="004B5FF4"/>
    <w:rsid w:val="004E7AE2"/>
    <w:rsid w:val="00504BA9"/>
    <w:rsid w:val="005220EA"/>
    <w:rsid w:val="00543178"/>
    <w:rsid w:val="00561D36"/>
    <w:rsid w:val="0056467E"/>
    <w:rsid w:val="00570DF7"/>
    <w:rsid w:val="00576F7A"/>
    <w:rsid w:val="00584D7F"/>
    <w:rsid w:val="005B54C4"/>
    <w:rsid w:val="005B609B"/>
    <w:rsid w:val="005C0AFF"/>
    <w:rsid w:val="005E7E47"/>
    <w:rsid w:val="005F6946"/>
    <w:rsid w:val="0060420D"/>
    <w:rsid w:val="006108AF"/>
    <w:rsid w:val="00616F88"/>
    <w:rsid w:val="00645778"/>
    <w:rsid w:val="00645809"/>
    <w:rsid w:val="0066751D"/>
    <w:rsid w:val="00675D43"/>
    <w:rsid w:val="00684BFB"/>
    <w:rsid w:val="00687D5A"/>
    <w:rsid w:val="00695D9B"/>
    <w:rsid w:val="006A2629"/>
    <w:rsid w:val="006A570A"/>
    <w:rsid w:val="006C10E6"/>
    <w:rsid w:val="006C39D7"/>
    <w:rsid w:val="006E3F7B"/>
    <w:rsid w:val="006E44BC"/>
    <w:rsid w:val="007019CB"/>
    <w:rsid w:val="00714373"/>
    <w:rsid w:val="00716B94"/>
    <w:rsid w:val="00716E07"/>
    <w:rsid w:val="007269C1"/>
    <w:rsid w:val="0073077B"/>
    <w:rsid w:val="007310E5"/>
    <w:rsid w:val="00755FB1"/>
    <w:rsid w:val="00764EC8"/>
    <w:rsid w:val="00765462"/>
    <w:rsid w:val="00773C2F"/>
    <w:rsid w:val="0077535A"/>
    <w:rsid w:val="00780F59"/>
    <w:rsid w:val="00781B78"/>
    <w:rsid w:val="00782960"/>
    <w:rsid w:val="007B1500"/>
    <w:rsid w:val="007E200B"/>
    <w:rsid w:val="007E3D22"/>
    <w:rsid w:val="007E523F"/>
    <w:rsid w:val="007F1CD8"/>
    <w:rsid w:val="00800303"/>
    <w:rsid w:val="00805CF0"/>
    <w:rsid w:val="0081434A"/>
    <w:rsid w:val="00852095"/>
    <w:rsid w:val="00863FAF"/>
    <w:rsid w:val="00875BAA"/>
    <w:rsid w:val="008A3329"/>
    <w:rsid w:val="008C1657"/>
    <w:rsid w:val="008C46A7"/>
    <w:rsid w:val="008C765C"/>
    <w:rsid w:val="008F3CCC"/>
    <w:rsid w:val="009110D1"/>
    <w:rsid w:val="00911B89"/>
    <w:rsid w:val="00913A3B"/>
    <w:rsid w:val="0091546A"/>
    <w:rsid w:val="00934E33"/>
    <w:rsid w:val="00935C91"/>
    <w:rsid w:val="00937566"/>
    <w:rsid w:val="00942CE5"/>
    <w:rsid w:val="009569D0"/>
    <w:rsid w:val="009738FB"/>
    <w:rsid w:val="00993129"/>
    <w:rsid w:val="009A552D"/>
    <w:rsid w:val="009A7D88"/>
    <w:rsid w:val="009B09C2"/>
    <w:rsid w:val="009B310A"/>
    <w:rsid w:val="009C0B5D"/>
    <w:rsid w:val="009C2C9F"/>
    <w:rsid w:val="009C445E"/>
    <w:rsid w:val="009D0CFD"/>
    <w:rsid w:val="009D57BC"/>
    <w:rsid w:val="009E1E69"/>
    <w:rsid w:val="009E320B"/>
    <w:rsid w:val="009E7E48"/>
    <w:rsid w:val="009F10A3"/>
    <w:rsid w:val="00A066DE"/>
    <w:rsid w:val="00A22A9C"/>
    <w:rsid w:val="00A53B25"/>
    <w:rsid w:val="00A602C4"/>
    <w:rsid w:val="00A652B3"/>
    <w:rsid w:val="00A96133"/>
    <w:rsid w:val="00A975FA"/>
    <w:rsid w:val="00AB2F1E"/>
    <w:rsid w:val="00AB4614"/>
    <w:rsid w:val="00AB6FCA"/>
    <w:rsid w:val="00AC193A"/>
    <w:rsid w:val="00AC1CBC"/>
    <w:rsid w:val="00AC39DD"/>
    <w:rsid w:val="00AC7FFD"/>
    <w:rsid w:val="00B12E5C"/>
    <w:rsid w:val="00B13056"/>
    <w:rsid w:val="00B21F71"/>
    <w:rsid w:val="00B25884"/>
    <w:rsid w:val="00B40C03"/>
    <w:rsid w:val="00B66131"/>
    <w:rsid w:val="00B744D5"/>
    <w:rsid w:val="00B76456"/>
    <w:rsid w:val="00B8464E"/>
    <w:rsid w:val="00B91119"/>
    <w:rsid w:val="00B9619E"/>
    <w:rsid w:val="00B964AF"/>
    <w:rsid w:val="00BA43EF"/>
    <w:rsid w:val="00BB0811"/>
    <w:rsid w:val="00BB5EBC"/>
    <w:rsid w:val="00BC2047"/>
    <w:rsid w:val="00BF0669"/>
    <w:rsid w:val="00BF765D"/>
    <w:rsid w:val="00C0497C"/>
    <w:rsid w:val="00C04C69"/>
    <w:rsid w:val="00C12452"/>
    <w:rsid w:val="00C338A0"/>
    <w:rsid w:val="00C36618"/>
    <w:rsid w:val="00C47CEB"/>
    <w:rsid w:val="00C55A27"/>
    <w:rsid w:val="00C56DDA"/>
    <w:rsid w:val="00C56E5E"/>
    <w:rsid w:val="00C747A9"/>
    <w:rsid w:val="00C752F7"/>
    <w:rsid w:val="00C81110"/>
    <w:rsid w:val="00C84DA8"/>
    <w:rsid w:val="00C90180"/>
    <w:rsid w:val="00C9237A"/>
    <w:rsid w:val="00C93A6B"/>
    <w:rsid w:val="00CA0960"/>
    <w:rsid w:val="00CA3757"/>
    <w:rsid w:val="00CD4C16"/>
    <w:rsid w:val="00CE1AF8"/>
    <w:rsid w:val="00CF11FA"/>
    <w:rsid w:val="00D15C26"/>
    <w:rsid w:val="00D308F0"/>
    <w:rsid w:val="00D37226"/>
    <w:rsid w:val="00D52CB7"/>
    <w:rsid w:val="00D604EB"/>
    <w:rsid w:val="00D77041"/>
    <w:rsid w:val="00D77677"/>
    <w:rsid w:val="00DA29E4"/>
    <w:rsid w:val="00DB5634"/>
    <w:rsid w:val="00DB7819"/>
    <w:rsid w:val="00DC6EF7"/>
    <w:rsid w:val="00DF1245"/>
    <w:rsid w:val="00DF3364"/>
    <w:rsid w:val="00DF5A8C"/>
    <w:rsid w:val="00E20AA5"/>
    <w:rsid w:val="00E320D0"/>
    <w:rsid w:val="00E6347F"/>
    <w:rsid w:val="00E637A0"/>
    <w:rsid w:val="00E6731D"/>
    <w:rsid w:val="00E71B9D"/>
    <w:rsid w:val="00E73731"/>
    <w:rsid w:val="00E817B2"/>
    <w:rsid w:val="00EB081D"/>
    <w:rsid w:val="00EB0DDF"/>
    <w:rsid w:val="00EC7215"/>
    <w:rsid w:val="00F04A20"/>
    <w:rsid w:val="00F24DEA"/>
    <w:rsid w:val="00F32D70"/>
    <w:rsid w:val="00F35041"/>
    <w:rsid w:val="00F431FC"/>
    <w:rsid w:val="00F527E7"/>
    <w:rsid w:val="00F542D1"/>
    <w:rsid w:val="00F5439F"/>
    <w:rsid w:val="00F74299"/>
    <w:rsid w:val="00F804BF"/>
    <w:rsid w:val="00F84006"/>
    <w:rsid w:val="00F86B56"/>
    <w:rsid w:val="00FB4AE4"/>
    <w:rsid w:val="00FF1F31"/>
    <w:rsid w:val="00FF69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03AB2BB"/>
  <w15:docId w15:val="{F47CA4CE-A757-46E3-B30F-236E0378F9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1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sid w:val="000C5EAB"/>
  </w:style>
  <w:style w:type="paragraph" w:styleId="1">
    <w:name w:val="heading 1"/>
    <w:basedOn w:val="a"/>
    <w:link w:val="10"/>
    <w:uiPriority w:val="1"/>
    <w:qFormat/>
    <w:rsid w:val="00F86B56"/>
    <w:pPr>
      <w:autoSpaceDE w:val="0"/>
      <w:autoSpaceDN w:val="0"/>
      <w:ind w:left="173"/>
      <w:outlineLvl w:val="0"/>
    </w:pPr>
    <w:rPr>
      <w:rFonts w:ascii="Times New Roman" w:eastAsia="Times New Roman" w:hAnsi="Times New Roman" w:cs="Times New Roman"/>
      <w:b/>
      <w:bCs/>
      <w:sz w:val="28"/>
      <w:szCs w:val="28"/>
      <w:lang w:val="ru-RU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071724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spacing w:before="159"/>
      <w:ind w:left="511"/>
    </w:pPr>
    <w:rPr>
      <w:rFonts w:ascii="Algerian" w:eastAsia="Algerian" w:hAnsi="Algerian"/>
      <w:sz w:val="24"/>
      <w:szCs w:val="24"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</w:style>
  <w:style w:type="table" w:styleId="a5">
    <w:name w:val="Table Grid"/>
    <w:basedOn w:val="TableNormal"/>
    <w:uiPriority w:val="59"/>
    <w:rsid w:val="00D96CB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No Spacing"/>
    <w:uiPriority w:val="1"/>
    <w:qFormat/>
    <w:rsid w:val="00B40C03"/>
  </w:style>
  <w:style w:type="character" w:customStyle="1" w:styleId="10">
    <w:name w:val="Заголовок 1 Знак"/>
    <w:basedOn w:val="a0"/>
    <w:link w:val="1"/>
    <w:uiPriority w:val="1"/>
    <w:rsid w:val="00F86B56"/>
    <w:rPr>
      <w:rFonts w:ascii="Times New Roman" w:eastAsia="Times New Roman" w:hAnsi="Times New Roman" w:cs="Times New Roman"/>
      <w:b/>
      <w:bCs/>
      <w:sz w:val="28"/>
      <w:szCs w:val="28"/>
      <w:lang w:val="ru-RU"/>
    </w:rPr>
  </w:style>
  <w:style w:type="paragraph" w:customStyle="1" w:styleId="11">
    <w:name w:val="Заголовок 11"/>
    <w:basedOn w:val="a"/>
    <w:uiPriority w:val="1"/>
    <w:qFormat/>
    <w:rsid w:val="00F86B56"/>
    <w:pPr>
      <w:autoSpaceDE w:val="0"/>
      <w:autoSpaceDN w:val="0"/>
      <w:ind w:left="141" w:right="354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8"/>
      <w:lang w:val="ru-RU"/>
    </w:rPr>
  </w:style>
  <w:style w:type="character" w:styleId="a7">
    <w:name w:val="Hyperlink"/>
    <w:basedOn w:val="a0"/>
    <w:uiPriority w:val="99"/>
    <w:unhideWhenUsed/>
    <w:rsid w:val="00F86B56"/>
    <w:rPr>
      <w:color w:val="0000FF" w:themeColor="hyperlink"/>
      <w:u w:val="single"/>
    </w:rPr>
  </w:style>
  <w:style w:type="paragraph" w:customStyle="1" w:styleId="ConsPlusNormal">
    <w:name w:val="ConsPlusNormal"/>
    <w:rsid w:val="0056467E"/>
    <w:pPr>
      <w:widowControl/>
      <w:autoSpaceDE w:val="0"/>
      <w:autoSpaceDN w:val="0"/>
      <w:adjustRightInd w:val="0"/>
      <w:ind w:firstLine="720"/>
    </w:pPr>
    <w:rPr>
      <w:rFonts w:ascii="Arial" w:eastAsia="Times New Roman" w:hAnsi="Arial" w:cs="Arial"/>
      <w:sz w:val="20"/>
      <w:szCs w:val="20"/>
      <w:lang w:val="ru-RU" w:eastAsia="ru-RU"/>
    </w:rPr>
  </w:style>
  <w:style w:type="table" w:customStyle="1" w:styleId="12">
    <w:name w:val="Сетка таблицы1"/>
    <w:basedOn w:val="a1"/>
    <w:next w:val="a5"/>
    <w:uiPriority w:val="39"/>
    <w:rsid w:val="00176947"/>
    <w:pPr>
      <w:autoSpaceDE w:val="0"/>
      <w:autoSpaceDN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20">
    <w:name w:val="Заголовок 2 Знак"/>
    <w:basedOn w:val="a0"/>
    <w:link w:val="2"/>
    <w:uiPriority w:val="9"/>
    <w:semiHidden/>
    <w:rsid w:val="00071724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a8">
    <w:name w:val="Balloon Text"/>
    <w:basedOn w:val="a"/>
    <w:link w:val="a9"/>
    <w:uiPriority w:val="99"/>
    <w:semiHidden/>
    <w:unhideWhenUsed/>
    <w:rsid w:val="00E817B2"/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E817B2"/>
    <w:rPr>
      <w:rFonts w:ascii="Segoe UI" w:hAnsi="Segoe UI" w:cs="Segoe UI"/>
      <w:sz w:val="18"/>
      <w:szCs w:val="18"/>
    </w:rPr>
  </w:style>
  <w:style w:type="paragraph" w:styleId="aa">
    <w:name w:val="header"/>
    <w:basedOn w:val="a"/>
    <w:link w:val="ab"/>
    <w:uiPriority w:val="99"/>
    <w:unhideWhenUsed/>
    <w:rsid w:val="00695D9B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0"/>
    <w:link w:val="aa"/>
    <w:uiPriority w:val="99"/>
    <w:rsid w:val="00695D9B"/>
  </w:style>
  <w:style w:type="paragraph" w:styleId="ac">
    <w:name w:val="footer"/>
    <w:basedOn w:val="a"/>
    <w:link w:val="ad"/>
    <w:uiPriority w:val="99"/>
    <w:unhideWhenUsed/>
    <w:rsid w:val="00695D9B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uiPriority w:val="99"/>
    <w:rsid w:val="00695D9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Times New Roman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C6E3990-A5E4-4EC6-B038-817947355DF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275</TotalTime>
  <Pages>5</Pages>
  <Words>1080</Words>
  <Characters>6159</Characters>
  <Application>Microsoft Office Word</Application>
  <DocSecurity>0</DocSecurity>
  <Lines>51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Элемент</dc:creator>
  <cp:lastModifiedBy>Элемент</cp:lastModifiedBy>
  <cp:revision>87</cp:revision>
  <cp:lastPrinted>2025-03-14T00:59:00Z</cp:lastPrinted>
  <dcterms:created xsi:type="dcterms:W3CDTF">2024-01-22T05:48:00Z</dcterms:created>
  <dcterms:modified xsi:type="dcterms:W3CDTF">2025-03-17T05:46:00Z</dcterms:modified>
</cp:coreProperties>
</file>