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1C" w:rsidRDefault="0058751C"/>
    <w:tbl>
      <w:tblPr>
        <w:tblW w:w="0" w:type="auto"/>
        <w:tblLook w:val="01E0"/>
      </w:tblPr>
      <w:tblGrid>
        <w:gridCol w:w="6768"/>
        <w:gridCol w:w="2717"/>
      </w:tblGrid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C212BD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42862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AA69B0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1F0327" w:rsidP="00564B42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«11</w:t>
            </w:r>
            <w:r w:rsidR="00AA2EF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»</w:t>
            </w:r>
            <w:r w:rsidR="005F6A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сентября</w:t>
            </w:r>
            <w:r w:rsidR="00AA2EF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2012</w:t>
            </w:r>
            <w:r w:rsidR="004D7555"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="004D7555" w:rsidRPr="000E7AF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</w:t>
            </w:r>
            <w:r w:rsidR="005F6A6A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118-пг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</w:t>
            </w:r>
            <w:proofErr w:type="gram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.Т</w:t>
            </w:r>
            <w:proofErr w:type="gram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улун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rPr>
          <w:gridAfter w:val="1"/>
          <w:wAfter w:w="2717" w:type="dxa"/>
        </w:trPr>
        <w:tc>
          <w:tcPr>
            <w:tcW w:w="6768" w:type="dxa"/>
          </w:tcPr>
          <w:p w:rsidR="004D7555" w:rsidRPr="000E7AF1" w:rsidRDefault="00CA1F22" w:rsidP="000E7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 внесении изменений</w:t>
            </w:r>
            <w:r w:rsidR="004D7555" w:rsidRPr="000E7A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 </w:t>
            </w:r>
            <w:r w:rsidR="007157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долгосрочную </w:t>
            </w:r>
            <w:r w:rsidR="004D7555" w:rsidRPr="000E7A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муниципальную целевую программу «Развитие и содержание автомобильных дорог местного значения вне границ населенных пунктов в границах Тулунского муниципального района на 2011-2013 годы</w:t>
            </w:r>
          </w:p>
        </w:tc>
      </w:tr>
    </w:tbl>
    <w:p w:rsidR="004D7555" w:rsidRPr="00042BA1" w:rsidRDefault="004D7555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42BA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042BA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42BA1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042BA1">
        <w:rPr>
          <w:rFonts w:ascii="Times New Roman" w:hAnsi="Times New Roman"/>
          <w:color w:val="000000"/>
          <w:sz w:val="28"/>
          <w:szCs w:val="28"/>
        </w:rPr>
        <w:t>уководствуясь Уставом муниципального образования «Тулунский район»,</w:t>
      </w:r>
    </w:p>
    <w:p w:rsidR="004D7555" w:rsidRPr="00042BA1" w:rsidRDefault="004D7555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2BA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042BA1">
        <w:rPr>
          <w:rFonts w:ascii="Times New Roman" w:hAnsi="Times New Roman"/>
          <w:b/>
          <w:color w:val="000000"/>
          <w:sz w:val="28"/>
          <w:szCs w:val="28"/>
        </w:rPr>
        <w:t xml:space="preserve"> О СТ А Н О В Л Я Ю:</w:t>
      </w:r>
    </w:p>
    <w:p w:rsidR="004D7555" w:rsidRPr="00042BA1" w:rsidRDefault="004D7555" w:rsidP="00042B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42BA1">
        <w:rPr>
          <w:rFonts w:ascii="Times New Roman" w:hAnsi="Times New Roman"/>
          <w:color w:val="000000"/>
          <w:sz w:val="28"/>
          <w:szCs w:val="28"/>
        </w:rPr>
        <w:t>1. Внести в</w:t>
      </w:r>
      <w:r w:rsidR="00CA1F22">
        <w:rPr>
          <w:rFonts w:ascii="Times New Roman" w:hAnsi="Times New Roman"/>
          <w:color w:val="000000"/>
          <w:sz w:val="28"/>
          <w:szCs w:val="28"/>
        </w:rPr>
        <w:t xml:space="preserve"> долгосрочную</w:t>
      </w:r>
      <w:r w:rsidRPr="00042BA1">
        <w:rPr>
          <w:rFonts w:ascii="Times New Roman" w:hAnsi="Times New Roman"/>
          <w:color w:val="000000"/>
          <w:sz w:val="28"/>
          <w:szCs w:val="28"/>
        </w:rPr>
        <w:t xml:space="preserve"> муниципальную целевую программу «Развитие и содержание автомобильных дорог местного значения вне границ населенных пунктов </w:t>
      </w:r>
      <w:proofErr w:type="gramStart"/>
      <w:r w:rsidRPr="00042BA1">
        <w:rPr>
          <w:rFonts w:ascii="Times New Roman" w:hAnsi="Times New Roman"/>
          <w:color w:val="000000"/>
          <w:sz w:val="28"/>
          <w:szCs w:val="28"/>
        </w:rPr>
        <w:t>в границах Тулунского муниципального района на 2011-2013 годы», утвержденную постановлением администрации Тулунс</w:t>
      </w:r>
      <w:r w:rsidR="00AA2EF6">
        <w:rPr>
          <w:rFonts w:ascii="Times New Roman" w:hAnsi="Times New Roman"/>
          <w:color w:val="000000"/>
          <w:sz w:val="28"/>
          <w:szCs w:val="28"/>
        </w:rPr>
        <w:t>ког</w:t>
      </w:r>
      <w:r w:rsidR="00CA1F22">
        <w:rPr>
          <w:rFonts w:ascii="Times New Roman" w:hAnsi="Times New Roman"/>
          <w:color w:val="000000"/>
          <w:sz w:val="28"/>
          <w:szCs w:val="28"/>
        </w:rPr>
        <w:t>о муниципального района от 10.10.2011 года № 143</w:t>
      </w:r>
      <w:r w:rsidRPr="00042BA1">
        <w:rPr>
          <w:rFonts w:ascii="Times New Roman" w:hAnsi="Times New Roman"/>
          <w:color w:val="000000"/>
          <w:sz w:val="28"/>
          <w:szCs w:val="28"/>
        </w:rPr>
        <w:t>-пг</w:t>
      </w:r>
      <w:r w:rsidR="00CA1F22">
        <w:rPr>
          <w:rFonts w:ascii="Times New Roman" w:hAnsi="Times New Roman"/>
          <w:color w:val="000000"/>
          <w:sz w:val="28"/>
          <w:szCs w:val="28"/>
        </w:rPr>
        <w:t xml:space="preserve"> (с изменениями, внесенными постановлением администрации Тулунского муниципального района от 18.11.2011г № 162-пг</w:t>
      </w:r>
      <w:r w:rsidR="00776ACF">
        <w:rPr>
          <w:rFonts w:ascii="Times New Roman" w:hAnsi="Times New Roman"/>
          <w:color w:val="000000"/>
          <w:sz w:val="28"/>
          <w:szCs w:val="28"/>
        </w:rPr>
        <w:t>, от 26.01.2012г. № 8-пг</w:t>
      </w:r>
      <w:r w:rsidR="00BF000E">
        <w:rPr>
          <w:rFonts w:ascii="Times New Roman" w:hAnsi="Times New Roman"/>
          <w:color w:val="000000"/>
          <w:sz w:val="28"/>
          <w:szCs w:val="28"/>
        </w:rPr>
        <w:t>, 28.03.2012г № 39-пг</w:t>
      </w:r>
      <w:r w:rsidR="005F6A6A">
        <w:rPr>
          <w:rFonts w:ascii="Times New Roman" w:hAnsi="Times New Roman"/>
          <w:color w:val="000000"/>
          <w:sz w:val="28"/>
          <w:szCs w:val="28"/>
        </w:rPr>
        <w:t>, 29.06.2012г № 88-пг</w:t>
      </w:r>
      <w:r w:rsidR="00CA1F22">
        <w:rPr>
          <w:rFonts w:ascii="Times New Roman" w:hAnsi="Times New Roman"/>
          <w:color w:val="000000"/>
          <w:sz w:val="28"/>
          <w:szCs w:val="28"/>
        </w:rPr>
        <w:t>) (далее – программа), изменения</w:t>
      </w:r>
      <w:r w:rsidRPr="00042BA1">
        <w:rPr>
          <w:rFonts w:ascii="Times New Roman" w:hAnsi="Times New Roman"/>
          <w:color w:val="000000"/>
          <w:sz w:val="28"/>
          <w:szCs w:val="28"/>
        </w:rPr>
        <w:t>, изложив ее (программу) в новой редакции согласно приложению к настоящему постановлению.</w:t>
      </w:r>
      <w:proofErr w:type="gramEnd"/>
    </w:p>
    <w:p w:rsidR="00AA2EF6" w:rsidRDefault="004D7555" w:rsidP="00CA1F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42BA1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776ACF">
        <w:rPr>
          <w:rFonts w:ascii="Times New Roman" w:hAnsi="Times New Roman"/>
          <w:color w:val="000000"/>
          <w:sz w:val="28"/>
          <w:szCs w:val="28"/>
        </w:rPr>
        <w:t>Н</w:t>
      </w:r>
      <w:r w:rsidRPr="00042BA1">
        <w:rPr>
          <w:rFonts w:ascii="Times New Roman" w:hAnsi="Times New Roman"/>
          <w:color w:val="000000"/>
          <w:sz w:val="28"/>
          <w:szCs w:val="28"/>
        </w:rPr>
        <w:t>астоящее постановление</w:t>
      </w:r>
      <w:r w:rsidR="00776ACF">
        <w:rPr>
          <w:rFonts w:ascii="Times New Roman" w:hAnsi="Times New Roman"/>
          <w:color w:val="000000"/>
          <w:sz w:val="28"/>
          <w:szCs w:val="28"/>
        </w:rPr>
        <w:t xml:space="preserve"> опубликовать в средствах массовой информации</w:t>
      </w:r>
      <w:r w:rsidRPr="00042BA1">
        <w:rPr>
          <w:rFonts w:ascii="Times New Roman" w:hAnsi="Times New Roman"/>
          <w:color w:val="000000"/>
          <w:sz w:val="28"/>
          <w:szCs w:val="28"/>
        </w:rPr>
        <w:t>.</w:t>
      </w:r>
    </w:p>
    <w:p w:rsidR="004D7555" w:rsidRPr="00AA2EF6" w:rsidRDefault="00AA2EF6" w:rsidP="00AA2EF6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Мэр</w:t>
      </w:r>
      <w:r w:rsidR="004D7555" w:rsidRPr="00AA2EF6">
        <w:rPr>
          <w:rFonts w:ascii="Times New Roman" w:hAnsi="Times New Roman"/>
          <w:sz w:val="28"/>
          <w:szCs w:val="28"/>
        </w:rPr>
        <w:t>Тулунского</w:t>
      </w:r>
      <w:proofErr w:type="spellEnd"/>
    </w:p>
    <w:p w:rsidR="004D7555" w:rsidRPr="00AA2EF6" w:rsidRDefault="004D7555" w:rsidP="00AA2EF6">
      <w:pPr>
        <w:pStyle w:val="a7"/>
        <w:rPr>
          <w:rFonts w:ascii="Times New Roman" w:hAnsi="Times New Roman"/>
          <w:sz w:val="28"/>
          <w:szCs w:val="28"/>
        </w:rPr>
      </w:pPr>
      <w:r w:rsidRPr="00AA2EF6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   </w:t>
      </w:r>
      <w:r w:rsidR="00776ACF">
        <w:rPr>
          <w:rFonts w:ascii="Times New Roman" w:hAnsi="Times New Roman"/>
          <w:sz w:val="28"/>
          <w:szCs w:val="28"/>
        </w:rPr>
        <w:t xml:space="preserve">М.И. </w:t>
      </w:r>
      <w:proofErr w:type="spellStart"/>
      <w:r w:rsidR="00776ACF">
        <w:rPr>
          <w:rFonts w:ascii="Times New Roman" w:hAnsi="Times New Roman"/>
          <w:sz w:val="28"/>
          <w:szCs w:val="28"/>
        </w:rPr>
        <w:t>Гильдебрант</w:t>
      </w:r>
      <w:proofErr w:type="spellEnd"/>
    </w:p>
    <w:p w:rsidR="004D7555" w:rsidRDefault="004D7555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776ACF" w:rsidRDefault="00776ACF" w:rsidP="00AA69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4D7555" w:rsidRDefault="004D75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Тулунского муниципального района </w:t>
      </w:r>
    </w:p>
    <w:p w:rsidR="004D7555" w:rsidRDefault="00AA2EF6" w:rsidP="005F6A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1F0327">
        <w:rPr>
          <w:rFonts w:ascii="Times New Roman" w:hAnsi="Times New Roman"/>
        </w:rPr>
        <w:t>11</w:t>
      </w:r>
      <w:r>
        <w:rPr>
          <w:rFonts w:ascii="Times New Roman" w:hAnsi="Times New Roman"/>
        </w:rPr>
        <w:t>»</w:t>
      </w:r>
      <w:r w:rsidR="005F6A6A">
        <w:rPr>
          <w:rFonts w:ascii="Times New Roman" w:hAnsi="Times New Roman"/>
        </w:rPr>
        <w:t xml:space="preserve"> сентября2012 года №  </w:t>
      </w:r>
      <w:r w:rsidR="001F0327">
        <w:rPr>
          <w:rFonts w:ascii="Times New Roman" w:hAnsi="Times New Roman"/>
        </w:rPr>
        <w:t>118-пг</w:t>
      </w:r>
    </w:p>
    <w:p w:rsidR="004D7555" w:rsidRPr="00786FEA" w:rsidRDefault="004D7555" w:rsidP="009533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7555" w:rsidRDefault="004D7555">
      <w:pPr>
        <w:pStyle w:val="ConsPlusTitle"/>
        <w:widowControl/>
        <w:jc w:val="center"/>
      </w:pPr>
      <w:r>
        <w:t>ДОЛГОСРОЧНАЯ МУНИЦИПАЛЬНАЯ ЦЕЛЕВАЯ ПРОГРАММА</w:t>
      </w:r>
    </w:p>
    <w:p w:rsidR="004D7555" w:rsidRDefault="004D7555" w:rsidP="00843DF9">
      <w:pPr>
        <w:pStyle w:val="ConsPlusTitle"/>
        <w:widowControl/>
        <w:jc w:val="center"/>
      </w:pPr>
      <w:r>
        <w:t>"РАЗВИТИЕ И СОДЕРЖАНИЕ АВТОМОБИЛЬНЫХ ДОРОГ МЕСТНОГО ЗНАЧЕНИЯ ВНЕ ГРАНИЦ НАСЕЛЕННЫХ ПУНКТОВ В ГРАНИЦАХ ТУЛУНСКОГО МУНИЦИПАЛЬНОГО РАЙОНА НА 2011-2013 ГОДЫ"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 xml:space="preserve"> ДОЛГОСРОЧНОЙ МУНИЦИПАЛЬНОЙ </w:t>
      </w:r>
      <w:r w:rsidRPr="000C73B2">
        <w:rPr>
          <w:rFonts w:ascii="Times New Roman" w:hAnsi="Times New Roman"/>
          <w:sz w:val="24"/>
          <w:szCs w:val="24"/>
        </w:rPr>
        <w:t>ЦЕЛЕВОЙ ПРОГРАММЫ</w:t>
      </w: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"РАЗВИТИЕ И СОДЕРЖАНИЕ АВТОМОБИЛЬНЫХ ДОРОГ МЕСТНОГО ЗНАЧЕНИЯ ВНЕ ГРАНИЦ НАСЕЛЕННЫХ ПУНКТОВ В ГРАНИЦАХ ТУЛУНСКОГО МУНИЦИПАЛЬНОГО </w:t>
      </w:r>
      <w:bookmarkStart w:id="0" w:name="_GoBack"/>
      <w:bookmarkEnd w:id="0"/>
      <w:r w:rsidRPr="000C73B2">
        <w:rPr>
          <w:rFonts w:ascii="Times New Roman" w:hAnsi="Times New Roman"/>
          <w:sz w:val="24"/>
          <w:szCs w:val="24"/>
        </w:rPr>
        <w:t>РАЙОНА НА 2011-201</w:t>
      </w:r>
      <w:r>
        <w:rPr>
          <w:rFonts w:ascii="Times New Roman" w:hAnsi="Times New Roman"/>
          <w:sz w:val="24"/>
          <w:szCs w:val="24"/>
        </w:rPr>
        <w:t>3 годы</w:t>
      </w:r>
      <w:r w:rsidRPr="000C73B2">
        <w:rPr>
          <w:rFonts w:ascii="Times New Roman" w:hAnsi="Times New Roman"/>
          <w:sz w:val="24"/>
          <w:szCs w:val="24"/>
        </w:rPr>
        <w:t xml:space="preserve">" </w:t>
      </w: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(ДАЛЕЕ - ПРОГРАММА)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922" w:type="dxa"/>
        <w:tblInd w:w="53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6"/>
        <w:gridCol w:w="6946"/>
      </w:tblGrid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1.Наименование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Долгосрочная муниципальная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целевая программа 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и содержание автомобильных дорог местного значения вне границ населенных пунктов в границах Тулунского муниципального района на 2011-2013 годы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 (далее – программа)</w:t>
            </w:r>
          </w:p>
        </w:tc>
      </w:tr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333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-ФЗ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7DC8">
              <w:t>.</w:t>
            </w:r>
          </w:p>
        </w:tc>
      </w:tr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Основные разработчики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по архитектуре, строительству и ЖКХ администрации Тулунского муниципального района  </w:t>
            </w:r>
          </w:p>
        </w:tc>
      </w:tr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Основные цели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и развитие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 значения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находящихся вне границ населенных пунктов в границах Тулунского муниципального района, </w:t>
            </w:r>
            <w:proofErr w:type="spellStart"/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обеспечивающихсоциально-экономические</w:t>
            </w:r>
            <w:proofErr w:type="spellEnd"/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потребности </w:t>
            </w:r>
            <w:proofErr w:type="spellStart"/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хозяйствующих субъектов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Основные задачи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Default="004D7555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 значения, находящихся вне границ населенных пунктов в границах Тулунского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7555" w:rsidRPr="00A6295B" w:rsidRDefault="004D7555" w:rsidP="007A4A3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ыполнени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проектированию мостовых сооружений</w:t>
            </w:r>
          </w:p>
        </w:tc>
      </w:tr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Сроки и этапы реализации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126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2011-201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Исполнители основных мероприятий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2664B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лунского муниципального района</w:t>
            </w:r>
          </w:p>
        </w:tc>
      </w:tr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9A1F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Default="004D7555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У</w:t>
            </w:r>
            <w:r w:rsidRPr="00A34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лучшение технического состояния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 значения, находящихся вне границ населенных пунктов в границах Тулунского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7555" w:rsidRPr="00A6295B" w:rsidRDefault="004D7555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Подготовка проектно-сметной документации.</w:t>
            </w:r>
          </w:p>
        </w:tc>
      </w:tr>
      <w:tr w:rsidR="004D7555" w:rsidRPr="007D7DC8" w:rsidTr="003F1FFB">
        <w:trPr>
          <w:trHeight w:val="75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113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2434CA" w:rsidRDefault="00AF1252" w:rsidP="00AF125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25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2011</w:t>
            </w:r>
            <w:r w:rsidRPr="00AF125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-1236,232 тыс.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D7555"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D7555" w:rsidRPr="002434CA" w:rsidRDefault="004D7555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местного бюджета – 50</w:t>
            </w:r>
            <w:r w:rsidR="00783B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4D7555" w:rsidRDefault="004D7555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областного бюджета – 1186,232</w:t>
            </w: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AF1252" w:rsidRPr="001976E0" w:rsidRDefault="00AF1252" w:rsidP="00AF125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25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2012г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83B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21930,2</w:t>
            </w:r>
            <w:r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AF1252" w:rsidRPr="001976E0" w:rsidRDefault="001976E0" w:rsidP="00AF125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 местного бюджета – 257,0 </w:t>
            </w:r>
            <w:r w:rsidR="00AF1252"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руб.;</w:t>
            </w:r>
          </w:p>
          <w:p w:rsidR="00AF1252" w:rsidRPr="001976E0" w:rsidRDefault="001976E0" w:rsidP="00AF125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областного бюджета – 4873</w:t>
            </w:r>
            <w:r w:rsidR="000264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,2</w:t>
            </w:r>
            <w:r w:rsidR="00AF1252"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4D7555" w:rsidRDefault="00AF1252" w:rsidP="00594E5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4D7555"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едостающие средства</w:t>
            </w:r>
            <w:r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реализацию</w:t>
            </w:r>
            <w:r w:rsidR="004D7555"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783B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16800</w:t>
            </w:r>
            <w:r w:rsidR="001976E0"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  <w:r w:rsidR="004D7555" w:rsidRPr="001976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="004D7555"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5F6A6A" w:rsidRDefault="005F6A6A" w:rsidP="00594E5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F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2013г </w:t>
            </w:r>
            <w:r w:rsidR="00283ABC" w:rsidRPr="00F712F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="00497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72818,02 тыс. руб., в том числе:</w:t>
            </w:r>
          </w:p>
          <w:p w:rsidR="00283ABC" w:rsidRPr="00283ABC" w:rsidRDefault="00283ABC" w:rsidP="00283AB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 местного бюджета – </w:t>
            </w:r>
            <w:r w:rsidR="00497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  <w:r w:rsidR="00F71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283A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283ABC" w:rsidRPr="00283ABC" w:rsidRDefault="00283ABC" w:rsidP="00283AB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 областного бюджета – </w:t>
            </w:r>
            <w:r w:rsidR="00497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2677,02</w:t>
            </w:r>
            <w:r w:rsidRPr="00283A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283ABC" w:rsidRPr="005F6A6A" w:rsidRDefault="00283ABC" w:rsidP="00283AB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83A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Недостающие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 на реализацию –70 000,0</w:t>
            </w:r>
            <w:r w:rsidRPr="00283A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4D755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 администрация Тулунского муниципального района</w:t>
            </w:r>
          </w:p>
        </w:tc>
      </w:tr>
    </w:tbl>
    <w:p w:rsidR="004D7555" w:rsidRDefault="004D75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1. ХАРАКТЕРИСТИКА ПРОБЛЕМЫ, НА РЕШЕНИЕ КОТОРОЙ</w:t>
      </w: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НАПРАВЛЕНЫ МЕРОПРИЯТИЯ </w:t>
      </w:r>
      <w:r>
        <w:rPr>
          <w:rFonts w:ascii="Times New Roman" w:hAnsi="Times New Roman"/>
          <w:sz w:val="24"/>
          <w:szCs w:val="24"/>
        </w:rPr>
        <w:t xml:space="preserve">ДОЛГОСРОЧНОЙ МУНИЦИПАЛЬНОЙ </w:t>
      </w:r>
      <w:r w:rsidRPr="000C73B2">
        <w:rPr>
          <w:rFonts w:ascii="Times New Roman" w:hAnsi="Times New Roman"/>
          <w:sz w:val="24"/>
          <w:szCs w:val="24"/>
        </w:rPr>
        <w:t>ЦЕЛЕВОЙ ПРОГРАММЫ</w:t>
      </w: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"РАЗВИТИЕ И СОДЕРЖАНИЕ АВТОМОБИЛЬНЫХ ДОРОГ МЕСТНОГО ЗНАЧЕНИЯ ВНЕ ГРАНИЦ НАСЕЛЕННЫХ ПУНКТОВ В ГРАНИЦАХ ТУЛУНСКОГО МУНИЦИПАЛЬНОГО РАЙОНА НА 2011-201</w:t>
      </w:r>
      <w:r>
        <w:rPr>
          <w:rFonts w:ascii="Times New Roman" w:hAnsi="Times New Roman"/>
          <w:sz w:val="24"/>
          <w:szCs w:val="24"/>
        </w:rPr>
        <w:t>3</w:t>
      </w:r>
      <w:r w:rsidRPr="000C73B2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ОДЫ</w:t>
      </w:r>
      <w:r w:rsidRPr="000C73B2">
        <w:rPr>
          <w:rFonts w:ascii="Times New Roman" w:hAnsi="Times New Roman"/>
          <w:sz w:val="24"/>
          <w:szCs w:val="24"/>
        </w:rPr>
        <w:t>" (ДАЛЕЕ - ПРОГРАММА)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D7555" w:rsidRPr="00245EF0" w:rsidRDefault="004D7555" w:rsidP="00245EF0">
      <w:pPr>
        <w:spacing w:after="0" w:line="36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Автомобильные дороги имеют стратегическое значение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Тулунского района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Они связывают обширную территорию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4D7555" w:rsidRPr="00245EF0" w:rsidRDefault="004D7555" w:rsidP="00245EF0">
      <w:pPr>
        <w:shd w:val="clear" w:color="auto" w:fill="FFFFFF"/>
        <w:tabs>
          <w:tab w:val="left" w:pos="0"/>
        </w:tabs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4D7555" w:rsidRPr="00755608" w:rsidRDefault="004D7555" w:rsidP="00C1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Тулунского района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протяженность автомобильных дорог общего пользования составляет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1102,97 </w:t>
        </w:r>
        <w:r w:rsidRPr="00245EF0">
          <w:rPr>
            <w:rFonts w:ascii="Times New Roman" w:hAnsi="Times New Roman"/>
            <w:color w:val="000000"/>
            <w:sz w:val="28"/>
            <w:szCs w:val="28"/>
            <w:lang w:eastAsia="ru-RU"/>
          </w:rPr>
          <w:t>к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м</w:t>
        </w:r>
      </w:smartTag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том числе автомобильных дорог, находящихся в областной собственности – 553,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02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, бесхозных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77,7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находящихся вне границ населенных пунктов –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455,6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собственности Тулунского района –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16,65 км</w:t>
        </w:r>
      </w:smartTag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Кроме того, на территории Тулунского района находятся 9 мостовых сооружений с неустановленной формой собственности и 32 моста, находящиеся в областной собственности. В период паводка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2010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 2 мостам были нанесены значительные повреждения, 4 моста разрушены полностью. В период с 2010-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.г. 3 моста были восстановлены. Для восстановления остальных 3 требуется 87,1 млн. рублей, из них на подготовку проектно-сметной документации требуется 11,1 млн. рублей и на строительство 76 млн. рублей.</w:t>
      </w:r>
      <w:r w:rsidRPr="00755608">
        <w:rPr>
          <w:rFonts w:ascii="Times New Roman" w:hAnsi="Times New Roman"/>
          <w:sz w:val="28"/>
          <w:szCs w:val="28"/>
        </w:rPr>
        <w:t xml:space="preserve"> Параметры местных автомобильных дорог соответствуют в основном IV </w:t>
      </w:r>
      <w:r>
        <w:rPr>
          <w:rFonts w:ascii="Times New Roman" w:hAnsi="Times New Roman"/>
          <w:sz w:val="28"/>
          <w:szCs w:val="28"/>
        </w:rPr>
        <w:t>и</w:t>
      </w:r>
      <w:r w:rsidRPr="00755608">
        <w:rPr>
          <w:rFonts w:ascii="Times New Roman" w:hAnsi="Times New Roman"/>
          <w:sz w:val="28"/>
          <w:szCs w:val="28"/>
        </w:rPr>
        <w:t xml:space="preserve"> V категориям</w:t>
      </w:r>
      <w:r>
        <w:rPr>
          <w:rFonts w:ascii="Times New Roman" w:hAnsi="Times New Roman"/>
          <w:sz w:val="28"/>
          <w:szCs w:val="28"/>
        </w:rPr>
        <w:t>. В основном</w:t>
      </w:r>
      <w:r w:rsidRPr="00755608">
        <w:rPr>
          <w:rFonts w:ascii="Times New Roman" w:hAnsi="Times New Roman"/>
          <w:sz w:val="28"/>
          <w:szCs w:val="28"/>
        </w:rPr>
        <w:t xml:space="preserve"> автомобильны</w:t>
      </w:r>
      <w:r>
        <w:rPr>
          <w:rFonts w:ascii="Times New Roman" w:hAnsi="Times New Roman"/>
          <w:sz w:val="28"/>
          <w:szCs w:val="28"/>
        </w:rPr>
        <w:t>е</w:t>
      </w:r>
      <w:r w:rsidRPr="00755608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и</w:t>
      </w:r>
      <w:r w:rsidRPr="00755608">
        <w:rPr>
          <w:rFonts w:ascii="Times New Roman" w:hAnsi="Times New Roman"/>
          <w:sz w:val="28"/>
          <w:szCs w:val="28"/>
        </w:rPr>
        <w:t xml:space="preserve"> с гравийным покрытием, что приводит к увеличению текущих затрат на содержание.На 1 января 201</w:t>
      </w:r>
      <w:r>
        <w:rPr>
          <w:rFonts w:ascii="Times New Roman" w:hAnsi="Times New Roman"/>
          <w:sz w:val="28"/>
          <w:szCs w:val="28"/>
        </w:rPr>
        <w:t>1</w:t>
      </w:r>
      <w:r w:rsidRPr="00755608">
        <w:rPr>
          <w:rFonts w:ascii="Times New Roman" w:hAnsi="Times New Roman"/>
          <w:sz w:val="28"/>
          <w:szCs w:val="28"/>
        </w:rPr>
        <w:t xml:space="preserve"> года доля протяженности автомобильных дорог, не соответствующих нормативным требованиям к транспортно-эксплуатационным показателям, составляет8</w:t>
      </w:r>
      <w:r>
        <w:rPr>
          <w:rFonts w:ascii="Times New Roman" w:hAnsi="Times New Roman"/>
          <w:sz w:val="28"/>
          <w:szCs w:val="28"/>
        </w:rPr>
        <w:t>5</w:t>
      </w:r>
      <w:r w:rsidRPr="00755608">
        <w:rPr>
          <w:rFonts w:ascii="Times New Roman" w:hAnsi="Times New Roman"/>
          <w:sz w:val="28"/>
          <w:szCs w:val="28"/>
        </w:rPr>
        <w:t xml:space="preserve">%.Значительная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Ежегодно увеличивается </w:t>
      </w:r>
      <w:proofErr w:type="spellStart"/>
      <w:r w:rsidRPr="00755608">
        <w:rPr>
          <w:rFonts w:ascii="Times New Roman" w:hAnsi="Times New Roman"/>
          <w:sz w:val="28"/>
          <w:szCs w:val="28"/>
        </w:rPr>
        <w:t>недоремонт.Ускоренный</w:t>
      </w:r>
      <w:proofErr w:type="spellEnd"/>
      <w:r w:rsidRPr="00755608">
        <w:rPr>
          <w:rFonts w:ascii="Times New Roman" w:hAnsi="Times New Roman"/>
          <w:sz w:val="28"/>
          <w:szCs w:val="28"/>
        </w:rPr>
        <w:t xml:space="preserve"> износ автомобильных дорог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4D7555" w:rsidRPr="00755608" w:rsidRDefault="004D7555" w:rsidP="00D71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7555" w:rsidRPr="00245EF0" w:rsidRDefault="004D7555" w:rsidP="00245EF0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Основными проблемами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содержания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автомобильных дорог являются следующие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D7555" w:rsidRDefault="004D7555" w:rsidP="002124F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2124FD">
        <w:rPr>
          <w:rFonts w:ascii="Times New Roman" w:hAnsi="Times New Roman"/>
          <w:sz w:val="28"/>
          <w:szCs w:val="28"/>
          <w:lang w:eastAsia="ru-RU"/>
        </w:rPr>
        <w:t xml:space="preserve">В связи с глубоко дефицитным  бюджетом Тулунский район не имеет возможности финансировать выполнение работ по </w:t>
      </w:r>
      <w:r>
        <w:rPr>
          <w:rFonts w:ascii="Times New Roman" w:hAnsi="Times New Roman"/>
          <w:sz w:val="28"/>
          <w:szCs w:val="28"/>
          <w:lang w:eastAsia="ru-RU"/>
        </w:rPr>
        <w:t>строительству, ремонту, содержанию автомобильных дорог</w:t>
      </w:r>
      <w:r w:rsidRPr="002124FD">
        <w:rPr>
          <w:rFonts w:ascii="Times New Roman" w:hAnsi="Times New Roman"/>
          <w:sz w:val="28"/>
          <w:szCs w:val="28"/>
          <w:lang w:eastAsia="ru-RU"/>
        </w:rPr>
        <w:t>.</w:t>
      </w:r>
    </w:p>
    <w:p w:rsidR="004D7555" w:rsidRDefault="004D7555" w:rsidP="002C0E2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В</w:t>
      </w:r>
      <w:r w:rsidRPr="002124FD">
        <w:rPr>
          <w:rFonts w:ascii="Times New Roman" w:hAnsi="Times New Roman"/>
          <w:sz w:val="28"/>
          <w:szCs w:val="28"/>
          <w:lang w:eastAsia="ru-RU"/>
        </w:rPr>
        <w:t xml:space="preserve"> соответствии со статьей 85 Федерального закона 131-ФЗ должны быть переданы субъектом Российской Федерации  органам местного самоуправления в установленном законом порядке автомобильные дороги, находящиеся в областной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. Но до настоящего времени это вопрос не решен в связи с тем что, </w:t>
      </w:r>
      <w:r w:rsidRPr="002C0E22">
        <w:rPr>
          <w:rFonts w:ascii="Times New Roman" w:hAnsi="Times New Roman"/>
          <w:sz w:val="28"/>
          <w:szCs w:val="28"/>
          <w:lang w:eastAsia="ru-RU"/>
        </w:rPr>
        <w:t>правоустанавливающ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2C0E22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2C0E22">
        <w:rPr>
          <w:rFonts w:ascii="Times New Roman" w:hAnsi="Times New Roman"/>
          <w:sz w:val="28"/>
          <w:szCs w:val="28"/>
          <w:lang w:eastAsia="ru-RU"/>
        </w:rPr>
        <w:t>правоподтверждающ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2C0E22">
        <w:rPr>
          <w:rFonts w:ascii="Times New Roman" w:hAnsi="Times New Roman"/>
          <w:sz w:val="28"/>
          <w:szCs w:val="28"/>
          <w:lang w:eastAsia="ru-RU"/>
        </w:rPr>
        <w:t>), техническ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2C0E22">
        <w:rPr>
          <w:rFonts w:ascii="Times New Roman" w:hAnsi="Times New Roman"/>
          <w:sz w:val="28"/>
          <w:szCs w:val="28"/>
          <w:lang w:eastAsia="ru-RU"/>
        </w:rPr>
        <w:t xml:space="preserve"> и землеустроительн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2C0E22">
        <w:rPr>
          <w:rFonts w:ascii="Times New Roman" w:hAnsi="Times New Roman"/>
          <w:sz w:val="28"/>
          <w:szCs w:val="28"/>
          <w:lang w:eastAsia="ru-RU"/>
        </w:rPr>
        <w:t xml:space="preserve"> документаци</w:t>
      </w:r>
      <w:r>
        <w:rPr>
          <w:rFonts w:ascii="Times New Roman" w:hAnsi="Times New Roman"/>
          <w:sz w:val="28"/>
          <w:szCs w:val="28"/>
          <w:lang w:eastAsia="ru-RU"/>
        </w:rPr>
        <w:t>я находится на стадии оформления</w:t>
      </w:r>
      <w:r w:rsidRPr="002C0E2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D7555" w:rsidRDefault="004D7555" w:rsidP="002C0E2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2C0E22">
        <w:rPr>
          <w:rFonts w:ascii="Times New Roman" w:hAnsi="Times New Roman"/>
          <w:sz w:val="28"/>
          <w:szCs w:val="28"/>
          <w:lang w:eastAsia="ru-RU"/>
        </w:rPr>
        <w:t>Для передачи поселениям автомобильных дорог общего пользования местного значения в границах населенных пунктов и поселений необходимо подготовить и предоставить правоустанавливающую (</w:t>
      </w:r>
      <w:proofErr w:type="spellStart"/>
      <w:r w:rsidRPr="002C0E22">
        <w:rPr>
          <w:rFonts w:ascii="Times New Roman" w:hAnsi="Times New Roman"/>
          <w:sz w:val="28"/>
          <w:szCs w:val="28"/>
          <w:lang w:eastAsia="ru-RU"/>
        </w:rPr>
        <w:t>правоподтверждающую</w:t>
      </w:r>
      <w:proofErr w:type="spellEnd"/>
      <w:r w:rsidRPr="002C0E22">
        <w:rPr>
          <w:rFonts w:ascii="Times New Roman" w:hAnsi="Times New Roman"/>
          <w:sz w:val="28"/>
          <w:szCs w:val="28"/>
          <w:lang w:eastAsia="ru-RU"/>
        </w:rPr>
        <w:t xml:space="preserve">), техническую и землеустроительную документацию. Для подготовки данной документации требуется  74 306 992 рубля. Администрация Тулунского муниципального района не имеет возможности профинансировать выполнение данных работ в связи с </w:t>
      </w:r>
      <w:r w:rsidR="00AA2EF6" w:rsidRPr="002C0E22">
        <w:rPr>
          <w:rFonts w:ascii="Times New Roman" w:hAnsi="Times New Roman"/>
          <w:sz w:val="28"/>
          <w:szCs w:val="28"/>
          <w:lang w:eastAsia="ru-RU"/>
        </w:rPr>
        <w:t>глубоко дефицитным</w:t>
      </w:r>
      <w:r w:rsidRPr="002C0E22">
        <w:rPr>
          <w:rFonts w:ascii="Times New Roman" w:hAnsi="Times New Roman"/>
          <w:sz w:val="28"/>
          <w:szCs w:val="28"/>
          <w:lang w:eastAsia="ru-RU"/>
        </w:rPr>
        <w:t xml:space="preserve"> бюджетом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D7555" w:rsidRPr="002C0E22" w:rsidRDefault="004D7555" w:rsidP="002C0E2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До сих пор </w:t>
      </w:r>
      <w:r w:rsidRPr="002C0E22">
        <w:rPr>
          <w:rFonts w:ascii="Times New Roman" w:hAnsi="Times New Roman"/>
          <w:sz w:val="28"/>
          <w:szCs w:val="28"/>
          <w:lang w:eastAsia="ru-RU"/>
        </w:rPr>
        <w:t>не разработан регламент передачи и дальнейшей эксплуатации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автомобильных </w:t>
      </w:r>
      <w:r w:rsidRPr="002C0E22">
        <w:rPr>
          <w:rFonts w:ascii="Times New Roman" w:hAnsi="Times New Roman"/>
          <w:sz w:val="28"/>
          <w:szCs w:val="28"/>
          <w:lang w:eastAsia="ru-RU"/>
        </w:rPr>
        <w:t xml:space="preserve">дорог муниципальными образованиями в силу отсутствия финансовых ресурсов. </w:t>
      </w:r>
    </w:p>
    <w:p w:rsidR="004D7555" w:rsidRPr="00245EF0" w:rsidRDefault="004D7555" w:rsidP="00A36D2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Основной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перевозок по автомобильным дорогам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 значения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в условиях превышения нормативного уровня загрузки дорожной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сети, что приводит к износу дорожного полотна и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снижению безопасности движения. 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7555" w:rsidRPr="00C11830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1830">
        <w:rPr>
          <w:rFonts w:ascii="Times New Roman" w:hAnsi="Times New Roman"/>
          <w:sz w:val="28"/>
          <w:szCs w:val="28"/>
        </w:rPr>
        <w:t>В создавшейся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7555" w:rsidRPr="007B2147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2. ОБОСНОВАНИЕ НЕОБХОДИМОСТИ И ЦЕЛЕСООБРАЗНОСТИ</w:t>
      </w: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РЕШЕНИЯ ПРОБЛЕМЫ ПРОГРАММНО-ЦЕЛЕВЫМ МЕТОДОМ</w:t>
      </w:r>
    </w:p>
    <w:p w:rsidR="004D7555" w:rsidRPr="007B2147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7555" w:rsidRPr="007B2147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>Данная программа предусматривает решение только годовых задач, что способствует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4D7555" w:rsidRPr="007B2147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>Программа позволит увязать целевые показатели совершенствования автомобильных дорог с финансовыми возможностями местного и областного бюджетов,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 Тулунского района.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D7555" w:rsidRPr="000C73B2" w:rsidRDefault="004D7555" w:rsidP="009A67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3. ЦЕЛИ И ЗАДАЧИ ПРОГРАММЫ, СРОКИ И ЭТАПЫ ЕЕРЕАЛИЗАЦИИ.</w:t>
      </w:r>
    </w:p>
    <w:p w:rsidR="004D7555" w:rsidRPr="00E76963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555" w:rsidRPr="00E76963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lastRenderedPageBreak/>
        <w:t>Целью Программы является сохранение и развитие сети автомобильных дорог, обеспечивающей социально-экономические потребности населения Тулунского района и хозяйствующих субъектов.</w:t>
      </w:r>
    </w:p>
    <w:p w:rsidR="004D7555" w:rsidRPr="00E76963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4D7555" w:rsidRPr="00283ABC" w:rsidRDefault="004D7555" w:rsidP="00E2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ABC">
        <w:rPr>
          <w:rFonts w:ascii="Times New Roman" w:hAnsi="Times New Roman"/>
          <w:sz w:val="28"/>
          <w:szCs w:val="28"/>
        </w:rPr>
        <w:t>1. Текущий ремонт автомобильных дорог местного значения, находящихся вне границ населенных пунктов в границах Тулунского муниципального района. Требуется произвести ремонт автомобильной дороги подъезд к п. Октябрьский-2, примыкающий к дороге "подъезд к д. Альбин" км 2, протяженностью 5 км.</w:t>
      </w:r>
      <w:r w:rsidR="005F6A6A" w:rsidRPr="00283ABC">
        <w:rPr>
          <w:rFonts w:ascii="Times New Roman" w:hAnsi="Times New Roman"/>
          <w:sz w:val="28"/>
          <w:szCs w:val="28"/>
        </w:rPr>
        <w:t xml:space="preserve">, подъезд </w:t>
      </w:r>
      <w:proofErr w:type="gramStart"/>
      <w:r w:rsidR="005F6A6A" w:rsidRPr="00283ABC">
        <w:rPr>
          <w:rFonts w:ascii="Times New Roman" w:hAnsi="Times New Roman"/>
          <w:sz w:val="28"/>
          <w:szCs w:val="28"/>
        </w:rPr>
        <w:t>к</w:t>
      </w:r>
      <w:proofErr w:type="gramEnd"/>
      <w:r w:rsidR="005F6A6A" w:rsidRPr="00283AB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5F6A6A" w:rsidRPr="00283ABC">
        <w:rPr>
          <w:rFonts w:ascii="Times New Roman" w:hAnsi="Times New Roman"/>
          <w:sz w:val="28"/>
          <w:szCs w:val="28"/>
        </w:rPr>
        <w:t>Азей</w:t>
      </w:r>
      <w:proofErr w:type="spellEnd"/>
      <w:r w:rsidR="00315B71" w:rsidRPr="00283AB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15B71" w:rsidRPr="00283ABC">
        <w:rPr>
          <w:rFonts w:ascii="Times New Roman" w:hAnsi="Times New Roman"/>
          <w:sz w:val="28"/>
          <w:szCs w:val="28"/>
        </w:rPr>
        <w:t>протяженностью</w:t>
      </w:r>
      <w:proofErr w:type="gramEnd"/>
      <w:r w:rsidR="00315B71" w:rsidRPr="00283ABC">
        <w:rPr>
          <w:rFonts w:ascii="Times New Roman" w:hAnsi="Times New Roman"/>
          <w:sz w:val="28"/>
          <w:szCs w:val="28"/>
        </w:rPr>
        <w:t xml:space="preserve"> 2 км.</w:t>
      </w:r>
    </w:p>
    <w:p w:rsidR="004D7555" w:rsidRPr="00283ABC" w:rsidRDefault="004D7555" w:rsidP="00E2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ABC">
        <w:rPr>
          <w:rFonts w:ascii="Times New Roman" w:hAnsi="Times New Roman"/>
          <w:sz w:val="28"/>
          <w:szCs w:val="28"/>
        </w:rPr>
        <w:t xml:space="preserve">2. Выполнение  мероприятий по проектированию мостовых сооружений, разрушенных в период паводка 2010 г. </w:t>
      </w:r>
    </w:p>
    <w:p w:rsidR="004D7555" w:rsidRPr="00E76963" w:rsidRDefault="004D7555" w:rsidP="00315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ABC">
        <w:rPr>
          <w:rFonts w:ascii="Times New Roman" w:hAnsi="Times New Roman"/>
          <w:sz w:val="28"/>
          <w:szCs w:val="28"/>
        </w:rPr>
        <w:t xml:space="preserve">Программа будет реализована в период с 2011г. по 2013 г. В 2011-2012 г.г. необходимо подготовить проектно-сметную документацию и провести ее экспертизу по </w:t>
      </w:r>
      <w:r w:rsidR="00315B71" w:rsidRPr="00283ABC">
        <w:rPr>
          <w:rFonts w:ascii="Times New Roman" w:hAnsi="Times New Roman"/>
          <w:sz w:val="28"/>
          <w:szCs w:val="28"/>
        </w:rPr>
        <w:t>двум</w:t>
      </w:r>
      <w:r w:rsidRPr="00283ABC">
        <w:rPr>
          <w:rFonts w:ascii="Times New Roman" w:hAnsi="Times New Roman"/>
          <w:sz w:val="28"/>
          <w:szCs w:val="28"/>
        </w:rPr>
        <w:t xml:space="preserve"> мостовым переходам: в п. Октябрьский-2, с. </w:t>
      </w:r>
      <w:proofErr w:type="spellStart"/>
      <w:r w:rsidRPr="00283ABC">
        <w:rPr>
          <w:rFonts w:ascii="Times New Roman" w:hAnsi="Times New Roman"/>
          <w:sz w:val="28"/>
          <w:szCs w:val="28"/>
        </w:rPr>
        <w:t>Уйгат</w:t>
      </w:r>
      <w:proofErr w:type="spellEnd"/>
      <w:r w:rsidRPr="00283ABC">
        <w:rPr>
          <w:rFonts w:ascii="Times New Roman" w:hAnsi="Times New Roman"/>
          <w:sz w:val="28"/>
          <w:szCs w:val="28"/>
        </w:rPr>
        <w:t>,. Строительство мостовых перехо</w:t>
      </w:r>
      <w:r w:rsidR="00AA2EF6" w:rsidRPr="00283ABC">
        <w:rPr>
          <w:rFonts w:ascii="Times New Roman" w:hAnsi="Times New Roman"/>
          <w:sz w:val="28"/>
          <w:szCs w:val="28"/>
        </w:rPr>
        <w:t>д</w:t>
      </w:r>
      <w:r w:rsidRPr="00283ABC">
        <w:rPr>
          <w:rFonts w:ascii="Times New Roman" w:hAnsi="Times New Roman"/>
          <w:sz w:val="28"/>
          <w:szCs w:val="28"/>
        </w:rPr>
        <w:t>ов предполагается произвести в 2013 г. Ремонт автомобильной дороги подъезд к п. Октябрьский-2, примыкающий к дороге "подъезд к д. Альбин" км 2, протяженностью 5 км</w:t>
      </w:r>
      <w:r w:rsidR="00315B71" w:rsidRPr="00283ABC">
        <w:rPr>
          <w:rFonts w:ascii="Times New Roman" w:hAnsi="Times New Roman"/>
          <w:sz w:val="28"/>
          <w:szCs w:val="28"/>
        </w:rPr>
        <w:t>,  подъезд к</w:t>
      </w:r>
      <w:proofErr w:type="gramEnd"/>
      <w:r w:rsidR="00315B71" w:rsidRPr="00283AB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315B71" w:rsidRPr="00283ABC">
        <w:rPr>
          <w:rFonts w:ascii="Times New Roman" w:hAnsi="Times New Roman"/>
          <w:sz w:val="28"/>
          <w:szCs w:val="28"/>
        </w:rPr>
        <w:t>Азей</w:t>
      </w:r>
      <w:proofErr w:type="spellEnd"/>
      <w:r w:rsidR="00315B71" w:rsidRPr="00283ABC">
        <w:rPr>
          <w:rFonts w:ascii="Times New Roman" w:hAnsi="Times New Roman"/>
          <w:sz w:val="28"/>
          <w:szCs w:val="28"/>
        </w:rPr>
        <w:t xml:space="preserve">, протяженностью 2 </w:t>
      </w:r>
      <w:proofErr w:type="spellStart"/>
      <w:r w:rsidR="00315B71" w:rsidRPr="00283ABC">
        <w:rPr>
          <w:rFonts w:ascii="Times New Roman" w:hAnsi="Times New Roman"/>
          <w:sz w:val="28"/>
          <w:szCs w:val="28"/>
        </w:rPr>
        <w:t>км</w:t>
      </w:r>
      <w:proofErr w:type="gramStart"/>
      <w:r w:rsidR="00315B71" w:rsidRPr="00283ABC">
        <w:rPr>
          <w:rFonts w:ascii="Times New Roman" w:hAnsi="Times New Roman"/>
          <w:sz w:val="28"/>
          <w:szCs w:val="28"/>
        </w:rPr>
        <w:t>.</w:t>
      </w:r>
      <w:r w:rsidRPr="00283AB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283ABC">
        <w:rPr>
          <w:rFonts w:ascii="Times New Roman" w:hAnsi="Times New Roman"/>
          <w:sz w:val="28"/>
          <w:szCs w:val="28"/>
        </w:rPr>
        <w:t xml:space="preserve"> рамках п</w:t>
      </w:r>
      <w:r w:rsidR="00315B71" w:rsidRPr="00283ABC">
        <w:rPr>
          <w:rFonts w:ascii="Times New Roman" w:hAnsi="Times New Roman"/>
          <w:sz w:val="28"/>
          <w:szCs w:val="28"/>
        </w:rPr>
        <w:t>рограммы будет произведен в 2013</w:t>
      </w:r>
      <w:r w:rsidRPr="00283ABC">
        <w:rPr>
          <w:rFonts w:ascii="Times New Roman" w:hAnsi="Times New Roman"/>
          <w:sz w:val="28"/>
          <w:szCs w:val="28"/>
        </w:rPr>
        <w:t xml:space="preserve"> г.</w:t>
      </w:r>
      <w:r w:rsidR="00315B71" w:rsidRPr="00283ABC">
        <w:rPr>
          <w:rFonts w:ascii="Times New Roman" w:hAnsi="Times New Roman"/>
          <w:sz w:val="28"/>
          <w:szCs w:val="28"/>
        </w:rPr>
        <w:t>,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7555" w:rsidRPr="00E76963" w:rsidRDefault="004D7555" w:rsidP="006344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ПЕРЕЧЕНЬ МЕРОПРИЯТИЙ</w:t>
      </w:r>
    </w:p>
    <w:p w:rsidR="004D7555" w:rsidRPr="00E76963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Перечень мероприятий</w:t>
      </w:r>
      <w:r>
        <w:rPr>
          <w:rFonts w:ascii="Times New Roman" w:hAnsi="Times New Roman"/>
          <w:sz w:val="28"/>
          <w:szCs w:val="28"/>
        </w:rPr>
        <w:t>, объем финансирования с разбивкой по годам и источникам финансирования</w:t>
      </w:r>
      <w:r w:rsidRPr="00E76963">
        <w:rPr>
          <w:rFonts w:ascii="Times New Roman" w:hAnsi="Times New Roman"/>
          <w:sz w:val="28"/>
          <w:szCs w:val="28"/>
        </w:rPr>
        <w:t>, планируемых к выполнению в рамках Программы, приведен в</w:t>
      </w:r>
      <w:r w:rsidRPr="006344E9">
        <w:rPr>
          <w:rFonts w:ascii="Times New Roman" w:hAnsi="Times New Roman"/>
          <w:sz w:val="28"/>
          <w:szCs w:val="28"/>
        </w:rPr>
        <w:t>таблице</w:t>
      </w:r>
      <w:r>
        <w:rPr>
          <w:rFonts w:ascii="Times New Roman" w:hAnsi="Times New Roman"/>
          <w:sz w:val="28"/>
          <w:szCs w:val="28"/>
        </w:rPr>
        <w:t>.</w:t>
      </w:r>
    </w:p>
    <w:p w:rsidR="004D7555" w:rsidRPr="00F111D1" w:rsidRDefault="004D7555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4D7555" w:rsidRPr="00F111D1" w:rsidRDefault="004D7555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4D7555" w:rsidRPr="00F111D1" w:rsidRDefault="004D7555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  <w:r w:rsidRPr="00F111D1">
        <w:rPr>
          <w:rFonts w:ascii="Times New Roman" w:hAnsi="Times New Roman"/>
          <w:sz w:val="16"/>
          <w:szCs w:val="16"/>
        </w:rPr>
        <w:t xml:space="preserve">Таблица </w:t>
      </w:r>
    </w:p>
    <w:p w:rsidR="004D7555" w:rsidRPr="00F111D1" w:rsidRDefault="004D7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14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59"/>
        <w:gridCol w:w="1701"/>
        <w:gridCol w:w="850"/>
        <w:gridCol w:w="567"/>
        <w:gridCol w:w="851"/>
        <w:gridCol w:w="425"/>
        <w:gridCol w:w="709"/>
        <w:gridCol w:w="850"/>
        <w:gridCol w:w="850"/>
        <w:gridCol w:w="710"/>
        <w:gridCol w:w="993"/>
        <w:gridCol w:w="850"/>
      </w:tblGrid>
      <w:tr w:rsidR="004D7555" w:rsidRPr="007D7DC8" w:rsidTr="001976E0">
        <w:trPr>
          <w:trHeight w:val="570"/>
        </w:trPr>
        <w:tc>
          <w:tcPr>
            <w:tcW w:w="568" w:type="dxa"/>
            <w:vMerge w:val="restart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701" w:type="dxa"/>
            <w:vMerge w:val="restart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843" w:type="dxa"/>
            <w:gridSpan w:val="3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2011 г., тыс. руб.</w:t>
            </w:r>
          </w:p>
        </w:tc>
        <w:tc>
          <w:tcPr>
            <w:tcW w:w="2409" w:type="dxa"/>
            <w:gridSpan w:val="3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2012 г., тыс. руб.</w:t>
            </w:r>
          </w:p>
        </w:tc>
        <w:tc>
          <w:tcPr>
            <w:tcW w:w="2553" w:type="dxa"/>
            <w:gridSpan w:val="3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2013 г., тыс. руб.</w:t>
            </w:r>
          </w:p>
        </w:tc>
      </w:tr>
      <w:tr w:rsidR="004D7555" w:rsidRPr="007D7DC8" w:rsidTr="00605B5B">
        <w:trPr>
          <w:cantSplit/>
          <w:trHeight w:val="1761"/>
        </w:trPr>
        <w:tc>
          <w:tcPr>
            <w:tcW w:w="568" w:type="dxa"/>
            <w:vMerge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Недостающие средства</w:t>
            </w:r>
          </w:p>
        </w:tc>
        <w:tc>
          <w:tcPr>
            <w:tcW w:w="709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Недостающие средства</w:t>
            </w:r>
          </w:p>
        </w:tc>
        <w:tc>
          <w:tcPr>
            <w:tcW w:w="710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Недостающие средства</w:t>
            </w:r>
          </w:p>
        </w:tc>
      </w:tr>
      <w:tr w:rsidR="004D7555" w:rsidRPr="007D7DC8" w:rsidTr="00605B5B">
        <w:trPr>
          <w:trHeight w:val="1247"/>
        </w:trPr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Подъезд к п. Октябрьский-2</w:t>
            </w:r>
          </w:p>
        </w:tc>
        <w:tc>
          <w:tcPr>
            <w:tcW w:w="170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 от моста п. Октябрьский-2 примыкающей к дороге "подъезд к д. Альбин" км 2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15 000</w:t>
            </w:r>
          </w:p>
        </w:tc>
        <w:tc>
          <w:tcPr>
            <w:tcW w:w="567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25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15 000</w:t>
            </w:r>
          </w:p>
        </w:tc>
        <w:tc>
          <w:tcPr>
            <w:tcW w:w="71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4D7555" w:rsidRPr="007D7DC8" w:rsidTr="00605B5B">
        <w:trPr>
          <w:trHeight w:val="827"/>
        </w:trPr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Мостовой переход (автодорожный мост) через р. Ия в п. Октябрьский-2 Тулунского района Иркутской области</w:t>
            </w:r>
          </w:p>
        </w:tc>
        <w:tc>
          <w:tcPr>
            <w:tcW w:w="170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Выполнение проектно-изыскательских работ </w:t>
            </w:r>
          </w:p>
        </w:tc>
        <w:tc>
          <w:tcPr>
            <w:tcW w:w="850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5130</w:t>
            </w:r>
          </w:p>
        </w:tc>
        <w:tc>
          <w:tcPr>
            <w:tcW w:w="567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1186,232</w:t>
            </w:r>
          </w:p>
        </w:tc>
        <w:tc>
          <w:tcPr>
            <w:tcW w:w="425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</w:t>
            </w:r>
          </w:p>
        </w:tc>
        <w:tc>
          <w:tcPr>
            <w:tcW w:w="850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4873</w:t>
            </w:r>
            <w:r w:rsidR="00D94A72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4D7555" w:rsidRPr="007D7DC8" w:rsidRDefault="001976E0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4D7555" w:rsidRPr="007D7DC8" w:rsidTr="00605B5B">
        <w:trPr>
          <w:trHeight w:val="505"/>
        </w:trPr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Строительство моста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70 000</w:t>
            </w:r>
          </w:p>
        </w:tc>
        <w:tc>
          <w:tcPr>
            <w:tcW w:w="567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25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71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70 000</w:t>
            </w:r>
          </w:p>
        </w:tc>
      </w:tr>
      <w:tr w:rsidR="004D7555" w:rsidRPr="007D7DC8" w:rsidTr="00605B5B">
        <w:trPr>
          <w:trHeight w:val="473"/>
        </w:trPr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Мостовой переход через р. Кирей в с. 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УйгатТулунского</w:t>
            </w:r>
            <w:proofErr w:type="spellEnd"/>
            <w:r w:rsidRPr="007D7DC8">
              <w:rPr>
                <w:rFonts w:ascii="Times New Roman" w:hAnsi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170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Подготовка проектно-сметной документации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567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25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71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4D7555" w:rsidRPr="007D7DC8" w:rsidTr="00605B5B">
        <w:trPr>
          <w:trHeight w:val="611"/>
        </w:trPr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4D7555" w:rsidRDefault="00315B7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«Подъезд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Азей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дороги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Новосибирск-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Иркутскк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км 1507)</w:t>
            </w:r>
          </w:p>
          <w:p w:rsidR="00F712FE" w:rsidRPr="007D7DC8" w:rsidRDefault="00F712FE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lastRenderedPageBreak/>
              <w:t>Подготовка проектно-сметной документации</w:t>
            </w:r>
          </w:p>
        </w:tc>
        <w:tc>
          <w:tcPr>
            <w:tcW w:w="850" w:type="dxa"/>
            <w:vAlign w:val="center"/>
          </w:tcPr>
          <w:p w:rsidR="004D7555" w:rsidRPr="007D7DC8" w:rsidRDefault="00315B7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2818,02</w:t>
            </w:r>
          </w:p>
        </w:tc>
        <w:tc>
          <w:tcPr>
            <w:tcW w:w="567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25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605B5B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710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993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2677,02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4D7555" w:rsidRPr="007D7DC8" w:rsidTr="00605B5B">
        <w:trPr>
          <w:trHeight w:val="361"/>
        </w:trPr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7555" w:rsidRPr="007D7DC8" w:rsidRDefault="00497CFB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94748,02</w:t>
            </w:r>
          </w:p>
        </w:tc>
        <w:tc>
          <w:tcPr>
            <w:tcW w:w="567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1186,232</w:t>
            </w:r>
          </w:p>
        </w:tc>
        <w:tc>
          <w:tcPr>
            <w:tcW w:w="425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</w:t>
            </w:r>
          </w:p>
        </w:tc>
        <w:tc>
          <w:tcPr>
            <w:tcW w:w="850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4873</w:t>
            </w:r>
            <w:r w:rsidR="00D94A72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50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16800</w:t>
            </w:r>
          </w:p>
        </w:tc>
        <w:tc>
          <w:tcPr>
            <w:tcW w:w="710" w:type="dxa"/>
            <w:vAlign w:val="center"/>
          </w:tcPr>
          <w:p w:rsidR="004D7555" w:rsidRPr="007D7DC8" w:rsidRDefault="00497CFB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993" w:type="dxa"/>
            <w:vAlign w:val="center"/>
          </w:tcPr>
          <w:p w:rsidR="004D7555" w:rsidRPr="007D7DC8" w:rsidRDefault="00497CFB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2677,02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70 000</w:t>
            </w:r>
          </w:p>
        </w:tc>
      </w:tr>
    </w:tbl>
    <w:p w:rsidR="004D7555" w:rsidRDefault="004D7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4D7555" w:rsidSect="007905B7">
          <w:pgSz w:w="11905" w:h="16838" w:code="9"/>
          <w:pgMar w:top="567" w:right="565" w:bottom="1135" w:left="993" w:header="720" w:footer="720" w:gutter="0"/>
          <w:cols w:space="720"/>
          <w:docGrid w:linePitch="299"/>
        </w:sectPr>
      </w:pPr>
    </w:p>
    <w:p w:rsidR="004D7555" w:rsidRPr="000C73B2" w:rsidRDefault="00BF00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4D7555" w:rsidRPr="000C73B2">
        <w:rPr>
          <w:rFonts w:ascii="Times New Roman" w:hAnsi="Times New Roman"/>
          <w:sz w:val="24"/>
          <w:szCs w:val="24"/>
        </w:rPr>
        <w:t>. МЕХАНИЗМ РЕАЛИЗАЦИИ ПРОГРАММЫ И КОНТРОЛЬ</w:t>
      </w: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ЗА ХОДОМ ЕЕ РЕАЛИЗАЦИИ</w:t>
      </w:r>
    </w:p>
    <w:p w:rsidR="004D7555" w:rsidRPr="003F0776" w:rsidRDefault="004D7555" w:rsidP="0075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3F0776">
        <w:rPr>
          <w:rFonts w:ascii="Times New Roman" w:hAnsi="Times New Roman"/>
          <w:sz w:val="28"/>
          <w:szCs w:val="28"/>
        </w:rPr>
        <w:t>ным заказчиком программы является администрация Тулунского муниципального района,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Тулунского муниципального района.</w:t>
      </w:r>
    </w:p>
    <w:p w:rsidR="004D7555" w:rsidRPr="003F0776" w:rsidRDefault="004D7555" w:rsidP="0075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 xml:space="preserve">Организации, выполняющие работы по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F0776">
        <w:rPr>
          <w:rFonts w:ascii="Times New Roman" w:hAnsi="Times New Roman"/>
          <w:sz w:val="28"/>
          <w:szCs w:val="28"/>
        </w:rPr>
        <w:t xml:space="preserve"> контрактам, привлекаются к участию в реализации программы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4D7555" w:rsidRPr="003F0776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 xml:space="preserve">Главным распорядителем средств, выделяемых на выполнение мероприятий Программы из областного бюджета, является </w:t>
      </w:r>
      <w:r>
        <w:rPr>
          <w:rFonts w:ascii="Times New Roman" w:hAnsi="Times New Roman"/>
          <w:sz w:val="28"/>
          <w:szCs w:val="28"/>
        </w:rPr>
        <w:t>администрация Тулунского муниципального района</w:t>
      </w:r>
      <w:r w:rsidRPr="003F0776">
        <w:rPr>
          <w:rFonts w:ascii="Times New Roman" w:hAnsi="Times New Roman"/>
          <w:sz w:val="28"/>
          <w:szCs w:val="28"/>
        </w:rPr>
        <w:t>.</w:t>
      </w:r>
    </w:p>
    <w:p w:rsidR="004D7555" w:rsidRPr="003F0776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D7555" w:rsidRPr="000C73B2" w:rsidRDefault="00BF000E" w:rsidP="00494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D7555" w:rsidRPr="000C73B2">
        <w:rPr>
          <w:rFonts w:ascii="Times New Roman" w:hAnsi="Times New Roman"/>
          <w:sz w:val="24"/>
          <w:szCs w:val="24"/>
        </w:rPr>
        <w:t>. ОЦЕНКА ЭФФЕКТИВНОСТИ РЕАЛИЗАЦИИ ПРОГРАММЫ</w:t>
      </w:r>
    </w:p>
    <w:p w:rsidR="004D7555" w:rsidRPr="00494E26" w:rsidRDefault="004D7555" w:rsidP="00494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4D7555" w:rsidRDefault="004D7555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B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выполнить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0C73B2">
        <w:rPr>
          <w:rFonts w:ascii="Times New Roman" w:hAnsi="Times New Roman" w:cs="Times New Roman"/>
          <w:sz w:val="28"/>
          <w:szCs w:val="28"/>
        </w:rPr>
        <w:t>содержания и строительства автомобильных дорог общего пользования между населенными пунктами, мостов и иных транспортных инженерных сооружений вне границ населенных пунктов в границах муниципального района; 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А также реализовать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3B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C73B2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73B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использования автомобильных дорог и осуществления дорожной деятельности.</w:t>
      </w:r>
    </w:p>
    <w:p w:rsidR="004D7555" w:rsidRPr="000C73B2" w:rsidRDefault="004D7555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мероприятий программы ожидается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овышение уровня безопаснос</w:t>
      </w:r>
      <w:r w:rsidR="00283ABC">
        <w:rPr>
          <w:rFonts w:ascii="Times New Roman" w:hAnsi="Times New Roman" w:cs="Times New Roman"/>
          <w:sz w:val="28"/>
          <w:szCs w:val="28"/>
        </w:rPr>
        <w:t>ти дорожного движения на участках</w:t>
      </w:r>
      <w:r>
        <w:rPr>
          <w:rFonts w:ascii="Times New Roman" w:hAnsi="Times New Roman" w:cs="Times New Roman"/>
          <w:sz w:val="28"/>
          <w:szCs w:val="28"/>
        </w:rPr>
        <w:t xml:space="preserve"> дороги </w:t>
      </w:r>
      <w:r w:rsidRPr="00D5517D">
        <w:rPr>
          <w:rFonts w:ascii="Times New Roman" w:hAnsi="Times New Roman" w:cs="Times New Roman"/>
          <w:sz w:val="28"/>
          <w:szCs w:val="28"/>
        </w:rPr>
        <w:t>от моста п. Октябрьский-2 примыкающей к дороге "подъезд к д. Альбин" км 2</w:t>
      </w:r>
      <w:r w:rsidR="00283ABC">
        <w:rPr>
          <w:rFonts w:ascii="Times New Roman" w:hAnsi="Times New Roman" w:cs="Times New Roman"/>
          <w:sz w:val="28"/>
          <w:szCs w:val="28"/>
        </w:rPr>
        <w:t xml:space="preserve">, подъезд к с. </w:t>
      </w:r>
      <w:proofErr w:type="spellStart"/>
      <w:r w:rsidR="00283ABC">
        <w:rPr>
          <w:rFonts w:ascii="Times New Roman" w:hAnsi="Times New Roman" w:cs="Times New Roman"/>
          <w:sz w:val="28"/>
          <w:szCs w:val="28"/>
        </w:rPr>
        <w:t>Азей</w:t>
      </w:r>
      <w:r>
        <w:rPr>
          <w:rFonts w:ascii="Times New Roman" w:hAnsi="Times New Roman" w:cs="Times New Roman"/>
          <w:sz w:val="28"/>
          <w:szCs w:val="28"/>
        </w:rPr>
        <w:t>;возможность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3B2">
        <w:rPr>
          <w:rFonts w:ascii="Times New Roman" w:hAnsi="Times New Roman" w:cs="Times New Roman"/>
          <w:sz w:val="28"/>
          <w:szCs w:val="28"/>
        </w:rPr>
        <w:t>перевоз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питания, медикамент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>,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73B2">
        <w:rPr>
          <w:rFonts w:ascii="Times New Roman" w:hAnsi="Times New Roman" w:cs="Times New Roman"/>
          <w:sz w:val="28"/>
          <w:szCs w:val="28"/>
        </w:rPr>
        <w:t>, проезда скорой помощи, пожарной автомашины, автотранспорта для жизнеобеспечения населения, учреждений и организаций, а также техники задействованной в лесозаготовительной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в населенные пункты, в которых необходимо строительство мостов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sectPr w:rsidR="004D7555" w:rsidRPr="000C73B2" w:rsidSect="005233CD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DF9"/>
    <w:rsid w:val="00026456"/>
    <w:rsid w:val="00042BA1"/>
    <w:rsid w:val="000474FA"/>
    <w:rsid w:val="000612CF"/>
    <w:rsid w:val="000C73B2"/>
    <w:rsid w:val="000E7AF1"/>
    <w:rsid w:val="000F21DB"/>
    <w:rsid w:val="00106004"/>
    <w:rsid w:val="00110FBB"/>
    <w:rsid w:val="001131E3"/>
    <w:rsid w:val="00153F7F"/>
    <w:rsid w:val="00184099"/>
    <w:rsid w:val="00184339"/>
    <w:rsid w:val="00196359"/>
    <w:rsid w:val="001976E0"/>
    <w:rsid w:val="00197B4D"/>
    <w:rsid w:val="001D1F46"/>
    <w:rsid w:val="001E0548"/>
    <w:rsid w:val="001F0327"/>
    <w:rsid w:val="002124FD"/>
    <w:rsid w:val="00222BD5"/>
    <w:rsid w:val="002434CA"/>
    <w:rsid w:val="00245EF0"/>
    <w:rsid w:val="002664BC"/>
    <w:rsid w:val="00267079"/>
    <w:rsid w:val="00275E24"/>
    <w:rsid w:val="00283ABC"/>
    <w:rsid w:val="002C0E22"/>
    <w:rsid w:val="00306190"/>
    <w:rsid w:val="00315B71"/>
    <w:rsid w:val="00333716"/>
    <w:rsid w:val="0035507B"/>
    <w:rsid w:val="003A1B6D"/>
    <w:rsid w:val="003C5844"/>
    <w:rsid w:val="003E2A8E"/>
    <w:rsid w:val="003F0776"/>
    <w:rsid w:val="003F1FFB"/>
    <w:rsid w:val="00494E26"/>
    <w:rsid w:val="00497CFB"/>
    <w:rsid w:val="00497ECF"/>
    <w:rsid w:val="004A7D9A"/>
    <w:rsid w:val="004B5987"/>
    <w:rsid w:val="004C188E"/>
    <w:rsid w:val="004D7555"/>
    <w:rsid w:val="00512625"/>
    <w:rsid w:val="005233CD"/>
    <w:rsid w:val="00547133"/>
    <w:rsid w:val="00564B42"/>
    <w:rsid w:val="0058751C"/>
    <w:rsid w:val="005933D2"/>
    <w:rsid w:val="00594E51"/>
    <w:rsid w:val="005C2166"/>
    <w:rsid w:val="005C217F"/>
    <w:rsid w:val="005D4F2B"/>
    <w:rsid w:val="005F6A6A"/>
    <w:rsid w:val="00605B5B"/>
    <w:rsid w:val="006344E9"/>
    <w:rsid w:val="00691680"/>
    <w:rsid w:val="00692D37"/>
    <w:rsid w:val="006A344F"/>
    <w:rsid w:val="00710DBA"/>
    <w:rsid w:val="00711E55"/>
    <w:rsid w:val="00712088"/>
    <w:rsid w:val="007157C1"/>
    <w:rsid w:val="00726C25"/>
    <w:rsid w:val="00755608"/>
    <w:rsid w:val="00757868"/>
    <w:rsid w:val="00760B0C"/>
    <w:rsid w:val="00765823"/>
    <w:rsid w:val="00776ACF"/>
    <w:rsid w:val="00783BBE"/>
    <w:rsid w:val="00786FEA"/>
    <w:rsid w:val="007905B7"/>
    <w:rsid w:val="007A4A3C"/>
    <w:rsid w:val="007B2147"/>
    <w:rsid w:val="007B42C9"/>
    <w:rsid w:val="007D6C8D"/>
    <w:rsid w:val="007D7DC8"/>
    <w:rsid w:val="007F39D1"/>
    <w:rsid w:val="007F5C7E"/>
    <w:rsid w:val="00843DF9"/>
    <w:rsid w:val="00853FA7"/>
    <w:rsid w:val="0085569D"/>
    <w:rsid w:val="00861F44"/>
    <w:rsid w:val="00863B12"/>
    <w:rsid w:val="008E1D0F"/>
    <w:rsid w:val="00930AF8"/>
    <w:rsid w:val="00953367"/>
    <w:rsid w:val="009A1FF7"/>
    <w:rsid w:val="009A6770"/>
    <w:rsid w:val="009D4FDF"/>
    <w:rsid w:val="00A013B3"/>
    <w:rsid w:val="00A126F5"/>
    <w:rsid w:val="00A344EC"/>
    <w:rsid w:val="00A34EC1"/>
    <w:rsid w:val="00A36D2D"/>
    <w:rsid w:val="00A41069"/>
    <w:rsid w:val="00A51208"/>
    <w:rsid w:val="00A61DE9"/>
    <w:rsid w:val="00A6295B"/>
    <w:rsid w:val="00A75AC0"/>
    <w:rsid w:val="00AA2EF6"/>
    <w:rsid w:val="00AA69B0"/>
    <w:rsid w:val="00AF1252"/>
    <w:rsid w:val="00BA1360"/>
    <w:rsid w:val="00BA225A"/>
    <w:rsid w:val="00BC6681"/>
    <w:rsid w:val="00BF000E"/>
    <w:rsid w:val="00BF411D"/>
    <w:rsid w:val="00C11830"/>
    <w:rsid w:val="00C212BD"/>
    <w:rsid w:val="00C32DC5"/>
    <w:rsid w:val="00C65543"/>
    <w:rsid w:val="00C76DBB"/>
    <w:rsid w:val="00C85041"/>
    <w:rsid w:val="00CA1F22"/>
    <w:rsid w:val="00CA3D5A"/>
    <w:rsid w:val="00CC7970"/>
    <w:rsid w:val="00CE6450"/>
    <w:rsid w:val="00D5517D"/>
    <w:rsid w:val="00D61AD2"/>
    <w:rsid w:val="00D71964"/>
    <w:rsid w:val="00D742F6"/>
    <w:rsid w:val="00D86446"/>
    <w:rsid w:val="00D94A72"/>
    <w:rsid w:val="00DA265B"/>
    <w:rsid w:val="00DC38E6"/>
    <w:rsid w:val="00E1545C"/>
    <w:rsid w:val="00E22595"/>
    <w:rsid w:val="00E502E8"/>
    <w:rsid w:val="00E6090B"/>
    <w:rsid w:val="00E72C7E"/>
    <w:rsid w:val="00E76963"/>
    <w:rsid w:val="00E86D4A"/>
    <w:rsid w:val="00E93DC8"/>
    <w:rsid w:val="00ED7F36"/>
    <w:rsid w:val="00F111D1"/>
    <w:rsid w:val="00F36068"/>
    <w:rsid w:val="00F712FE"/>
    <w:rsid w:val="00F84D1E"/>
    <w:rsid w:val="00F90A38"/>
    <w:rsid w:val="00FD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No Spacing"/>
    <w:uiPriority w:val="1"/>
    <w:qFormat/>
    <w:rsid w:val="00AA2E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No Spacing"/>
    <w:uiPriority w:val="1"/>
    <w:qFormat/>
    <w:rsid w:val="00AA2E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pavot</cp:lastModifiedBy>
  <cp:revision>2</cp:revision>
  <cp:lastPrinted>2012-09-12T04:38:00Z</cp:lastPrinted>
  <dcterms:created xsi:type="dcterms:W3CDTF">2021-02-09T01:20:00Z</dcterms:created>
  <dcterms:modified xsi:type="dcterms:W3CDTF">2021-02-09T01:20:00Z</dcterms:modified>
</cp:coreProperties>
</file>