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1E0"/>
      </w:tblPr>
      <w:tblGrid>
        <w:gridCol w:w="6630"/>
        <w:gridCol w:w="3791"/>
      </w:tblGrid>
      <w:tr w:rsidR="0088354E" w:rsidRPr="00E82BC6" w:rsidTr="00BB08C8">
        <w:tc>
          <w:tcPr>
            <w:tcW w:w="5000" w:type="pct"/>
            <w:gridSpan w:val="2"/>
          </w:tcPr>
          <w:p w:rsidR="0088354E" w:rsidRPr="00E82BC6" w:rsidRDefault="0088354E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ИРКУТСКАЯ  ОБЛАСТЬ</w:t>
            </w:r>
          </w:p>
        </w:tc>
      </w:tr>
      <w:tr w:rsidR="0088354E" w:rsidRPr="00E82BC6" w:rsidTr="00BB08C8">
        <w:tc>
          <w:tcPr>
            <w:tcW w:w="5000" w:type="pct"/>
            <w:gridSpan w:val="2"/>
          </w:tcPr>
          <w:p w:rsidR="0088354E" w:rsidRPr="00E82BC6" w:rsidRDefault="0088354E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Муниципальное образование</w:t>
            </w:r>
          </w:p>
          <w:p w:rsidR="0088354E" w:rsidRPr="00E82BC6" w:rsidRDefault="0088354E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 xml:space="preserve"> «Тулунский район»</w:t>
            </w:r>
          </w:p>
          <w:p w:rsidR="0088354E" w:rsidRPr="00E82BC6" w:rsidRDefault="0088354E" w:rsidP="00BB08C8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АДМИНИСТРАЦИЯ</w:t>
            </w:r>
          </w:p>
        </w:tc>
      </w:tr>
      <w:tr w:rsidR="0088354E" w:rsidRPr="00E82BC6" w:rsidTr="00BB08C8">
        <w:tc>
          <w:tcPr>
            <w:tcW w:w="5000" w:type="pct"/>
            <w:gridSpan w:val="2"/>
          </w:tcPr>
          <w:p w:rsidR="0088354E" w:rsidRPr="00E82BC6" w:rsidRDefault="0088354E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  <w:r w:rsidRPr="00E82BC6">
              <w:rPr>
                <w:rFonts w:ascii="Times New Roman" w:hAnsi="Times New Roman"/>
                <w:b/>
                <w:spacing w:val="20"/>
                <w:sz w:val="28"/>
              </w:rPr>
              <w:t>Тулунского муниципального района</w:t>
            </w:r>
          </w:p>
        </w:tc>
      </w:tr>
      <w:tr w:rsidR="0088354E" w:rsidRPr="00E82BC6" w:rsidTr="00BB08C8">
        <w:tc>
          <w:tcPr>
            <w:tcW w:w="5000" w:type="pct"/>
            <w:gridSpan w:val="2"/>
          </w:tcPr>
          <w:p w:rsidR="0088354E" w:rsidRPr="00E82BC6" w:rsidRDefault="0088354E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88354E" w:rsidRPr="00E82BC6" w:rsidTr="00BB08C8">
        <w:tc>
          <w:tcPr>
            <w:tcW w:w="5000" w:type="pct"/>
            <w:gridSpan w:val="2"/>
          </w:tcPr>
          <w:p w:rsidR="0088354E" w:rsidRPr="00E82BC6" w:rsidRDefault="0088354E" w:rsidP="00BB08C8">
            <w:pPr>
              <w:pStyle w:val="a3"/>
              <w:ind w:right="-271"/>
              <w:jc w:val="center"/>
              <w:rPr>
                <w:b/>
                <w:spacing w:val="20"/>
                <w:sz w:val="36"/>
              </w:rPr>
            </w:pPr>
            <w:proofErr w:type="gramStart"/>
            <w:r w:rsidRPr="00E82BC6">
              <w:rPr>
                <w:b/>
                <w:spacing w:val="20"/>
                <w:sz w:val="36"/>
              </w:rPr>
              <w:t>П</w:t>
            </w:r>
            <w:proofErr w:type="gramEnd"/>
            <w:r w:rsidRPr="00E82BC6">
              <w:rPr>
                <w:b/>
                <w:spacing w:val="20"/>
                <w:sz w:val="36"/>
              </w:rPr>
              <w:t xml:space="preserve"> О С Т А Н О В Л Е Н И Е</w:t>
            </w:r>
          </w:p>
          <w:p w:rsidR="0088354E" w:rsidRPr="00E82BC6" w:rsidRDefault="0088354E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88354E" w:rsidRPr="00E82BC6" w:rsidTr="00BB08C8">
        <w:tc>
          <w:tcPr>
            <w:tcW w:w="5000" w:type="pct"/>
            <w:gridSpan w:val="2"/>
          </w:tcPr>
          <w:p w:rsidR="0088354E" w:rsidRPr="00E82BC6" w:rsidRDefault="0088354E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88354E" w:rsidRPr="00E82BC6" w:rsidTr="00BB08C8">
        <w:tc>
          <w:tcPr>
            <w:tcW w:w="5000" w:type="pct"/>
            <w:gridSpan w:val="2"/>
          </w:tcPr>
          <w:p w:rsidR="0088354E" w:rsidRPr="00E82BC6" w:rsidRDefault="0088354E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88354E" w:rsidRPr="00E82BC6" w:rsidTr="00BB08C8">
        <w:tc>
          <w:tcPr>
            <w:tcW w:w="5000" w:type="pct"/>
            <w:gridSpan w:val="2"/>
          </w:tcPr>
          <w:p w:rsidR="0088354E" w:rsidRPr="0088354E" w:rsidRDefault="009948DD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pacing w:val="20"/>
                <w:sz w:val="28"/>
              </w:rPr>
              <w:t xml:space="preserve">21 февраля </w:t>
            </w:r>
            <w:r w:rsidR="00B162B4">
              <w:rPr>
                <w:b/>
                <w:spacing w:val="20"/>
                <w:sz w:val="28"/>
              </w:rPr>
              <w:t xml:space="preserve"> </w:t>
            </w:r>
            <w:r w:rsidR="0088354E" w:rsidRPr="00E82BC6">
              <w:rPr>
                <w:b/>
                <w:spacing w:val="20"/>
                <w:sz w:val="28"/>
              </w:rPr>
              <w:t>201</w:t>
            </w:r>
            <w:r w:rsidR="00A2267D">
              <w:rPr>
                <w:b/>
                <w:spacing w:val="20"/>
                <w:sz w:val="28"/>
              </w:rPr>
              <w:t>7</w:t>
            </w:r>
            <w:r w:rsidR="0088354E" w:rsidRPr="00E82BC6">
              <w:rPr>
                <w:b/>
                <w:spacing w:val="20"/>
                <w:sz w:val="28"/>
              </w:rPr>
              <w:t xml:space="preserve"> г</w:t>
            </w:r>
            <w:r w:rsidR="0088354E" w:rsidRPr="0088354E">
              <w:rPr>
                <w:b/>
                <w:spacing w:val="20"/>
                <w:sz w:val="28"/>
              </w:rPr>
              <w:t xml:space="preserve">.                                          № </w:t>
            </w:r>
            <w:r>
              <w:rPr>
                <w:b/>
                <w:spacing w:val="20"/>
                <w:sz w:val="28"/>
              </w:rPr>
              <w:t>29</w:t>
            </w:r>
            <w:r w:rsidR="00BC1D77">
              <w:rPr>
                <w:b/>
                <w:spacing w:val="20"/>
                <w:sz w:val="28"/>
              </w:rPr>
              <w:t>-</w:t>
            </w:r>
            <w:r w:rsidR="0088354E" w:rsidRPr="0088354E">
              <w:rPr>
                <w:b/>
                <w:spacing w:val="20"/>
                <w:sz w:val="28"/>
              </w:rPr>
              <w:t>пг</w:t>
            </w:r>
          </w:p>
          <w:p w:rsidR="0088354E" w:rsidRPr="00E82BC6" w:rsidRDefault="0088354E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88354E" w:rsidRPr="00E82BC6" w:rsidTr="00BB08C8">
        <w:tc>
          <w:tcPr>
            <w:tcW w:w="5000" w:type="pct"/>
            <w:gridSpan w:val="2"/>
          </w:tcPr>
          <w:p w:rsidR="0088354E" w:rsidRPr="00E82BC6" w:rsidRDefault="0088354E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г</w:t>
            </w:r>
            <w:proofErr w:type="gramStart"/>
            <w:r w:rsidRPr="00E82BC6">
              <w:rPr>
                <w:b/>
                <w:spacing w:val="20"/>
                <w:sz w:val="28"/>
              </w:rPr>
              <w:t>.Т</w:t>
            </w:r>
            <w:proofErr w:type="gramEnd"/>
            <w:r w:rsidRPr="00E82BC6">
              <w:rPr>
                <w:b/>
                <w:spacing w:val="20"/>
                <w:sz w:val="28"/>
              </w:rPr>
              <w:t>улун</w:t>
            </w:r>
          </w:p>
        </w:tc>
      </w:tr>
      <w:tr w:rsidR="0088354E" w:rsidRPr="00E82BC6" w:rsidTr="00BB08C8">
        <w:tc>
          <w:tcPr>
            <w:tcW w:w="5000" w:type="pct"/>
            <w:gridSpan w:val="2"/>
          </w:tcPr>
          <w:p w:rsidR="0088354E" w:rsidRPr="00E82BC6" w:rsidRDefault="0088354E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</w:p>
        </w:tc>
      </w:tr>
      <w:tr w:rsidR="0088354E" w:rsidRPr="004F2B64" w:rsidTr="00BB08C8">
        <w:trPr>
          <w:gridAfter w:val="1"/>
          <w:wAfter w:w="1819" w:type="pct"/>
        </w:trPr>
        <w:tc>
          <w:tcPr>
            <w:tcW w:w="3181" w:type="pct"/>
          </w:tcPr>
          <w:p w:rsidR="0088354E" w:rsidRPr="004F2B64" w:rsidRDefault="00A2267D" w:rsidP="00A2267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 внесении изменений в муниципальную программу</w:t>
            </w:r>
            <w:r w:rsidR="0088354E" w:rsidRPr="004F2B64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B162B4">
              <w:rPr>
                <w:b/>
                <w:color w:val="000000"/>
                <w:sz w:val="28"/>
                <w:szCs w:val="28"/>
              </w:rPr>
              <w:t xml:space="preserve">«Экономическое развитие </w:t>
            </w:r>
            <w:r w:rsidR="0088354E" w:rsidRPr="004F2B64">
              <w:rPr>
                <w:b/>
                <w:color w:val="000000"/>
                <w:sz w:val="28"/>
                <w:szCs w:val="28"/>
              </w:rPr>
              <w:t>Тулунского муниципального района</w:t>
            </w:r>
            <w:r w:rsidR="00B162B4">
              <w:rPr>
                <w:b/>
                <w:color w:val="000000"/>
                <w:sz w:val="28"/>
                <w:szCs w:val="28"/>
              </w:rPr>
              <w:t>» на 2017-2021 годы</w:t>
            </w:r>
          </w:p>
        </w:tc>
      </w:tr>
    </w:tbl>
    <w:p w:rsidR="0088354E" w:rsidRPr="004F2B64" w:rsidRDefault="0088354E" w:rsidP="008835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8354E" w:rsidRPr="0088354E" w:rsidRDefault="0088354E" w:rsidP="008835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8354E" w:rsidRPr="002C13E0" w:rsidRDefault="00B162B4" w:rsidP="00B162B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A11761">
        <w:rPr>
          <w:sz w:val="28"/>
          <w:szCs w:val="28"/>
        </w:rPr>
        <w:t xml:space="preserve"> соответствии со </w:t>
      </w:r>
      <w:hyperlink r:id="rId5" w:history="1">
        <w:r w:rsidRPr="00A11761">
          <w:rPr>
            <w:sz w:val="28"/>
            <w:szCs w:val="28"/>
          </w:rPr>
          <w:t>статьей 179</w:t>
        </w:r>
      </w:hyperlink>
      <w:r w:rsidRPr="00A11761">
        <w:rPr>
          <w:sz w:val="28"/>
          <w:szCs w:val="28"/>
        </w:rPr>
        <w:t xml:space="preserve"> Бюджетного кодекса Российской Федерации, </w:t>
      </w:r>
      <w:r w:rsidR="0088354E" w:rsidRPr="0088354E">
        <w:rPr>
          <w:sz w:val="28"/>
          <w:szCs w:val="28"/>
        </w:rPr>
        <w:t xml:space="preserve">постановлением </w:t>
      </w:r>
      <w:r w:rsidR="0088354E">
        <w:rPr>
          <w:sz w:val="28"/>
          <w:szCs w:val="28"/>
        </w:rPr>
        <w:t xml:space="preserve">Администрации Тулунского </w:t>
      </w:r>
      <w:r w:rsidR="0088354E" w:rsidRPr="0088354E">
        <w:rPr>
          <w:sz w:val="28"/>
          <w:szCs w:val="28"/>
        </w:rPr>
        <w:t>муници</w:t>
      </w:r>
      <w:r w:rsidR="00831D49">
        <w:rPr>
          <w:sz w:val="28"/>
          <w:szCs w:val="28"/>
        </w:rPr>
        <w:t>пального района от 05.10.2015</w:t>
      </w:r>
      <w:r w:rsidR="002C13E0">
        <w:rPr>
          <w:sz w:val="28"/>
          <w:szCs w:val="28"/>
        </w:rPr>
        <w:t xml:space="preserve"> </w:t>
      </w:r>
      <w:r w:rsidR="00831D49">
        <w:rPr>
          <w:sz w:val="28"/>
          <w:szCs w:val="28"/>
        </w:rPr>
        <w:t>г</w:t>
      </w:r>
      <w:r w:rsidR="00BB08C8">
        <w:rPr>
          <w:sz w:val="28"/>
          <w:szCs w:val="28"/>
        </w:rPr>
        <w:t xml:space="preserve">. </w:t>
      </w:r>
      <w:r w:rsidR="0088354E" w:rsidRPr="0088354E">
        <w:rPr>
          <w:sz w:val="28"/>
          <w:szCs w:val="28"/>
        </w:rPr>
        <w:t>№ 130-пг</w:t>
      </w:r>
      <w:r w:rsidR="00831D49">
        <w:rPr>
          <w:sz w:val="28"/>
          <w:szCs w:val="28"/>
        </w:rPr>
        <w:t xml:space="preserve"> «Об утверждении Положения о порядке принятия решений о разработке муниципальных программ Тулунского муниципального района и их формирования и </w:t>
      </w:r>
      <w:r w:rsidR="00831D49" w:rsidRPr="002C13E0">
        <w:rPr>
          <w:sz w:val="28"/>
          <w:szCs w:val="28"/>
        </w:rPr>
        <w:t>реализации»</w:t>
      </w:r>
      <w:r w:rsidRPr="002C13E0">
        <w:rPr>
          <w:sz w:val="28"/>
          <w:szCs w:val="28"/>
        </w:rPr>
        <w:t xml:space="preserve"> (с учетом внесенных в него изменений постановлени</w:t>
      </w:r>
      <w:r w:rsidR="002C13E0" w:rsidRPr="002C13E0">
        <w:rPr>
          <w:sz w:val="28"/>
          <w:szCs w:val="28"/>
        </w:rPr>
        <w:t>ями</w:t>
      </w:r>
      <w:r w:rsidRPr="002C13E0">
        <w:rPr>
          <w:sz w:val="28"/>
          <w:szCs w:val="28"/>
        </w:rPr>
        <w:t xml:space="preserve"> </w:t>
      </w:r>
      <w:r w:rsidR="00BB08C8" w:rsidRPr="002C13E0">
        <w:rPr>
          <w:sz w:val="28"/>
          <w:szCs w:val="28"/>
        </w:rPr>
        <w:t>А</w:t>
      </w:r>
      <w:r w:rsidRPr="002C13E0">
        <w:rPr>
          <w:sz w:val="28"/>
          <w:szCs w:val="28"/>
        </w:rPr>
        <w:t>дминистрации Тулунского муниципального района от 05.07.2016 г. № 79-пг</w:t>
      </w:r>
      <w:r w:rsidR="002C13E0" w:rsidRPr="002C13E0">
        <w:rPr>
          <w:sz w:val="28"/>
          <w:szCs w:val="28"/>
        </w:rPr>
        <w:t>,</w:t>
      </w:r>
      <w:r w:rsidR="007A51E4" w:rsidRPr="002C13E0">
        <w:rPr>
          <w:sz w:val="28"/>
          <w:szCs w:val="28"/>
        </w:rPr>
        <w:t xml:space="preserve"> от 30.11.2016</w:t>
      </w:r>
      <w:r w:rsidR="002C13E0" w:rsidRPr="002C13E0">
        <w:rPr>
          <w:sz w:val="28"/>
          <w:szCs w:val="28"/>
        </w:rPr>
        <w:t xml:space="preserve"> </w:t>
      </w:r>
      <w:r w:rsidR="007A51E4" w:rsidRPr="002C13E0">
        <w:rPr>
          <w:sz w:val="28"/>
          <w:szCs w:val="28"/>
        </w:rPr>
        <w:t>г. № 144-пг</w:t>
      </w:r>
      <w:r w:rsidR="002C13E0" w:rsidRPr="002C13E0">
        <w:rPr>
          <w:sz w:val="28"/>
          <w:szCs w:val="28"/>
        </w:rPr>
        <w:t>,</w:t>
      </w:r>
      <w:r w:rsidR="007A51E4" w:rsidRPr="002C13E0">
        <w:rPr>
          <w:sz w:val="28"/>
          <w:szCs w:val="28"/>
        </w:rPr>
        <w:t xml:space="preserve"> от 31.01.2017</w:t>
      </w:r>
      <w:r w:rsidR="002C13E0" w:rsidRPr="002C13E0">
        <w:rPr>
          <w:sz w:val="28"/>
          <w:szCs w:val="28"/>
        </w:rPr>
        <w:t xml:space="preserve"> </w:t>
      </w:r>
      <w:r w:rsidR="007A51E4" w:rsidRPr="002C13E0">
        <w:rPr>
          <w:sz w:val="28"/>
          <w:szCs w:val="28"/>
        </w:rPr>
        <w:t>г. № 10-пг</w:t>
      </w:r>
      <w:proofErr w:type="gramEnd"/>
      <w:r w:rsidR="002C13E0" w:rsidRPr="002C13E0">
        <w:rPr>
          <w:sz w:val="28"/>
          <w:szCs w:val="28"/>
        </w:rPr>
        <w:t>,</w:t>
      </w:r>
      <w:r w:rsidR="007A51E4" w:rsidRPr="002C13E0">
        <w:rPr>
          <w:sz w:val="28"/>
          <w:szCs w:val="28"/>
        </w:rPr>
        <w:t xml:space="preserve"> от 14.02.2017г. № 23-пг</w:t>
      </w:r>
      <w:r w:rsidR="002C13E0" w:rsidRPr="002C13E0">
        <w:rPr>
          <w:sz w:val="28"/>
          <w:szCs w:val="28"/>
        </w:rPr>
        <w:t>)</w:t>
      </w:r>
      <w:r w:rsidR="002C13E0">
        <w:rPr>
          <w:sz w:val="28"/>
          <w:szCs w:val="28"/>
        </w:rPr>
        <w:t>, руководствуясь</w:t>
      </w:r>
      <w:r w:rsidR="002C13E0" w:rsidRPr="002C13E0">
        <w:rPr>
          <w:sz w:val="28"/>
          <w:szCs w:val="28"/>
        </w:rPr>
        <w:t xml:space="preserve"> статьями</w:t>
      </w:r>
      <w:r w:rsidR="0088354E" w:rsidRPr="002C13E0">
        <w:rPr>
          <w:sz w:val="28"/>
          <w:szCs w:val="28"/>
        </w:rPr>
        <w:t xml:space="preserve"> </w:t>
      </w:r>
      <w:r w:rsidR="00831D49" w:rsidRPr="002C13E0">
        <w:rPr>
          <w:sz w:val="28"/>
          <w:szCs w:val="28"/>
        </w:rPr>
        <w:t xml:space="preserve">22, 43 </w:t>
      </w:r>
      <w:r w:rsidR="0088354E" w:rsidRPr="002C13E0">
        <w:rPr>
          <w:sz w:val="28"/>
          <w:szCs w:val="28"/>
        </w:rPr>
        <w:t>Устава муниципального образования «Тулунский район»:</w:t>
      </w:r>
    </w:p>
    <w:p w:rsidR="0088354E" w:rsidRPr="002C13E0" w:rsidRDefault="0088354E" w:rsidP="00883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54E" w:rsidRPr="00D549BF" w:rsidRDefault="0088354E" w:rsidP="0088354E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proofErr w:type="gramStart"/>
      <w:r w:rsidRPr="00D549BF">
        <w:rPr>
          <w:b/>
          <w:sz w:val="28"/>
          <w:szCs w:val="28"/>
        </w:rPr>
        <w:t>П</w:t>
      </w:r>
      <w:proofErr w:type="gramEnd"/>
      <w:r w:rsidRPr="00D549BF">
        <w:rPr>
          <w:b/>
          <w:sz w:val="28"/>
          <w:szCs w:val="28"/>
        </w:rPr>
        <w:t xml:space="preserve"> О С Т А Н О В Л Я Ю:</w:t>
      </w:r>
    </w:p>
    <w:p w:rsidR="0088354E" w:rsidRPr="0088354E" w:rsidRDefault="0088354E" w:rsidP="00883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6855" w:rsidRDefault="0088354E" w:rsidP="00883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54E">
        <w:rPr>
          <w:rFonts w:ascii="Times New Roman" w:hAnsi="Times New Roman" w:cs="Times New Roman"/>
          <w:sz w:val="28"/>
          <w:szCs w:val="28"/>
        </w:rPr>
        <w:t xml:space="preserve">1. </w:t>
      </w:r>
      <w:r w:rsidR="00831D49">
        <w:rPr>
          <w:rFonts w:ascii="Times New Roman" w:hAnsi="Times New Roman" w:cs="Times New Roman"/>
          <w:sz w:val="28"/>
          <w:szCs w:val="28"/>
        </w:rPr>
        <w:t>Внести в муниципальную программу</w:t>
      </w:r>
      <w:r w:rsidR="00B162B4">
        <w:rPr>
          <w:rFonts w:ascii="Times New Roman" w:hAnsi="Times New Roman" w:cs="Times New Roman"/>
          <w:sz w:val="28"/>
          <w:szCs w:val="28"/>
        </w:rPr>
        <w:t xml:space="preserve"> «Экономическое развитие Тулунского муниципального района» на 2017-2021 годы</w:t>
      </w:r>
      <w:r w:rsidR="00831D49">
        <w:rPr>
          <w:rFonts w:ascii="Times New Roman" w:hAnsi="Times New Roman" w:cs="Times New Roman"/>
          <w:sz w:val="28"/>
          <w:szCs w:val="28"/>
        </w:rPr>
        <w:t xml:space="preserve">, утвержденную постановлением </w:t>
      </w:r>
      <w:r w:rsidR="00BB08C8">
        <w:rPr>
          <w:rFonts w:ascii="Times New Roman" w:hAnsi="Times New Roman" w:cs="Times New Roman"/>
          <w:sz w:val="28"/>
          <w:szCs w:val="28"/>
        </w:rPr>
        <w:t>А</w:t>
      </w:r>
      <w:r w:rsidR="00831D49">
        <w:rPr>
          <w:rFonts w:ascii="Times New Roman" w:hAnsi="Times New Roman" w:cs="Times New Roman"/>
          <w:sz w:val="28"/>
          <w:szCs w:val="28"/>
        </w:rPr>
        <w:t>дминистрации</w:t>
      </w:r>
      <w:r w:rsidR="00831D49" w:rsidRPr="00831D49">
        <w:rPr>
          <w:rFonts w:ascii="Times New Roman" w:hAnsi="Times New Roman" w:cs="Times New Roman"/>
          <w:sz w:val="28"/>
          <w:szCs w:val="28"/>
        </w:rPr>
        <w:t xml:space="preserve"> </w:t>
      </w:r>
      <w:r w:rsidR="00831D49">
        <w:rPr>
          <w:rFonts w:ascii="Times New Roman" w:hAnsi="Times New Roman" w:cs="Times New Roman"/>
          <w:sz w:val="28"/>
          <w:szCs w:val="28"/>
        </w:rPr>
        <w:t>Тулунского муниципального района от 30.11.2016</w:t>
      </w:r>
      <w:r w:rsidR="00BB08C8">
        <w:rPr>
          <w:rFonts w:ascii="Times New Roman" w:hAnsi="Times New Roman" w:cs="Times New Roman"/>
          <w:sz w:val="28"/>
          <w:szCs w:val="28"/>
        </w:rPr>
        <w:t xml:space="preserve"> </w:t>
      </w:r>
      <w:r w:rsidR="00831D49">
        <w:rPr>
          <w:rFonts w:ascii="Times New Roman" w:hAnsi="Times New Roman" w:cs="Times New Roman"/>
          <w:sz w:val="28"/>
          <w:szCs w:val="28"/>
        </w:rPr>
        <w:t>г. № 142-пг</w:t>
      </w:r>
      <w:r w:rsidR="006E4837">
        <w:rPr>
          <w:rFonts w:ascii="Times New Roman" w:hAnsi="Times New Roman" w:cs="Times New Roman"/>
          <w:sz w:val="28"/>
          <w:szCs w:val="28"/>
        </w:rPr>
        <w:t xml:space="preserve"> (далее – Программа)</w:t>
      </w:r>
      <w:r w:rsidR="00831D49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FF5D5C" w:rsidRDefault="00FF5D5C" w:rsidP="00FF5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Pr="00BB08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Строку 10 паспорта Программы</w:t>
      </w:r>
      <w:r w:rsidRPr="00D33A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FF5D5C" w:rsidRDefault="00FF5D5C" w:rsidP="00FF5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890"/>
        <w:gridCol w:w="6439"/>
      </w:tblGrid>
      <w:tr w:rsidR="00FF5D5C" w:rsidRPr="006A0767" w:rsidTr="00EC4246"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F5D5C" w:rsidRPr="006A0767" w:rsidRDefault="00FF5D5C" w:rsidP="00EC424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A0767">
              <w:rPr>
                <w:sz w:val="28"/>
                <w:szCs w:val="28"/>
              </w:rPr>
              <w:t>Ресурсное обеспечение</w:t>
            </w:r>
            <w:r>
              <w:rPr>
                <w:sz w:val="28"/>
                <w:szCs w:val="28"/>
              </w:rPr>
              <w:t xml:space="preserve"> муниципальной</w:t>
            </w:r>
            <w:r w:rsidRPr="006A0767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F5D5C" w:rsidRPr="00895B6D" w:rsidRDefault="00FF5D5C" w:rsidP="00EC4246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Предполагаемый о</w:t>
            </w:r>
            <w:r w:rsidRPr="00C91964">
              <w:rPr>
                <w:sz w:val="28"/>
                <w:szCs w:val="28"/>
              </w:rPr>
              <w:t xml:space="preserve">бщий объем финансирования </w:t>
            </w:r>
            <w:r>
              <w:rPr>
                <w:sz w:val="28"/>
                <w:szCs w:val="28"/>
              </w:rPr>
              <w:t xml:space="preserve">муниципальной программы </w:t>
            </w:r>
            <w:r w:rsidRPr="00C91964">
              <w:rPr>
                <w:sz w:val="28"/>
                <w:szCs w:val="28"/>
              </w:rPr>
              <w:t xml:space="preserve">составляет </w:t>
            </w:r>
            <w:r w:rsidR="009425CF">
              <w:rPr>
                <w:sz w:val="28"/>
                <w:szCs w:val="28"/>
              </w:rPr>
              <w:t>399678,2</w:t>
            </w:r>
            <w:r>
              <w:rPr>
                <w:sz w:val="28"/>
                <w:szCs w:val="28"/>
              </w:rPr>
              <w:t xml:space="preserve"> </w:t>
            </w:r>
            <w:r w:rsidRPr="00895B6D">
              <w:rPr>
                <w:color w:val="000000" w:themeColor="text1"/>
                <w:sz w:val="28"/>
                <w:szCs w:val="28"/>
              </w:rPr>
              <w:t>тыс. руб., в том числе: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895B6D">
              <w:rPr>
                <w:color w:val="000000" w:themeColor="text1"/>
                <w:sz w:val="28"/>
                <w:szCs w:val="28"/>
              </w:rPr>
              <w:t xml:space="preserve">2017 год </w:t>
            </w:r>
            <w:r>
              <w:rPr>
                <w:color w:val="000000" w:themeColor="text1"/>
                <w:sz w:val="28"/>
                <w:szCs w:val="28"/>
              </w:rPr>
              <w:t>– 118389,8</w:t>
            </w:r>
            <w:r w:rsidRPr="00895B6D">
              <w:rPr>
                <w:color w:val="000000" w:themeColor="text1"/>
                <w:sz w:val="28"/>
                <w:szCs w:val="28"/>
              </w:rPr>
              <w:t xml:space="preserve"> тыс. руб.;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895B6D">
              <w:rPr>
                <w:color w:val="000000" w:themeColor="text1"/>
                <w:sz w:val="28"/>
                <w:szCs w:val="28"/>
              </w:rPr>
              <w:t xml:space="preserve">2018 год </w:t>
            </w:r>
            <w:r>
              <w:rPr>
                <w:color w:val="000000" w:themeColor="text1"/>
                <w:sz w:val="28"/>
                <w:szCs w:val="28"/>
              </w:rPr>
              <w:t xml:space="preserve">– 67010,1 </w:t>
            </w:r>
            <w:r w:rsidRPr="00895B6D">
              <w:rPr>
                <w:color w:val="000000" w:themeColor="text1"/>
                <w:sz w:val="28"/>
                <w:szCs w:val="28"/>
              </w:rPr>
              <w:t>тыс. руб.;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895B6D">
              <w:rPr>
                <w:color w:val="000000" w:themeColor="text1"/>
                <w:sz w:val="28"/>
                <w:szCs w:val="28"/>
              </w:rPr>
              <w:t xml:space="preserve">2019 год </w:t>
            </w:r>
            <w:r>
              <w:rPr>
                <w:color w:val="000000" w:themeColor="text1"/>
                <w:sz w:val="28"/>
                <w:szCs w:val="28"/>
              </w:rPr>
              <w:t>–</w:t>
            </w:r>
            <w:bookmarkStart w:id="0" w:name="_GoBack"/>
            <w:bookmarkEnd w:id="0"/>
            <w:r>
              <w:rPr>
                <w:color w:val="000000" w:themeColor="text1"/>
                <w:sz w:val="28"/>
                <w:szCs w:val="28"/>
              </w:rPr>
              <w:t xml:space="preserve"> 66934,9 тыс</w:t>
            </w:r>
            <w:r w:rsidRPr="00895B6D">
              <w:rPr>
                <w:color w:val="000000" w:themeColor="text1"/>
                <w:sz w:val="28"/>
                <w:szCs w:val="28"/>
              </w:rPr>
              <w:t>. руб.;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895B6D">
              <w:rPr>
                <w:color w:val="000000" w:themeColor="text1"/>
                <w:sz w:val="28"/>
                <w:szCs w:val="28"/>
              </w:rPr>
              <w:lastRenderedPageBreak/>
              <w:t xml:space="preserve">2020 год </w:t>
            </w:r>
            <w:r w:rsidR="009425CF">
              <w:rPr>
                <w:color w:val="000000" w:themeColor="text1"/>
                <w:sz w:val="28"/>
                <w:szCs w:val="28"/>
              </w:rPr>
              <w:t>– 74484,0</w:t>
            </w:r>
            <w:r w:rsidRPr="00895B6D">
              <w:rPr>
                <w:color w:val="000000" w:themeColor="text1"/>
                <w:sz w:val="28"/>
                <w:szCs w:val="28"/>
              </w:rPr>
              <w:t xml:space="preserve"> тыс. руб.;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895B6D">
              <w:rPr>
                <w:color w:val="000000" w:themeColor="text1"/>
                <w:sz w:val="28"/>
                <w:szCs w:val="28"/>
              </w:rPr>
              <w:t xml:space="preserve">2021 год </w:t>
            </w:r>
            <w:r>
              <w:rPr>
                <w:color w:val="000000" w:themeColor="text1"/>
                <w:sz w:val="28"/>
                <w:szCs w:val="28"/>
              </w:rPr>
              <w:t>–</w:t>
            </w:r>
            <w:r w:rsidRPr="00895B6D">
              <w:rPr>
                <w:color w:val="000000" w:themeColor="text1"/>
                <w:sz w:val="28"/>
                <w:szCs w:val="28"/>
              </w:rPr>
              <w:t xml:space="preserve"> </w:t>
            </w:r>
            <w:r w:rsidR="009425CF">
              <w:rPr>
                <w:color w:val="000000" w:themeColor="text1"/>
                <w:sz w:val="28"/>
                <w:szCs w:val="28"/>
              </w:rPr>
              <w:t xml:space="preserve">72859,4 </w:t>
            </w:r>
            <w:r w:rsidRPr="00895B6D">
              <w:rPr>
                <w:color w:val="000000" w:themeColor="text1"/>
                <w:sz w:val="28"/>
                <w:szCs w:val="28"/>
              </w:rPr>
              <w:t>тыс. руб.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95B6D">
              <w:rPr>
                <w:sz w:val="28"/>
                <w:szCs w:val="28"/>
              </w:rPr>
              <w:t xml:space="preserve">Объем финансирования за счет средств бюджета Тулунского муниципального района составляет </w:t>
            </w:r>
            <w:r w:rsidR="009425CF">
              <w:rPr>
                <w:sz w:val="28"/>
                <w:szCs w:val="28"/>
              </w:rPr>
              <w:t>291528,6</w:t>
            </w:r>
            <w:r w:rsidRPr="00895B6D">
              <w:rPr>
                <w:sz w:val="28"/>
                <w:szCs w:val="28"/>
              </w:rPr>
              <w:t xml:space="preserve"> тыс. руб., в том числе: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95B6D">
              <w:rPr>
                <w:sz w:val="28"/>
                <w:szCs w:val="28"/>
              </w:rPr>
              <w:t xml:space="preserve">2017 год </w:t>
            </w:r>
            <w:r w:rsidR="00F72782">
              <w:rPr>
                <w:sz w:val="28"/>
                <w:szCs w:val="28"/>
              </w:rPr>
              <w:t>– 56531,2</w:t>
            </w:r>
            <w:r w:rsidRPr="00895B6D">
              <w:rPr>
                <w:sz w:val="28"/>
                <w:szCs w:val="28"/>
              </w:rPr>
              <w:t xml:space="preserve"> тыс. руб.;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95B6D">
              <w:rPr>
                <w:sz w:val="28"/>
                <w:szCs w:val="28"/>
              </w:rPr>
              <w:t xml:space="preserve">2018 год </w:t>
            </w:r>
            <w:r w:rsidR="00F72782">
              <w:rPr>
                <w:sz w:val="28"/>
                <w:szCs w:val="28"/>
              </w:rPr>
              <w:t>– 55238,7</w:t>
            </w:r>
            <w:r w:rsidRPr="00895B6D">
              <w:rPr>
                <w:sz w:val="28"/>
                <w:szCs w:val="28"/>
              </w:rPr>
              <w:t xml:space="preserve"> тыс. руб.;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95B6D">
              <w:rPr>
                <w:sz w:val="28"/>
                <w:szCs w:val="28"/>
              </w:rPr>
              <w:t xml:space="preserve">2019 год </w:t>
            </w:r>
            <w:r w:rsidR="00F72782">
              <w:rPr>
                <w:sz w:val="28"/>
                <w:szCs w:val="28"/>
              </w:rPr>
              <w:t>– 55393,7</w:t>
            </w:r>
            <w:r w:rsidRPr="00895B6D">
              <w:rPr>
                <w:sz w:val="28"/>
                <w:szCs w:val="28"/>
              </w:rPr>
              <w:t xml:space="preserve"> тыс. руб.;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95B6D">
              <w:rPr>
                <w:sz w:val="28"/>
                <w:szCs w:val="28"/>
              </w:rPr>
              <w:t xml:space="preserve">2020 год </w:t>
            </w:r>
            <w:r w:rsidR="009425CF">
              <w:rPr>
                <w:sz w:val="28"/>
                <w:szCs w:val="28"/>
              </w:rPr>
              <w:t>– 62194,6</w:t>
            </w:r>
            <w:r>
              <w:rPr>
                <w:sz w:val="28"/>
                <w:szCs w:val="28"/>
              </w:rPr>
              <w:t xml:space="preserve"> </w:t>
            </w:r>
            <w:r w:rsidRPr="00895B6D">
              <w:rPr>
                <w:sz w:val="28"/>
                <w:szCs w:val="28"/>
              </w:rPr>
              <w:t>тыс. руб.;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95B6D">
              <w:rPr>
                <w:sz w:val="28"/>
                <w:szCs w:val="28"/>
              </w:rPr>
              <w:t xml:space="preserve">2021 год </w:t>
            </w:r>
            <w:r w:rsidR="00F72782">
              <w:rPr>
                <w:sz w:val="28"/>
                <w:szCs w:val="28"/>
              </w:rPr>
              <w:t xml:space="preserve">– </w:t>
            </w:r>
            <w:r w:rsidR="009425CF">
              <w:rPr>
                <w:sz w:val="28"/>
                <w:szCs w:val="28"/>
              </w:rPr>
              <w:t>62170,4</w:t>
            </w:r>
            <w:r w:rsidRPr="00895B6D">
              <w:rPr>
                <w:sz w:val="28"/>
                <w:szCs w:val="28"/>
              </w:rPr>
              <w:t xml:space="preserve"> тыс. руб.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95B6D">
              <w:rPr>
                <w:sz w:val="28"/>
                <w:szCs w:val="28"/>
              </w:rPr>
              <w:t xml:space="preserve">Прогнозный объем финансирования за счет средств областного бюджета составляет </w:t>
            </w:r>
            <w:r w:rsidR="00F72782">
              <w:rPr>
                <w:sz w:val="28"/>
                <w:szCs w:val="28"/>
              </w:rPr>
              <w:t>47854,4</w:t>
            </w:r>
            <w:r w:rsidRPr="00895B6D">
              <w:rPr>
                <w:sz w:val="28"/>
                <w:szCs w:val="28"/>
              </w:rPr>
              <w:t xml:space="preserve"> тыс. руб., в том числе: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95B6D">
              <w:rPr>
                <w:sz w:val="28"/>
                <w:szCs w:val="28"/>
              </w:rPr>
              <w:t xml:space="preserve">2017 год </w:t>
            </w:r>
            <w:r w:rsidR="00F72782">
              <w:rPr>
                <w:sz w:val="28"/>
                <w:szCs w:val="28"/>
              </w:rPr>
              <w:t>– 21690,3</w:t>
            </w:r>
            <w:r w:rsidRPr="00895B6D">
              <w:rPr>
                <w:sz w:val="28"/>
                <w:szCs w:val="28"/>
              </w:rPr>
              <w:t xml:space="preserve"> тыс. руб.;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95B6D">
              <w:rPr>
                <w:sz w:val="28"/>
                <w:szCs w:val="28"/>
              </w:rPr>
              <w:t xml:space="preserve">2018 год </w:t>
            </w:r>
            <w:r w:rsidR="00F72782">
              <w:rPr>
                <w:sz w:val="28"/>
                <w:szCs w:val="28"/>
              </w:rPr>
              <w:t>– 6463,1</w:t>
            </w:r>
            <w:r w:rsidRPr="00895B6D">
              <w:rPr>
                <w:sz w:val="28"/>
                <w:szCs w:val="28"/>
              </w:rPr>
              <w:t xml:space="preserve"> тыс. руб.;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95B6D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–</w:t>
            </w:r>
            <w:r w:rsidRPr="00895B6D">
              <w:rPr>
                <w:sz w:val="28"/>
                <w:szCs w:val="28"/>
              </w:rPr>
              <w:t xml:space="preserve"> </w:t>
            </w:r>
            <w:r w:rsidR="00F72782">
              <w:rPr>
                <w:sz w:val="28"/>
                <w:szCs w:val="28"/>
              </w:rPr>
              <w:t>6132,9</w:t>
            </w:r>
            <w:r w:rsidRPr="00895B6D">
              <w:rPr>
                <w:sz w:val="28"/>
                <w:szCs w:val="28"/>
              </w:rPr>
              <w:t xml:space="preserve"> тыс. руб.;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95B6D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–</w:t>
            </w:r>
            <w:r w:rsidRPr="00895B6D">
              <w:rPr>
                <w:sz w:val="28"/>
                <w:szCs w:val="28"/>
              </w:rPr>
              <w:t xml:space="preserve"> </w:t>
            </w:r>
            <w:r w:rsidR="00F72782">
              <w:rPr>
                <w:sz w:val="28"/>
                <w:szCs w:val="28"/>
              </w:rPr>
              <w:t>6880,1</w:t>
            </w:r>
            <w:r w:rsidRPr="00895B6D">
              <w:rPr>
                <w:sz w:val="28"/>
                <w:szCs w:val="28"/>
              </w:rPr>
              <w:t xml:space="preserve"> тыс. руб.;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95B6D">
              <w:rPr>
                <w:sz w:val="28"/>
                <w:szCs w:val="28"/>
              </w:rPr>
              <w:t xml:space="preserve">2021 год </w:t>
            </w:r>
            <w:r w:rsidR="00F72782">
              <w:rPr>
                <w:sz w:val="28"/>
                <w:szCs w:val="28"/>
              </w:rPr>
              <w:t>– 6688,0</w:t>
            </w:r>
            <w:r w:rsidRPr="00895B6D">
              <w:rPr>
                <w:sz w:val="28"/>
                <w:szCs w:val="28"/>
              </w:rPr>
              <w:t xml:space="preserve"> тыс. руб.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95B6D">
              <w:rPr>
                <w:sz w:val="28"/>
                <w:szCs w:val="28"/>
              </w:rPr>
              <w:t xml:space="preserve">Прогнозный объем финансирования за счет средств федерального бюджета составляет </w:t>
            </w:r>
            <w:r w:rsidR="00F72782">
              <w:rPr>
                <w:sz w:val="28"/>
                <w:szCs w:val="28"/>
              </w:rPr>
              <w:t>40393,2</w:t>
            </w:r>
            <w:r w:rsidRPr="00895B6D">
              <w:rPr>
                <w:sz w:val="28"/>
                <w:szCs w:val="28"/>
              </w:rPr>
              <w:t xml:space="preserve"> тыс. руб., в том числе: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95B6D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–</w:t>
            </w:r>
            <w:r w:rsidRPr="00895B6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36168,3</w:t>
            </w:r>
            <w:r w:rsidRPr="00895B6D">
              <w:rPr>
                <w:sz w:val="28"/>
                <w:szCs w:val="28"/>
              </w:rPr>
              <w:t xml:space="preserve"> тыс. руб.;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95B6D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–</w:t>
            </w:r>
            <w:r w:rsidRPr="00895B6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1408,3</w:t>
            </w:r>
            <w:r w:rsidRPr="00895B6D">
              <w:rPr>
                <w:sz w:val="28"/>
                <w:szCs w:val="28"/>
              </w:rPr>
              <w:t xml:space="preserve"> тыс. руб.;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95B6D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  1408</w:t>
            </w:r>
            <w:r w:rsidRPr="00895B6D">
              <w:rPr>
                <w:sz w:val="28"/>
                <w:szCs w:val="28"/>
              </w:rPr>
              <w:t>,3 тыс. руб.;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95B6D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895B6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895B6D">
              <w:rPr>
                <w:sz w:val="28"/>
                <w:szCs w:val="28"/>
              </w:rPr>
              <w:t>1408,3 тыс. руб.;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95B6D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895B6D">
              <w:rPr>
                <w:sz w:val="28"/>
                <w:szCs w:val="28"/>
              </w:rPr>
              <w:t xml:space="preserve"> </w:t>
            </w:r>
            <w:r w:rsidR="00F72782">
              <w:rPr>
                <w:sz w:val="28"/>
                <w:szCs w:val="28"/>
              </w:rPr>
              <w:t xml:space="preserve"> 0</w:t>
            </w:r>
            <w:r w:rsidRPr="00895B6D">
              <w:rPr>
                <w:sz w:val="28"/>
                <w:szCs w:val="28"/>
              </w:rPr>
              <w:t xml:space="preserve"> тыс. руб.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95B6D">
              <w:rPr>
                <w:sz w:val="28"/>
                <w:szCs w:val="28"/>
              </w:rPr>
              <w:t>Прогнозный объем финансирования за счет средств бюджетов сельских поселений Тулунского муни</w:t>
            </w:r>
            <w:r>
              <w:rPr>
                <w:sz w:val="28"/>
                <w:szCs w:val="28"/>
              </w:rPr>
              <w:t>ципального района составляет 2,0</w:t>
            </w:r>
            <w:r w:rsidRPr="00895B6D">
              <w:rPr>
                <w:sz w:val="28"/>
                <w:szCs w:val="28"/>
              </w:rPr>
              <w:t xml:space="preserve"> тыс. руб., в том числе: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95B6D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– 0</w:t>
            </w:r>
            <w:r w:rsidRPr="00895B6D">
              <w:rPr>
                <w:sz w:val="28"/>
                <w:szCs w:val="28"/>
              </w:rPr>
              <w:t xml:space="preserve"> тыс. руб.;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</w:t>
            </w:r>
            <w:r w:rsidRPr="00895B6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0 </w:t>
            </w:r>
            <w:r w:rsidRPr="00895B6D">
              <w:rPr>
                <w:sz w:val="28"/>
                <w:szCs w:val="28"/>
              </w:rPr>
              <w:t>тыс. руб.;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- 0</w:t>
            </w:r>
            <w:r w:rsidRPr="00895B6D">
              <w:rPr>
                <w:sz w:val="28"/>
                <w:szCs w:val="28"/>
              </w:rPr>
              <w:t xml:space="preserve"> тыс. руб.;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95B6D">
              <w:rPr>
                <w:sz w:val="28"/>
                <w:szCs w:val="28"/>
              </w:rPr>
              <w:t>2020 г</w:t>
            </w:r>
            <w:r>
              <w:rPr>
                <w:sz w:val="28"/>
                <w:szCs w:val="28"/>
              </w:rPr>
              <w:t>од -</w:t>
            </w:r>
            <w:r w:rsidRPr="00895B6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1,0</w:t>
            </w:r>
            <w:r w:rsidRPr="00895B6D">
              <w:rPr>
                <w:sz w:val="28"/>
                <w:szCs w:val="28"/>
              </w:rPr>
              <w:t xml:space="preserve"> тыс. руб.;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</w:t>
            </w:r>
            <w:r w:rsidRPr="00895B6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1,0</w:t>
            </w:r>
            <w:r w:rsidRPr="00895B6D">
              <w:rPr>
                <w:sz w:val="28"/>
                <w:szCs w:val="28"/>
              </w:rPr>
              <w:t xml:space="preserve"> тыс. руб.</w:t>
            </w:r>
          </w:p>
          <w:p w:rsidR="00FF5D5C" w:rsidRPr="00895B6D" w:rsidRDefault="00FF5D5C" w:rsidP="00EC4246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895B6D">
              <w:rPr>
                <w:rFonts w:eastAsia="Calibri"/>
                <w:bCs/>
                <w:sz w:val="28"/>
                <w:szCs w:val="28"/>
              </w:rPr>
              <w:t>Прогнозная оценка расходов Филиала № 15 Государственного учреждения - Иркутского регионального отделения Фонда социального страхования Российской Федерации составляет 19900,0 тыс. руб., в том числе:</w:t>
            </w:r>
          </w:p>
          <w:p w:rsidR="00FF5D5C" w:rsidRPr="00895B6D" w:rsidRDefault="00FF5D5C" w:rsidP="00EC42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2017 год -</w:t>
            </w:r>
            <w:r w:rsidRPr="00895B6D">
              <w:rPr>
                <w:rFonts w:eastAsia="Calibri"/>
                <w:bCs/>
                <w:sz w:val="28"/>
                <w:szCs w:val="28"/>
              </w:rPr>
              <w:t xml:space="preserve"> 4000,0 тыс. руб.;</w:t>
            </w:r>
          </w:p>
          <w:p w:rsidR="00FF5D5C" w:rsidRPr="00895B6D" w:rsidRDefault="00FF5D5C" w:rsidP="00EC42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2018 год -</w:t>
            </w:r>
            <w:r w:rsidRPr="00895B6D">
              <w:rPr>
                <w:rFonts w:eastAsia="Calibri"/>
                <w:bCs/>
                <w:sz w:val="28"/>
                <w:szCs w:val="28"/>
              </w:rPr>
              <w:t xml:space="preserve"> 3900,0 тыс. руб.;</w:t>
            </w:r>
          </w:p>
          <w:p w:rsidR="00FF5D5C" w:rsidRPr="00895B6D" w:rsidRDefault="00FF5D5C" w:rsidP="00EC42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2019 год -</w:t>
            </w:r>
            <w:r w:rsidRPr="00895B6D">
              <w:rPr>
                <w:rFonts w:eastAsia="Calibri"/>
                <w:bCs/>
                <w:sz w:val="28"/>
                <w:szCs w:val="28"/>
              </w:rPr>
              <w:t xml:space="preserve"> 4000,0 тыс. руб.;</w:t>
            </w:r>
          </w:p>
          <w:p w:rsidR="00FF5D5C" w:rsidRPr="00895B6D" w:rsidRDefault="00FF5D5C" w:rsidP="00EC42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2020 год -</w:t>
            </w:r>
            <w:r w:rsidRPr="00895B6D">
              <w:rPr>
                <w:rFonts w:eastAsia="Calibri"/>
                <w:bCs/>
                <w:sz w:val="28"/>
                <w:szCs w:val="28"/>
              </w:rPr>
              <w:t xml:space="preserve"> 4000,0 тыс. руб.;</w:t>
            </w:r>
          </w:p>
          <w:p w:rsidR="00FF5D5C" w:rsidRPr="006A0767" w:rsidRDefault="00FF5D5C" w:rsidP="00EC42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lastRenderedPageBreak/>
              <w:t>2021 год -</w:t>
            </w:r>
            <w:r w:rsidRPr="00895B6D">
              <w:rPr>
                <w:rFonts w:eastAsia="Calibri"/>
                <w:bCs/>
                <w:sz w:val="28"/>
                <w:szCs w:val="28"/>
              </w:rPr>
              <w:t xml:space="preserve"> 4000,0 тыс. руб.</w:t>
            </w:r>
          </w:p>
        </w:tc>
      </w:tr>
    </w:tbl>
    <w:p w:rsidR="006E4837" w:rsidRDefault="00FF5D5C" w:rsidP="00883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</w:t>
      </w:r>
      <w:r w:rsidR="00BB08C8">
        <w:rPr>
          <w:rFonts w:ascii="Times New Roman" w:hAnsi="Times New Roman" w:cs="Times New Roman"/>
          <w:sz w:val="28"/>
          <w:szCs w:val="28"/>
        </w:rPr>
        <w:t>. С</w:t>
      </w:r>
      <w:r w:rsidR="00BE6855">
        <w:rPr>
          <w:rFonts w:ascii="Times New Roman" w:hAnsi="Times New Roman" w:cs="Times New Roman"/>
          <w:sz w:val="28"/>
          <w:szCs w:val="28"/>
        </w:rPr>
        <w:t>троку 10 паспорта подпрограммы «Устойчивое развитие сельских территорий Тулунского муниципального района» на 2017-2021 годы</w:t>
      </w:r>
      <w:r w:rsidR="006E4837">
        <w:rPr>
          <w:rFonts w:ascii="Times New Roman" w:hAnsi="Times New Roman" w:cs="Times New Roman"/>
          <w:sz w:val="28"/>
          <w:szCs w:val="28"/>
        </w:rPr>
        <w:t xml:space="preserve"> П</w:t>
      </w:r>
      <w:r w:rsidR="00BE6855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6E483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BB08C8" w:rsidRDefault="00BB08C8" w:rsidP="00883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6769"/>
      </w:tblGrid>
      <w:tr w:rsidR="006E4837" w:rsidRPr="00E453C9" w:rsidTr="00BB08C8">
        <w:trPr>
          <w:trHeight w:val="368"/>
        </w:trPr>
        <w:tc>
          <w:tcPr>
            <w:tcW w:w="1752" w:type="pct"/>
          </w:tcPr>
          <w:p w:rsidR="006E4837" w:rsidRDefault="006E4837" w:rsidP="00BB08C8">
            <w:pPr>
              <w:shd w:val="clear" w:color="auto" w:fill="FFFFFF"/>
            </w:pPr>
            <w:r>
              <w:rPr>
                <w:spacing w:val="-2"/>
                <w:sz w:val="28"/>
                <w:szCs w:val="28"/>
              </w:rPr>
              <w:t>Ресурсное обеспечение под</w:t>
            </w:r>
            <w:r>
              <w:rPr>
                <w:sz w:val="28"/>
                <w:szCs w:val="28"/>
              </w:rPr>
              <w:t>программы</w:t>
            </w:r>
          </w:p>
          <w:p w:rsidR="006E4837" w:rsidRDefault="006E4837" w:rsidP="00BB08C8">
            <w:pPr>
              <w:shd w:val="clear" w:color="auto" w:fill="FFFFFF"/>
              <w:rPr>
                <w:spacing w:val="-2"/>
                <w:sz w:val="28"/>
                <w:szCs w:val="28"/>
              </w:rPr>
            </w:pPr>
          </w:p>
        </w:tc>
        <w:tc>
          <w:tcPr>
            <w:tcW w:w="3248" w:type="pct"/>
          </w:tcPr>
          <w:p w:rsidR="006E4837" w:rsidRPr="000A4FA8" w:rsidRDefault="006E4837" w:rsidP="00BB08C8">
            <w:pPr>
              <w:pStyle w:val="ConsPlusCell"/>
            </w:pPr>
            <w:r w:rsidRPr="00C02BD9">
              <w:t xml:space="preserve">Общий объем финансирования </w:t>
            </w:r>
            <w:r>
              <w:t>подп</w:t>
            </w:r>
            <w:r w:rsidRPr="00D95EB2">
              <w:t>рограммы</w:t>
            </w:r>
            <w:r>
              <w:t xml:space="preserve"> составляет </w:t>
            </w:r>
            <w:r w:rsidR="009332C2">
              <w:t>49659,6</w:t>
            </w:r>
            <w:r w:rsidRPr="003A2944">
              <w:t xml:space="preserve"> тыс.</w:t>
            </w:r>
            <w:r w:rsidRPr="000A4FA8">
              <w:t xml:space="preserve"> руб</w:t>
            </w:r>
            <w:r>
              <w:t>.</w:t>
            </w:r>
            <w:r w:rsidRPr="000A4FA8">
              <w:t>, в том числе:</w:t>
            </w:r>
          </w:p>
          <w:p w:rsidR="006E4837" w:rsidRPr="003E56CD" w:rsidRDefault="006E4837" w:rsidP="00BB08C8">
            <w:pPr>
              <w:pStyle w:val="ConsPlusCell"/>
            </w:pPr>
            <w:r w:rsidRPr="003E56CD">
              <w:t>2017 г</w:t>
            </w:r>
            <w:r>
              <w:t xml:space="preserve">од – </w:t>
            </w:r>
            <w:r w:rsidR="009332C2">
              <w:t>49657,6</w:t>
            </w:r>
            <w:r w:rsidR="008E1C58">
              <w:t xml:space="preserve"> </w:t>
            </w:r>
            <w:r w:rsidRPr="003E56CD">
              <w:t>тыс. руб</w:t>
            </w:r>
            <w:r>
              <w:t>.</w:t>
            </w:r>
            <w:r w:rsidRPr="003E56CD">
              <w:t>;</w:t>
            </w:r>
          </w:p>
          <w:p w:rsidR="006E4837" w:rsidRPr="003E56CD" w:rsidRDefault="006E4837" w:rsidP="00BB08C8">
            <w:pPr>
              <w:pStyle w:val="ConsPlusCell"/>
            </w:pPr>
            <w:r>
              <w:t>2018 год – 0</w:t>
            </w:r>
            <w:r w:rsidRPr="003E56CD">
              <w:t xml:space="preserve"> тыс. руб</w:t>
            </w:r>
            <w:r>
              <w:t>.</w:t>
            </w:r>
            <w:r w:rsidRPr="003E56CD">
              <w:t>;</w:t>
            </w:r>
          </w:p>
          <w:p w:rsidR="006E4837" w:rsidRPr="003E56CD" w:rsidRDefault="006E4837" w:rsidP="00BB08C8">
            <w:pPr>
              <w:pStyle w:val="ConsPlusCell"/>
            </w:pPr>
            <w:r>
              <w:t xml:space="preserve">2019 год – 0 </w:t>
            </w:r>
            <w:r w:rsidRPr="003E56CD">
              <w:t>тыс. руб</w:t>
            </w:r>
            <w:r>
              <w:t>.</w:t>
            </w:r>
            <w:r w:rsidRPr="003E56CD">
              <w:t>;</w:t>
            </w:r>
          </w:p>
          <w:p w:rsidR="006E4837" w:rsidRDefault="006E4837" w:rsidP="00BB08C8">
            <w:pPr>
              <w:pStyle w:val="ConsPlusCell"/>
            </w:pPr>
            <w:r>
              <w:t xml:space="preserve">2020 год – </w:t>
            </w:r>
            <w:r w:rsidR="008E1C58">
              <w:t>1,0</w:t>
            </w:r>
            <w:r w:rsidRPr="003E56CD">
              <w:t xml:space="preserve">  тыс. руб</w:t>
            </w:r>
            <w:r>
              <w:t>.</w:t>
            </w:r>
            <w:r w:rsidRPr="003E56CD">
              <w:t>;</w:t>
            </w:r>
          </w:p>
          <w:p w:rsidR="006E4837" w:rsidRPr="003E56CD" w:rsidRDefault="006E4837" w:rsidP="00BB08C8">
            <w:pPr>
              <w:pStyle w:val="ConsPlusCell"/>
            </w:pPr>
            <w:r>
              <w:t xml:space="preserve">2021 год – </w:t>
            </w:r>
            <w:r w:rsidR="008E1C58">
              <w:t>1,0</w:t>
            </w:r>
            <w:r>
              <w:t xml:space="preserve"> тыс. руб.;</w:t>
            </w:r>
          </w:p>
          <w:p w:rsidR="006E4837" w:rsidRPr="00C02BD9" w:rsidRDefault="006E4837" w:rsidP="00BB08C8">
            <w:pPr>
              <w:pStyle w:val="ConsPlusCell"/>
            </w:pPr>
            <w:r>
              <w:t>Прогнозный объем финансирования за счет средств областного бюджета составляет 14897,6</w:t>
            </w:r>
            <w:r w:rsidRPr="00C02BD9">
              <w:t xml:space="preserve"> тыс. руб</w:t>
            </w:r>
            <w:r>
              <w:t>.</w:t>
            </w:r>
            <w:r w:rsidRPr="00C02BD9">
              <w:t>, в том числе:</w:t>
            </w:r>
          </w:p>
          <w:p w:rsidR="006E4837" w:rsidRPr="00C02BD9" w:rsidRDefault="006E4837" w:rsidP="00BB08C8">
            <w:pPr>
              <w:pStyle w:val="ConsPlusCell"/>
            </w:pPr>
            <w:r>
              <w:t xml:space="preserve">2017 год – </w:t>
            </w:r>
            <w:r w:rsidR="009332C2">
              <w:t>14897,6</w:t>
            </w:r>
            <w:r w:rsidRPr="00C02BD9">
              <w:t xml:space="preserve"> тыс. руб</w:t>
            </w:r>
            <w:r>
              <w:t>.</w:t>
            </w:r>
            <w:r w:rsidRPr="00C02BD9">
              <w:t>;</w:t>
            </w:r>
          </w:p>
          <w:p w:rsidR="006E4837" w:rsidRPr="00C02BD9" w:rsidRDefault="006E4837" w:rsidP="00BB08C8">
            <w:pPr>
              <w:pStyle w:val="ConsPlusCell"/>
            </w:pPr>
            <w:r>
              <w:t xml:space="preserve">2018 год – 0 </w:t>
            </w:r>
            <w:r w:rsidRPr="00C02BD9">
              <w:t>тыс. руб</w:t>
            </w:r>
            <w:r>
              <w:t>.</w:t>
            </w:r>
            <w:r w:rsidRPr="00C02BD9">
              <w:t>;</w:t>
            </w:r>
          </w:p>
          <w:p w:rsidR="006E4837" w:rsidRPr="00C02BD9" w:rsidRDefault="006E4837" w:rsidP="00BB08C8">
            <w:pPr>
              <w:pStyle w:val="ConsPlusCell"/>
            </w:pPr>
            <w:r>
              <w:t>2019 год – 0</w:t>
            </w:r>
            <w:r w:rsidRPr="00C02BD9">
              <w:t xml:space="preserve"> тыс. руб</w:t>
            </w:r>
            <w:r>
              <w:t>.</w:t>
            </w:r>
            <w:r w:rsidRPr="00C02BD9">
              <w:t>;</w:t>
            </w:r>
          </w:p>
          <w:p w:rsidR="006E4837" w:rsidRDefault="006E4837" w:rsidP="00BB08C8">
            <w:pPr>
              <w:pStyle w:val="ConsPlusCell"/>
            </w:pPr>
            <w:r>
              <w:t>2020 год – 0</w:t>
            </w:r>
            <w:r w:rsidRPr="00C02BD9">
              <w:t xml:space="preserve"> тыс. руб</w:t>
            </w:r>
            <w:r>
              <w:t>.</w:t>
            </w:r>
            <w:r w:rsidRPr="00C02BD9">
              <w:t>;</w:t>
            </w:r>
          </w:p>
          <w:p w:rsidR="006E4837" w:rsidRPr="00C02BD9" w:rsidRDefault="006E4837" w:rsidP="00BB08C8">
            <w:pPr>
              <w:pStyle w:val="ConsPlusCell"/>
            </w:pPr>
            <w:r>
              <w:t>2021 год – 0 тыс. руб.;</w:t>
            </w:r>
          </w:p>
          <w:p w:rsidR="006E4837" w:rsidRPr="00C02BD9" w:rsidRDefault="006E4837" w:rsidP="00BB08C8">
            <w:pPr>
              <w:pStyle w:val="ConsPlusCell"/>
            </w:pPr>
            <w:r>
              <w:t xml:space="preserve">Прогнозный объем финансирования за счет средств </w:t>
            </w:r>
            <w:r w:rsidRPr="00C02BD9">
              <w:t>фе</w:t>
            </w:r>
            <w:r>
              <w:t>дерального бюджета составляет 34760,0</w:t>
            </w:r>
            <w:r w:rsidRPr="00C02BD9">
              <w:t xml:space="preserve"> тыс. руб</w:t>
            </w:r>
            <w:r>
              <w:t>.</w:t>
            </w:r>
            <w:r w:rsidRPr="00C02BD9">
              <w:t>, в том числе:</w:t>
            </w:r>
          </w:p>
          <w:p w:rsidR="006E4837" w:rsidRPr="00C02BD9" w:rsidRDefault="006E4837" w:rsidP="00BB08C8">
            <w:pPr>
              <w:pStyle w:val="ConsPlusCell"/>
            </w:pPr>
            <w:r w:rsidRPr="00C02BD9">
              <w:t xml:space="preserve">2017 год </w:t>
            </w:r>
            <w:r>
              <w:t>– 34760,0</w:t>
            </w:r>
            <w:r w:rsidRPr="00C02BD9">
              <w:t xml:space="preserve"> тыс. руб</w:t>
            </w:r>
            <w:r>
              <w:t>.</w:t>
            </w:r>
            <w:r w:rsidRPr="00C02BD9">
              <w:t>;</w:t>
            </w:r>
          </w:p>
          <w:p w:rsidR="006E4837" w:rsidRPr="00C02BD9" w:rsidRDefault="006E4837" w:rsidP="00BB08C8">
            <w:pPr>
              <w:pStyle w:val="ConsPlusCell"/>
            </w:pPr>
            <w:r>
              <w:t>2018 год – 0 т</w:t>
            </w:r>
            <w:r w:rsidRPr="00C02BD9">
              <w:t>ыс. руб</w:t>
            </w:r>
            <w:r>
              <w:t>.</w:t>
            </w:r>
            <w:r w:rsidRPr="00C02BD9">
              <w:t>;</w:t>
            </w:r>
          </w:p>
          <w:p w:rsidR="006E4837" w:rsidRPr="00C02BD9" w:rsidRDefault="006E4837" w:rsidP="00BB08C8">
            <w:pPr>
              <w:pStyle w:val="ConsPlusCell"/>
            </w:pPr>
            <w:r>
              <w:t>2019 год – 0</w:t>
            </w:r>
            <w:r w:rsidRPr="00C02BD9">
              <w:t xml:space="preserve"> тыс. руб</w:t>
            </w:r>
            <w:r>
              <w:t>.</w:t>
            </w:r>
            <w:r w:rsidRPr="00C02BD9">
              <w:t>;</w:t>
            </w:r>
          </w:p>
          <w:p w:rsidR="006E4837" w:rsidRDefault="006E4837" w:rsidP="00BB08C8">
            <w:pPr>
              <w:pStyle w:val="ConsPlusCell"/>
            </w:pPr>
            <w:r>
              <w:t xml:space="preserve">2020 год – 0 </w:t>
            </w:r>
            <w:r w:rsidRPr="00C02BD9">
              <w:t>тыс. руб</w:t>
            </w:r>
            <w:r>
              <w:t>.</w:t>
            </w:r>
            <w:r w:rsidRPr="00C02BD9">
              <w:t>;</w:t>
            </w:r>
          </w:p>
          <w:p w:rsidR="006E4837" w:rsidRPr="00C02BD9" w:rsidRDefault="006E4837" w:rsidP="00BB08C8">
            <w:pPr>
              <w:pStyle w:val="ConsPlusCell"/>
            </w:pPr>
            <w:r>
              <w:t>2021 год – 0 тыс. руб.;</w:t>
            </w:r>
          </w:p>
          <w:p w:rsidR="006E4837" w:rsidRPr="00C02BD9" w:rsidRDefault="006E4837" w:rsidP="00BB08C8">
            <w:pPr>
              <w:pStyle w:val="ConsPlusCell"/>
            </w:pPr>
            <w:r>
              <w:t xml:space="preserve">Прогнозный объем финансирования за счет средств местных </w:t>
            </w:r>
            <w:r w:rsidRPr="00432004">
              <w:t>бюджетов сельских поселений</w:t>
            </w:r>
            <w:r>
              <w:t xml:space="preserve"> Тулунского муници</w:t>
            </w:r>
            <w:r w:rsidR="009332C2">
              <w:t>пального района составляет 2,0</w:t>
            </w:r>
            <w:r w:rsidRPr="00C02BD9">
              <w:t xml:space="preserve"> тыс. руб</w:t>
            </w:r>
            <w:r>
              <w:t>.</w:t>
            </w:r>
            <w:r w:rsidRPr="00C02BD9">
              <w:t>, в том числе:</w:t>
            </w:r>
          </w:p>
          <w:p w:rsidR="006E4837" w:rsidRPr="00C02BD9" w:rsidRDefault="006E4837" w:rsidP="00BB08C8">
            <w:pPr>
              <w:pStyle w:val="ConsPlusCell"/>
            </w:pPr>
            <w:r>
              <w:t>2017 год – 0</w:t>
            </w:r>
            <w:r w:rsidRPr="00C02BD9">
              <w:t xml:space="preserve"> тыс. руб</w:t>
            </w:r>
            <w:r>
              <w:t>.</w:t>
            </w:r>
            <w:r w:rsidRPr="00C02BD9">
              <w:t>;</w:t>
            </w:r>
          </w:p>
          <w:p w:rsidR="006E4837" w:rsidRPr="00C02BD9" w:rsidRDefault="006E4837" w:rsidP="00BB08C8">
            <w:pPr>
              <w:pStyle w:val="ConsPlusCell"/>
            </w:pPr>
            <w:r>
              <w:t>2018 год – 0</w:t>
            </w:r>
            <w:r w:rsidRPr="00C02BD9">
              <w:t xml:space="preserve"> тыс. руб</w:t>
            </w:r>
            <w:r>
              <w:t>.</w:t>
            </w:r>
            <w:r w:rsidRPr="00C02BD9">
              <w:t>;</w:t>
            </w:r>
          </w:p>
          <w:p w:rsidR="006E4837" w:rsidRPr="008C1770" w:rsidRDefault="006E4837" w:rsidP="00BB08C8">
            <w:pPr>
              <w:pStyle w:val="ConsPlusCell"/>
            </w:pPr>
            <w:r w:rsidRPr="008C1770">
              <w:t xml:space="preserve">2019 год </w:t>
            </w:r>
            <w:r>
              <w:t xml:space="preserve">- </w:t>
            </w:r>
            <w:r w:rsidR="009425CF">
              <w:t xml:space="preserve"> </w:t>
            </w:r>
            <w:r>
              <w:t>0</w:t>
            </w:r>
            <w:r w:rsidRPr="008C1770">
              <w:t xml:space="preserve"> тыс. руб</w:t>
            </w:r>
            <w:r>
              <w:t>.</w:t>
            </w:r>
            <w:r w:rsidRPr="008C1770">
              <w:t>;</w:t>
            </w:r>
          </w:p>
          <w:p w:rsidR="006E4837" w:rsidRDefault="006E4837" w:rsidP="00BB08C8">
            <w:pPr>
              <w:shd w:val="clear" w:color="auto" w:fill="FFFFFF"/>
              <w:tabs>
                <w:tab w:val="left" w:pos="389"/>
              </w:tabs>
              <w:rPr>
                <w:sz w:val="28"/>
                <w:szCs w:val="28"/>
              </w:rPr>
            </w:pPr>
            <w:r w:rsidRPr="008C1770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1,0</w:t>
            </w:r>
            <w:r w:rsidRPr="008C1770">
              <w:rPr>
                <w:sz w:val="28"/>
                <w:szCs w:val="28"/>
              </w:rPr>
              <w:t>тыс. руб</w:t>
            </w:r>
            <w:r>
              <w:rPr>
                <w:sz w:val="28"/>
                <w:szCs w:val="28"/>
              </w:rPr>
              <w:t>.;</w:t>
            </w:r>
          </w:p>
          <w:p w:rsidR="006E4837" w:rsidRPr="00E453C9" w:rsidRDefault="006E4837" w:rsidP="00BB08C8">
            <w:pPr>
              <w:shd w:val="clear" w:color="auto" w:fill="FFFFFF"/>
              <w:tabs>
                <w:tab w:val="left" w:pos="38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1,0 тыс. руб.</w:t>
            </w:r>
          </w:p>
        </w:tc>
      </w:tr>
    </w:tbl>
    <w:p w:rsidR="00E95F63" w:rsidRDefault="00E95F63" w:rsidP="00883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ABB" w:rsidRPr="00BB08C8" w:rsidRDefault="00BB08C8" w:rsidP="00883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8C8">
        <w:rPr>
          <w:rFonts w:ascii="Times New Roman" w:hAnsi="Times New Roman" w:cs="Times New Roman"/>
          <w:sz w:val="28"/>
          <w:szCs w:val="28"/>
        </w:rPr>
        <w:t>1.3.</w:t>
      </w:r>
      <w:r w:rsidR="00331F1D" w:rsidRPr="00BB08C8">
        <w:rPr>
          <w:rFonts w:ascii="Times New Roman" w:hAnsi="Times New Roman" w:cs="Times New Roman"/>
          <w:sz w:val="28"/>
          <w:szCs w:val="28"/>
        </w:rPr>
        <w:t xml:space="preserve"> </w:t>
      </w:r>
      <w:r w:rsidRPr="00BB08C8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95F63" w:rsidRPr="00BB08C8">
        <w:rPr>
          <w:rFonts w:ascii="Times New Roman" w:hAnsi="Times New Roman" w:cs="Times New Roman"/>
          <w:sz w:val="28"/>
          <w:szCs w:val="28"/>
        </w:rPr>
        <w:t>Подпрограмма 2</w:t>
      </w:r>
      <w:r w:rsidR="001C06BC" w:rsidRPr="00BB08C8">
        <w:rPr>
          <w:rFonts w:ascii="Times New Roman" w:hAnsi="Times New Roman" w:cs="Times New Roman"/>
          <w:sz w:val="28"/>
          <w:szCs w:val="28"/>
        </w:rPr>
        <w:t xml:space="preserve"> «Устойчивое развитие сельских территорий Тулунского муниципального района» на 201</w:t>
      </w:r>
      <w:r w:rsidR="00E95F63" w:rsidRPr="00BB08C8">
        <w:rPr>
          <w:rFonts w:ascii="Times New Roman" w:hAnsi="Times New Roman" w:cs="Times New Roman"/>
          <w:sz w:val="28"/>
          <w:szCs w:val="28"/>
        </w:rPr>
        <w:t xml:space="preserve">7-2021 годы»»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95F63" w:rsidRPr="00BB08C8">
        <w:rPr>
          <w:rFonts w:ascii="Times New Roman" w:hAnsi="Times New Roman" w:cs="Times New Roman"/>
          <w:sz w:val="28"/>
          <w:szCs w:val="28"/>
        </w:rPr>
        <w:t>риложения № 6</w:t>
      </w:r>
      <w:r w:rsidR="00F9527D" w:rsidRPr="00BB08C8">
        <w:rPr>
          <w:rFonts w:ascii="Times New Roman" w:hAnsi="Times New Roman" w:cs="Times New Roman"/>
          <w:sz w:val="28"/>
          <w:szCs w:val="28"/>
        </w:rPr>
        <w:t xml:space="preserve"> к Программе </w:t>
      </w:r>
      <w:r w:rsidR="001C06BC" w:rsidRPr="00BB08C8">
        <w:rPr>
          <w:rFonts w:ascii="Times New Roman" w:hAnsi="Times New Roman" w:cs="Times New Roman"/>
          <w:sz w:val="28"/>
          <w:szCs w:val="28"/>
        </w:rPr>
        <w:t>изложить</w:t>
      </w:r>
      <w:r w:rsidR="00E95F63" w:rsidRPr="00BB08C8">
        <w:rPr>
          <w:rFonts w:ascii="Times New Roman" w:hAnsi="Times New Roman" w:cs="Times New Roman"/>
          <w:sz w:val="28"/>
          <w:szCs w:val="28"/>
        </w:rPr>
        <w:t xml:space="preserve"> в редакции согласно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95F63" w:rsidRPr="00BB08C8">
        <w:rPr>
          <w:rFonts w:ascii="Times New Roman" w:hAnsi="Times New Roman" w:cs="Times New Roman"/>
          <w:sz w:val="28"/>
          <w:szCs w:val="28"/>
        </w:rPr>
        <w:t>риложению</w:t>
      </w:r>
      <w:r w:rsidR="001C06BC" w:rsidRPr="00BB08C8">
        <w:rPr>
          <w:rFonts w:ascii="Times New Roman" w:hAnsi="Times New Roman" w:cs="Times New Roman"/>
          <w:sz w:val="28"/>
          <w:szCs w:val="28"/>
        </w:rPr>
        <w:t xml:space="preserve"> № 1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02D10" w:rsidRDefault="00265101" w:rsidP="00502D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02D10" w:rsidRPr="00502D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 «</w:t>
      </w:r>
      <w:r w:rsidR="00502D10">
        <w:rPr>
          <w:rFonts w:ascii="Times New Roman" w:hAnsi="Times New Roman" w:cs="Times New Roman"/>
          <w:sz w:val="28"/>
          <w:szCs w:val="28"/>
        </w:rPr>
        <w:t xml:space="preserve">Подпрограмма 2 «Устойчивое развитие сельских территорий Тулунского муниципального района» на 2017-2021 годы»»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02D10">
        <w:rPr>
          <w:rFonts w:ascii="Times New Roman" w:hAnsi="Times New Roman" w:cs="Times New Roman"/>
          <w:sz w:val="28"/>
          <w:szCs w:val="28"/>
        </w:rPr>
        <w:t>риложения № 7</w:t>
      </w:r>
      <w:r w:rsidR="00F9527D">
        <w:rPr>
          <w:rFonts w:ascii="Times New Roman" w:hAnsi="Times New Roman" w:cs="Times New Roman"/>
          <w:sz w:val="28"/>
          <w:szCs w:val="28"/>
        </w:rPr>
        <w:t xml:space="preserve"> к</w:t>
      </w:r>
      <w:r w:rsidR="00502D10">
        <w:rPr>
          <w:rFonts w:ascii="Times New Roman" w:hAnsi="Times New Roman" w:cs="Times New Roman"/>
          <w:sz w:val="28"/>
          <w:szCs w:val="28"/>
        </w:rPr>
        <w:t xml:space="preserve"> </w:t>
      </w:r>
      <w:r w:rsidR="00F9527D">
        <w:rPr>
          <w:rFonts w:ascii="Times New Roman" w:hAnsi="Times New Roman" w:cs="Times New Roman"/>
          <w:sz w:val="28"/>
          <w:szCs w:val="28"/>
        </w:rPr>
        <w:lastRenderedPageBreak/>
        <w:t xml:space="preserve">Программе </w:t>
      </w:r>
      <w:r w:rsidR="00502D10">
        <w:rPr>
          <w:rFonts w:ascii="Times New Roman" w:hAnsi="Times New Roman" w:cs="Times New Roman"/>
          <w:sz w:val="28"/>
          <w:szCs w:val="28"/>
        </w:rPr>
        <w:t xml:space="preserve">изложить в редакции согласно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02D10">
        <w:rPr>
          <w:rFonts w:ascii="Times New Roman" w:hAnsi="Times New Roman" w:cs="Times New Roman"/>
          <w:sz w:val="28"/>
          <w:szCs w:val="28"/>
        </w:rPr>
        <w:t>риложению</w:t>
      </w:r>
      <w:r>
        <w:rPr>
          <w:rFonts w:ascii="Times New Roman" w:hAnsi="Times New Roman" w:cs="Times New Roman"/>
          <w:sz w:val="28"/>
          <w:szCs w:val="28"/>
        </w:rPr>
        <w:t xml:space="preserve"> № 2 к настоящему постановлению;</w:t>
      </w:r>
    </w:p>
    <w:p w:rsidR="00F9527D" w:rsidRDefault="00265101" w:rsidP="00F952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="00F9527D">
        <w:rPr>
          <w:sz w:val="28"/>
          <w:szCs w:val="28"/>
        </w:rPr>
        <w:t xml:space="preserve"> Приложение </w:t>
      </w:r>
      <w:r>
        <w:rPr>
          <w:sz w:val="28"/>
          <w:szCs w:val="28"/>
        </w:rPr>
        <w:t xml:space="preserve">№ </w:t>
      </w:r>
      <w:r w:rsidR="00F9527D">
        <w:rPr>
          <w:sz w:val="28"/>
          <w:szCs w:val="28"/>
        </w:rPr>
        <w:t>8 к Программе изложить в новой редакции (прилагается);</w:t>
      </w:r>
    </w:p>
    <w:p w:rsidR="00F9527D" w:rsidRDefault="00265101" w:rsidP="00F952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="00F9527D" w:rsidRPr="00F9527D">
        <w:rPr>
          <w:sz w:val="28"/>
          <w:szCs w:val="28"/>
        </w:rPr>
        <w:t xml:space="preserve"> </w:t>
      </w:r>
      <w:r w:rsidR="00F9527D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№ </w:t>
      </w:r>
      <w:r w:rsidR="00F9527D">
        <w:rPr>
          <w:sz w:val="28"/>
          <w:szCs w:val="28"/>
        </w:rPr>
        <w:t>9 к Программе изложить в новой редакции (прилагается);</w:t>
      </w:r>
    </w:p>
    <w:p w:rsidR="0088354E" w:rsidRDefault="00265101" w:rsidP="00883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8354E" w:rsidRPr="0088354E">
        <w:rPr>
          <w:rFonts w:ascii="Times New Roman" w:hAnsi="Times New Roman" w:cs="Times New Roman"/>
          <w:sz w:val="28"/>
          <w:szCs w:val="28"/>
        </w:rPr>
        <w:t xml:space="preserve">. </w:t>
      </w:r>
      <w:r w:rsidR="004F2B64">
        <w:rPr>
          <w:rFonts w:ascii="Times New Roman" w:hAnsi="Times New Roman" w:cs="Times New Roman"/>
          <w:sz w:val="28"/>
          <w:szCs w:val="28"/>
        </w:rPr>
        <w:t>Опубликовать н</w:t>
      </w:r>
      <w:r w:rsidR="0088354E" w:rsidRPr="0088354E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 w:rsidR="004F2B64">
        <w:rPr>
          <w:rFonts w:ascii="Times New Roman" w:hAnsi="Times New Roman" w:cs="Times New Roman"/>
          <w:sz w:val="28"/>
          <w:szCs w:val="28"/>
        </w:rPr>
        <w:t>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«Интернет».</w:t>
      </w:r>
    </w:p>
    <w:p w:rsidR="00B162B4" w:rsidRPr="0088354E" w:rsidRDefault="00265101" w:rsidP="00883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162B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162B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162B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мэра Тулунского мун</w:t>
      </w:r>
      <w:r w:rsidR="00F9527D">
        <w:rPr>
          <w:rFonts w:ascii="Times New Roman" w:hAnsi="Times New Roman" w:cs="Times New Roman"/>
          <w:sz w:val="28"/>
          <w:szCs w:val="28"/>
        </w:rPr>
        <w:t>иципального района С.В</w:t>
      </w:r>
      <w:r w:rsidR="00B162B4">
        <w:rPr>
          <w:rFonts w:ascii="Times New Roman" w:hAnsi="Times New Roman" w:cs="Times New Roman"/>
          <w:sz w:val="28"/>
          <w:szCs w:val="28"/>
        </w:rPr>
        <w:t>.</w:t>
      </w:r>
      <w:r w:rsidR="00F95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527D">
        <w:rPr>
          <w:rFonts w:ascii="Times New Roman" w:hAnsi="Times New Roman" w:cs="Times New Roman"/>
          <w:sz w:val="28"/>
          <w:szCs w:val="28"/>
        </w:rPr>
        <w:t>Шаяхматова</w:t>
      </w:r>
      <w:proofErr w:type="spellEnd"/>
      <w:r w:rsidR="00F9527D">
        <w:rPr>
          <w:rFonts w:ascii="Times New Roman" w:hAnsi="Times New Roman" w:cs="Times New Roman"/>
          <w:sz w:val="28"/>
          <w:szCs w:val="28"/>
        </w:rPr>
        <w:t>.</w:t>
      </w:r>
    </w:p>
    <w:p w:rsidR="0088354E" w:rsidRDefault="0088354E" w:rsidP="008835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8357C" w:rsidRPr="0088354E" w:rsidRDefault="0008357C" w:rsidP="008835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8354E" w:rsidRPr="003B3FF8" w:rsidRDefault="0008357C" w:rsidP="0088354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B3FF8">
        <w:rPr>
          <w:b/>
          <w:sz w:val="28"/>
          <w:szCs w:val="28"/>
        </w:rPr>
        <w:t xml:space="preserve">Мэр </w:t>
      </w:r>
      <w:r w:rsidR="0088354E" w:rsidRPr="003B3FF8">
        <w:rPr>
          <w:b/>
          <w:sz w:val="28"/>
          <w:szCs w:val="28"/>
        </w:rPr>
        <w:t xml:space="preserve">Тулунского </w:t>
      </w:r>
    </w:p>
    <w:p w:rsidR="0088354E" w:rsidRPr="003B3FF8" w:rsidRDefault="0088354E" w:rsidP="0088354E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 w:rsidRPr="003B3FF8">
        <w:rPr>
          <w:b/>
          <w:sz w:val="28"/>
          <w:szCs w:val="28"/>
        </w:rPr>
        <w:t xml:space="preserve">муниципального района                                                            М.И. </w:t>
      </w:r>
      <w:proofErr w:type="spellStart"/>
      <w:r w:rsidRPr="003B3FF8">
        <w:rPr>
          <w:b/>
          <w:sz w:val="28"/>
          <w:szCs w:val="28"/>
        </w:rPr>
        <w:t>Гильдебрант</w:t>
      </w:r>
      <w:proofErr w:type="spellEnd"/>
    </w:p>
    <w:p w:rsidR="0088354E" w:rsidRPr="003B3FF8" w:rsidRDefault="0088354E">
      <w:pPr>
        <w:pStyle w:val="ConsPlusNormal"/>
        <w:jc w:val="both"/>
        <w:rPr>
          <w:b/>
        </w:rPr>
      </w:pPr>
    </w:p>
    <w:p w:rsidR="0088354E" w:rsidRDefault="0088354E">
      <w:pPr>
        <w:pStyle w:val="ConsPlusNormal"/>
        <w:jc w:val="both"/>
      </w:pPr>
    </w:p>
    <w:p w:rsidR="002B25F1" w:rsidRDefault="002B25F1">
      <w:pPr>
        <w:pStyle w:val="ConsPlusNormal"/>
        <w:jc w:val="both"/>
      </w:pPr>
    </w:p>
    <w:p w:rsidR="0008357C" w:rsidRDefault="0008357C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65B9" w:rsidRDefault="001865B9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65B9" w:rsidRDefault="001865B9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65B9" w:rsidRDefault="001865B9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65B9" w:rsidRDefault="001865B9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65B9" w:rsidRDefault="001865B9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65B9" w:rsidRDefault="001865B9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65B9" w:rsidRDefault="001865B9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65B9" w:rsidRDefault="001865B9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65B9" w:rsidRDefault="001865B9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65B9" w:rsidRDefault="001865B9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65B9" w:rsidRDefault="001865B9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65B9" w:rsidRDefault="001865B9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65B9" w:rsidRDefault="001865B9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65B9" w:rsidRDefault="001865B9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65B9" w:rsidRDefault="001865B9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65B9" w:rsidRDefault="001865B9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65B9" w:rsidRDefault="001865B9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65B9" w:rsidRDefault="001865B9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65B9" w:rsidRDefault="001865B9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65B9" w:rsidRDefault="001865B9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65B9" w:rsidRDefault="001865B9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65B9" w:rsidRDefault="001865B9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65B9" w:rsidRDefault="001865B9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65B9" w:rsidRDefault="001865B9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65B9" w:rsidRDefault="001865B9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65B9" w:rsidRDefault="001865B9" w:rsidP="004F2B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sectPr w:rsidR="001865B9" w:rsidSect="00F72782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E0CD5"/>
    <w:multiLevelType w:val="hybridMultilevel"/>
    <w:tmpl w:val="45A6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25F1"/>
    <w:rsid w:val="00001088"/>
    <w:rsid w:val="00010286"/>
    <w:rsid w:val="00024E9D"/>
    <w:rsid w:val="000671EF"/>
    <w:rsid w:val="0008357C"/>
    <w:rsid w:val="00091F54"/>
    <w:rsid w:val="000E79B3"/>
    <w:rsid w:val="00135A8C"/>
    <w:rsid w:val="00182140"/>
    <w:rsid w:val="001865B9"/>
    <w:rsid w:val="00187A25"/>
    <w:rsid w:val="001C06BC"/>
    <w:rsid w:val="001C3171"/>
    <w:rsid w:val="001F1C1B"/>
    <w:rsid w:val="00211248"/>
    <w:rsid w:val="00262DFE"/>
    <w:rsid w:val="00265101"/>
    <w:rsid w:val="002B25F1"/>
    <w:rsid w:val="002C13E0"/>
    <w:rsid w:val="00312F93"/>
    <w:rsid w:val="003203BB"/>
    <w:rsid w:val="00320D33"/>
    <w:rsid w:val="00331F1D"/>
    <w:rsid w:val="0033431B"/>
    <w:rsid w:val="00345F6E"/>
    <w:rsid w:val="003661A2"/>
    <w:rsid w:val="003B3FF8"/>
    <w:rsid w:val="003C552A"/>
    <w:rsid w:val="004548A9"/>
    <w:rsid w:val="004819AE"/>
    <w:rsid w:val="004E767C"/>
    <w:rsid w:val="004F2B64"/>
    <w:rsid w:val="00502D10"/>
    <w:rsid w:val="00525D45"/>
    <w:rsid w:val="00591F9C"/>
    <w:rsid w:val="005E76F2"/>
    <w:rsid w:val="0062633A"/>
    <w:rsid w:val="00645034"/>
    <w:rsid w:val="006D43C5"/>
    <w:rsid w:val="006E4837"/>
    <w:rsid w:val="0070114A"/>
    <w:rsid w:val="00747ACA"/>
    <w:rsid w:val="007A51E4"/>
    <w:rsid w:val="007D706C"/>
    <w:rsid w:val="00831D49"/>
    <w:rsid w:val="00834CA8"/>
    <w:rsid w:val="00837614"/>
    <w:rsid w:val="00854559"/>
    <w:rsid w:val="00874922"/>
    <w:rsid w:val="0088354E"/>
    <w:rsid w:val="008906A7"/>
    <w:rsid w:val="008A5877"/>
    <w:rsid w:val="008E1C58"/>
    <w:rsid w:val="009332C2"/>
    <w:rsid w:val="00933B4C"/>
    <w:rsid w:val="009425CF"/>
    <w:rsid w:val="009948DD"/>
    <w:rsid w:val="009C6786"/>
    <w:rsid w:val="009D4073"/>
    <w:rsid w:val="00A06EC9"/>
    <w:rsid w:val="00A13DDC"/>
    <w:rsid w:val="00A2267D"/>
    <w:rsid w:val="00A22E34"/>
    <w:rsid w:val="00A52446"/>
    <w:rsid w:val="00A73412"/>
    <w:rsid w:val="00A91345"/>
    <w:rsid w:val="00AE0B24"/>
    <w:rsid w:val="00B162B4"/>
    <w:rsid w:val="00B16F0D"/>
    <w:rsid w:val="00B35DCC"/>
    <w:rsid w:val="00B3780E"/>
    <w:rsid w:val="00B500DA"/>
    <w:rsid w:val="00B5647E"/>
    <w:rsid w:val="00B83E33"/>
    <w:rsid w:val="00B9066C"/>
    <w:rsid w:val="00BB08C8"/>
    <w:rsid w:val="00BC1D77"/>
    <w:rsid w:val="00BE6855"/>
    <w:rsid w:val="00BF023E"/>
    <w:rsid w:val="00C03FC9"/>
    <w:rsid w:val="00C27C46"/>
    <w:rsid w:val="00C3448E"/>
    <w:rsid w:val="00C5794E"/>
    <w:rsid w:val="00CA3144"/>
    <w:rsid w:val="00CE37BF"/>
    <w:rsid w:val="00D33ABB"/>
    <w:rsid w:val="00D441EE"/>
    <w:rsid w:val="00D539FB"/>
    <w:rsid w:val="00DB39D7"/>
    <w:rsid w:val="00DC4F6C"/>
    <w:rsid w:val="00DC61D5"/>
    <w:rsid w:val="00DD7508"/>
    <w:rsid w:val="00DE5F02"/>
    <w:rsid w:val="00DE609F"/>
    <w:rsid w:val="00DE6381"/>
    <w:rsid w:val="00E056FD"/>
    <w:rsid w:val="00E42B62"/>
    <w:rsid w:val="00E95F63"/>
    <w:rsid w:val="00E96535"/>
    <w:rsid w:val="00EC4F51"/>
    <w:rsid w:val="00EC7010"/>
    <w:rsid w:val="00F03E68"/>
    <w:rsid w:val="00F11C93"/>
    <w:rsid w:val="00F52246"/>
    <w:rsid w:val="00F72782"/>
    <w:rsid w:val="00F9527D"/>
    <w:rsid w:val="00FF109C"/>
    <w:rsid w:val="00FF5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25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25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B25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Шапка (герб)"/>
    <w:basedOn w:val="a"/>
    <w:rsid w:val="0088354E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customStyle="1" w:styleId="ConsNonformat">
    <w:name w:val="ConsNonformat"/>
    <w:uiPriority w:val="99"/>
    <w:rsid w:val="00DE60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DE60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53">
    <w:name w:val="Font Style53"/>
    <w:basedOn w:val="a0"/>
    <w:uiPriority w:val="99"/>
    <w:rsid w:val="00C5794E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uiPriority w:val="99"/>
    <w:rsid w:val="008376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AE0B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001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6E48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21F2C18B41842BD58B3DF986536BF4C98CADD8CFA6EE07F91BA181FD45A8091EAF0F7732B8A9807rCN6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economika</cp:lastModifiedBy>
  <cp:revision>2</cp:revision>
  <cp:lastPrinted>2017-02-20T01:45:00Z</cp:lastPrinted>
  <dcterms:created xsi:type="dcterms:W3CDTF">2017-02-22T09:55:00Z</dcterms:created>
  <dcterms:modified xsi:type="dcterms:W3CDTF">2017-02-22T09:55:00Z</dcterms:modified>
</cp:coreProperties>
</file>