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8CD" w:rsidRPr="007048CD" w:rsidRDefault="007048CD" w:rsidP="007048CD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32"/>
          <w:szCs w:val="32"/>
          <w:u w:val="single"/>
          <w:lang w:eastAsia="ru-RU"/>
        </w:rPr>
      </w:pPr>
      <w:r w:rsidRPr="007048CD">
        <w:rPr>
          <w:rFonts w:ascii="Arial" w:eastAsia="Times New Roman" w:hAnsi="Arial" w:cs="Arial"/>
          <w:b/>
          <w:sz w:val="32"/>
          <w:szCs w:val="32"/>
          <w:lang w:eastAsia="ru-RU"/>
        </w:rPr>
        <w:t>«</w:t>
      </w:r>
      <w:r w:rsidRPr="007048CD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 xml:space="preserve">  </w:t>
      </w:r>
      <w:r w:rsidR="000F5276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>30</w:t>
      </w:r>
      <w:r w:rsidRPr="007048CD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 xml:space="preserve">  </w:t>
      </w:r>
      <w:r w:rsidRPr="007048CD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» </w:t>
      </w:r>
      <w:r w:rsidRPr="007048CD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 xml:space="preserve">   </w:t>
      </w:r>
      <w:r w:rsidR="000F5276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>01</w:t>
      </w:r>
      <w:r w:rsidRPr="007048CD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 xml:space="preserve">   </w:t>
      </w:r>
      <w:r w:rsidRPr="007048CD">
        <w:rPr>
          <w:rFonts w:ascii="Arial" w:eastAsia="Times New Roman" w:hAnsi="Arial" w:cs="Arial"/>
          <w:b/>
          <w:sz w:val="32"/>
          <w:szCs w:val="32"/>
          <w:lang w:eastAsia="ru-RU"/>
        </w:rPr>
        <w:t>202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6</w:t>
      </w:r>
      <w:r w:rsidRPr="007048CD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года      № </w:t>
      </w:r>
      <w:r w:rsidRPr="007048CD">
        <w:rPr>
          <w:rFonts w:ascii="Arial" w:eastAsia="Times New Roman" w:hAnsi="Arial" w:cs="Arial"/>
          <w:sz w:val="32"/>
          <w:szCs w:val="32"/>
          <w:u w:val="single"/>
          <w:lang w:eastAsia="ru-RU"/>
        </w:rPr>
        <w:t xml:space="preserve">_ </w:t>
      </w:r>
      <w:r w:rsidR="000F5276">
        <w:rPr>
          <w:rFonts w:ascii="Arial" w:eastAsia="Times New Roman" w:hAnsi="Arial" w:cs="Arial"/>
          <w:sz w:val="32"/>
          <w:szCs w:val="32"/>
          <w:u w:val="single"/>
          <w:lang w:eastAsia="ru-RU"/>
        </w:rPr>
        <w:t>18-пг</w:t>
      </w:r>
      <w:bookmarkStart w:id="0" w:name="_GoBack"/>
      <w:bookmarkEnd w:id="0"/>
      <w:r w:rsidRPr="007048CD">
        <w:rPr>
          <w:rFonts w:ascii="Arial" w:eastAsia="Times New Roman" w:hAnsi="Arial" w:cs="Arial"/>
          <w:sz w:val="32"/>
          <w:szCs w:val="32"/>
          <w:u w:val="single"/>
          <w:lang w:eastAsia="ru-RU"/>
        </w:rPr>
        <w:t xml:space="preserve"> _</w:t>
      </w:r>
    </w:p>
    <w:p w:rsidR="007048CD" w:rsidRPr="007048CD" w:rsidRDefault="007048CD" w:rsidP="007048C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7048CD">
        <w:rPr>
          <w:rFonts w:ascii="Arial" w:eastAsia="Times New Roman" w:hAnsi="Arial" w:cs="Arial"/>
          <w:b/>
          <w:sz w:val="32"/>
          <w:szCs w:val="32"/>
          <w:lang w:eastAsia="ru-RU"/>
        </w:rPr>
        <w:t>РОССИЙСКАЯ ФЕДЕРАЦИЯ</w:t>
      </w:r>
    </w:p>
    <w:p w:rsidR="007048CD" w:rsidRPr="007048CD" w:rsidRDefault="007048CD" w:rsidP="007048C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7048CD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ИРКУТСКАЯ   область</w:t>
      </w:r>
    </w:p>
    <w:p w:rsidR="007048CD" w:rsidRPr="007048CD" w:rsidRDefault="007048CD" w:rsidP="007048C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7048CD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Муниципальное образование</w:t>
      </w:r>
    </w:p>
    <w:p w:rsidR="007048CD" w:rsidRPr="007048CD" w:rsidRDefault="007048CD" w:rsidP="007048C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7048CD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«ТУЛУНСКИЙ РАЙОН»</w:t>
      </w:r>
    </w:p>
    <w:p w:rsidR="007048CD" w:rsidRPr="007048CD" w:rsidRDefault="007048CD" w:rsidP="007048C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7048CD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 xml:space="preserve">администрациЯ </w:t>
      </w:r>
    </w:p>
    <w:p w:rsidR="007048CD" w:rsidRPr="007048CD" w:rsidRDefault="007048CD" w:rsidP="007048C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7048CD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Постановление</w:t>
      </w:r>
    </w:p>
    <w:p w:rsidR="007048CD" w:rsidRPr="007048CD" w:rsidRDefault="007048CD" w:rsidP="007048C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</w:p>
    <w:p w:rsidR="007048CD" w:rsidRPr="007048CD" w:rsidRDefault="007048CD" w:rsidP="007048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 w:rsidRPr="007048CD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 xml:space="preserve">о внесении изменений в муниципальную программу «обеспечение комплексных мер безопасности на территории Тулунского муниципального района» </w:t>
      </w:r>
      <w:r w:rsidRPr="007048CD">
        <w:rPr>
          <w:rFonts w:ascii="Arial" w:eastAsia="Times New Roman" w:hAnsi="Arial" w:cs="Arial"/>
          <w:b/>
          <w:sz w:val="32"/>
          <w:szCs w:val="32"/>
          <w:lang w:eastAsia="ru-RU"/>
        </w:rPr>
        <w:t>2026-2030 ГОДЫ</w:t>
      </w:r>
    </w:p>
    <w:p w:rsidR="007048CD" w:rsidRPr="007048CD" w:rsidRDefault="007048CD" w:rsidP="007048C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48CD" w:rsidRPr="007048CD" w:rsidRDefault="007048CD" w:rsidP="007048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048CD">
        <w:rPr>
          <w:rFonts w:ascii="Arial" w:eastAsia="Times New Roman" w:hAnsi="Arial" w:cs="Arial"/>
          <w:sz w:val="28"/>
          <w:szCs w:val="28"/>
          <w:lang w:eastAsia="ru-RU"/>
        </w:rPr>
        <w:t xml:space="preserve">В </w:t>
      </w:r>
      <w:r w:rsidRPr="007048CD">
        <w:rPr>
          <w:rFonts w:ascii="Arial" w:eastAsia="Times New Roman" w:hAnsi="Arial" w:cs="Arial"/>
          <w:sz w:val="24"/>
          <w:szCs w:val="24"/>
          <w:lang w:eastAsia="ru-RU"/>
        </w:rPr>
        <w:t xml:space="preserve">соответствии со </w:t>
      </w:r>
      <w:hyperlink r:id="rId7" w:history="1">
        <w:r w:rsidRPr="007048CD">
          <w:rPr>
            <w:rFonts w:ascii="Arial" w:eastAsia="Times New Roman" w:hAnsi="Arial" w:cs="Arial"/>
            <w:sz w:val="24"/>
            <w:szCs w:val="24"/>
            <w:lang w:eastAsia="ru-RU"/>
          </w:rPr>
          <w:t>статьей 179</w:t>
        </w:r>
      </w:hyperlink>
      <w:r w:rsidRPr="007048CD">
        <w:rPr>
          <w:rFonts w:ascii="Arial" w:eastAsia="Times New Roman" w:hAnsi="Arial" w:cs="Arial"/>
          <w:sz w:val="24"/>
          <w:szCs w:val="24"/>
          <w:lang w:eastAsia="ru-RU"/>
        </w:rPr>
        <w:t xml:space="preserve"> Бюджетного кодекса Российской Федерации</w:t>
      </w:r>
      <w:r w:rsidRPr="007048CD">
        <w:rPr>
          <w:rFonts w:ascii="Arial" w:eastAsia="Times New Roman" w:hAnsi="Arial" w:cs="Arial"/>
          <w:bCs/>
          <w:sz w:val="24"/>
          <w:szCs w:val="24"/>
          <w:lang w:eastAsia="ru-RU"/>
        </w:rPr>
        <w:t>, постановлением администрации Тулунского муниципального района от 05.10.2015 года № 130-пг «Об утверждении Положения о порядке принятия решений о разработке муниципальных программ Тулунского муниципального района и их формирования и реализации», ст. 36 Устава муниципального образования «Тулунский район»,</w:t>
      </w:r>
    </w:p>
    <w:p w:rsidR="007048CD" w:rsidRPr="007048CD" w:rsidRDefault="007048CD" w:rsidP="00704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bCs/>
          <w:sz w:val="24"/>
          <w:szCs w:val="24"/>
          <w:lang w:eastAsia="ru-RU"/>
        </w:rPr>
      </w:pPr>
    </w:p>
    <w:p w:rsidR="007048CD" w:rsidRPr="007048CD" w:rsidRDefault="007048CD" w:rsidP="007048C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Calibri" w:hAnsi="Arial" w:cs="Arial"/>
          <w:b/>
          <w:bCs/>
          <w:sz w:val="30"/>
          <w:szCs w:val="30"/>
          <w:lang w:eastAsia="ru-RU"/>
        </w:rPr>
      </w:pPr>
      <w:proofErr w:type="gramStart"/>
      <w:r w:rsidRPr="007048CD">
        <w:rPr>
          <w:rFonts w:ascii="Arial" w:eastAsia="Calibri" w:hAnsi="Arial" w:cs="Arial"/>
          <w:b/>
          <w:bCs/>
          <w:sz w:val="30"/>
          <w:szCs w:val="30"/>
          <w:lang w:eastAsia="ru-RU"/>
        </w:rPr>
        <w:t>П</w:t>
      </w:r>
      <w:proofErr w:type="gramEnd"/>
      <w:r w:rsidRPr="007048CD">
        <w:rPr>
          <w:rFonts w:ascii="Arial" w:eastAsia="Calibri" w:hAnsi="Arial" w:cs="Arial"/>
          <w:b/>
          <w:bCs/>
          <w:sz w:val="30"/>
          <w:szCs w:val="30"/>
          <w:lang w:eastAsia="ru-RU"/>
        </w:rPr>
        <w:t xml:space="preserve"> О С Т А Н О В Л Я Ю:</w:t>
      </w:r>
    </w:p>
    <w:p w:rsidR="007048CD" w:rsidRPr="007048CD" w:rsidRDefault="007048CD" w:rsidP="00704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bCs/>
          <w:sz w:val="24"/>
          <w:szCs w:val="24"/>
          <w:lang w:eastAsia="ru-RU"/>
        </w:rPr>
      </w:pPr>
    </w:p>
    <w:p w:rsidR="007048CD" w:rsidRPr="007048CD" w:rsidRDefault="007048CD" w:rsidP="007048C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1. Внести в муниципальную программу «Обеспечение комплексных мер безопасности на территории Тулунского муниципального района» на 2020-2027 годы утвержденную постановлением администрации Тулунского муниципального района от </w:t>
      </w:r>
      <w:r>
        <w:rPr>
          <w:rFonts w:ascii="Arial" w:eastAsia="Calibri" w:hAnsi="Arial" w:cs="Arial"/>
          <w:sz w:val="24"/>
          <w:szCs w:val="24"/>
          <w:lang w:eastAsia="ru-RU"/>
        </w:rPr>
        <w:t>14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>.11.202</w:t>
      </w:r>
      <w:r>
        <w:rPr>
          <w:rFonts w:ascii="Arial" w:eastAsia="Calibri" w:hAnsi="Arial" w:cs="Arial"/>
          <w:sz w:val="24"/>
          <w:szCs w:val="24"/>
          <w:lang w:eastAsia="ru-RU"/>
        </w:rPr>
        <w:t>5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года № </w:t>
      </w:r>
      <w:r>
        <w:rPr>
          <w:rFonts w:ascii="Arial" w:eastAsia="Calibri" w:hAnsi="Arial" w:cs="Arial"/>
          <w:sz w:val="24"/>
          <w:szCs w:val="24"/>
          <w:lang w:eastAsia="ru-RU"/>
        </w:rPr>
        <w:t>267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>-пг следующие изменения:</w:t>
      </w:r>
    </w:p>
    <w:p w:rsidR="007048CD" w:rsidRPr="007048CD" w:rsidRDefault="007048CD" w:rsidP="007048C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048CD">
        <w:rPr>
          <w:rFonts w:ascii="Arial" w:eastAsia="Calibri" w:hAnsi="Arial" w:cs="Arial"/>
          <w:sz w:val="24"/>
          <w:szCs w:val="24"/>
          <w:lang w:eastAsia="ru-RU"/>
        </w:rPr>
        <w:t>1) строку «Ресурсное обеспечение муниципальной программы» паспорта муниципальной программы изложить в следующей редакции:</w:t>
      </w:r>
    </w:p>
    <w:p w:rsidR="007048CD" w:rsidRPr="007048CD" w:rsidRDefault="007048CD" w:rsidP="007048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14"/>
        <w:gridCol w:w="1280"/>
        <w:gridCol w:w="1515"/>
        <w:gridCol w:w="1642"/>
        <w:gridCol w:w="1479"/>
        <w:gridCol w:w="1540"/>
      </w:tblGrid>
      <w:tr w:rsidR="007048CD" w:rsidRPr="007048CD" w:rsidTr="003D316F">
        <w:trPr>
          <w:tblHeader/>
        </w:trPr>
        <w:tc>
          <w:tcPr>
            <w:tcW w:w="2115" w:type="dxa"/>
            <w:vMerge w:val="restart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Ресурсное обеспечение муниципальной программы</w:t>
            </w:r>
          </w:p>
        </w:tc>
        <w:tc>
          <w:tcPr>
            <w:tcW w:w="7456" w:type="dxa"/>
            <w:gridSpan w:val="5"/>
          </w:tcPr>
          <w:p w:rsidR="007048CD" w:rsidRPr="007048CD" w:rsidRDefault="007048CD" w:rsidP="00816F5C">
            <w:pPr>
              <w:widowControl w:val="0"/>
              <w:autoSpaceDE w:val="0"/>
              <w:autoSpaceDN w:val="0"/>
              <w:adjustRightInd w:val="0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 xml:space="preserve">Общий объем финансирования муниципальной программы составляет </w:t>
            </w:r>
            <w:r w:rsidR="00816F5C">
              <w:rPr>
                <w:rFonts w:ascii="Courier New" w:eastAsia="Calibri" w:hAnsi="Courier New" w:cs="Courier New"/>
              </w:rPr>
              <w:t>117594,7</w:t>
            </w:r>
            <w:r w:rsidR="00C83B04">
              <w:rPr>
                <w:rFonts w:ascii="Courier New" w:eastAsia="Calibri" w:hAnsi="Courier New" w:cs="Courier New"/>
              </w:rPr>
              <w:t xml:space="preserve"> </w:t>
            </w:r>
            <w:r w:rsidRPr="007048CD">
              <w:rPr>
                <w:rFonts w:ascii="Courier New" w:eastAsia="Calibri" w:hAnsi="Courier New" w:cs="Courier New"/>
              </w:rPr>
              <w:t xml:space="preserve">тыс. руб., из них </w:t>
            </w:r>
          </w:p>
        </w:tc>
      </w:tr>
      <w:tr w:rsidR="007048CD" w:rsidRPr="007048CD" w:rsidTr="003D316F">
        <w:trPr>
          <w:tblHeader/>
        </w:trPr>
        <w:tc>
          <w:tcPr>
            <w:tcW w:w="2115" w:type="dxa"/>
            <w:vMerge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0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515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Местный бюджет</w:t>
            </w:r>
          </w:p>
        </w:tc>
        <w:tc>
          <w:tcPr>
            <w:tcW w:w="1642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Областной бюджет</w:t>
            </w:r>
          </w:p>
        </w:tc>
        <w:tc>
          <w:tcPr>
            <w:tcW w:w="1479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Иные источники</w:t>
            </w:r>
          </w:p>
        </w:tc>
        <w:tc>
          <w:tcPr>
            <w:tcW w:w="1540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Всего</w:t>
            </w:r>
          </w:p>
        </w:tc>
      </w:tr>
      <w:tr w:rsidR="007048CD" w:rsidRPr="007048CD" w:rsidTr="003D316F">
        <w:tc>
          <w:tcPr>
            <w:tcW w:w="2115" w:type="dxa"/>
            <w:vMerge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0" w:type="dxa"/>
          </w:tcPr>
          <w:p w:rsidR="007048CD" w:rsidRPr="007048CD" w:rsidRDefault="007048CD" w:rsidP="00C45098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202</w:t>
            </w:r>
            <w:r w:rsidR="00C45098">
              <w:rPr>
                <w:rFonts w:ascii="Courier New" w:eastAsia="Calibri" w:hAnsi="Courier New" w:cs="Courier New"/>
              </w:rPr>
              <w:t>6</w:t>
            </w:r>
            <w:r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5" w:type="dxa"/>
          </w:tcPr>
          <w:p w:rsidR="007048CD" w:rsidRPr="007048CD" w:rsidRDefault="00C45098" w:rsidP="00C83B04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1169</w:t>
            </w:r>
            <w:r w:rsidR="00C83B04">
              <w:rPr>
                <w:rFonts w:ascii="Courier New" w:eastAsia="Calibri" w:hAnsi="Courier New" w:cs="Courier New"/>
              </w:rPr>
              <w:t>8</w:t>
            </w:r>
            <w:r>
              <w:rPr>
                <w:rFonts w:ascii="Courier New" w:eastAsia="Calibri" w:hAnsi="Courier New" w:cs="Courier New"/>
              </w:rPr>
              <w:t>,</w:t>
            </w:r>
            <w:r w:rsidR="00C83B04">
              <w:rPr>
                <w:rFonts w:ascii="Courier New" w:eastAsia="Calibri" w:hAnsi="Courier New" w:cs="Courier New"/>
              </w:rPr>
              <w:t>8</w:t>
            </w:r>
          </w:p>
        </w:tc>
        <w:tc>
          <w:tcPr>
            <w:tcW w:w="1642" w:type="dxa"/>
          </w:tcPr>
          <w:p w:rsidR="00704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955,0</w:t>
            </w:r>
          </w:p>
        </w:tc>
        <w:tc>
          <w:tcPr>
            <w:tcW w:w="1479" w:type="dxa"/>
          </w:tcPr>
          <w:p w:rsidR="00704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0" w:type="dxa"/>
          </w:tcPr>
          <w:p w:rsidR="007048CD" w:rsidRPr="007048CD" w:rsidRDefault="003E08CD" w:rsidP="00C83B04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1265</w:t>
            </w:r>
            <w:r w:rsidR="00C83B04">
              <w:rPr>
                <w:rFonts w:ascii="Courier New" w:eastAsia="Calibri" w:hAnsi="Courier New" w:cs="Courier New"/>
              </w:rPr>
              <w:t>3</w:t>
            </w:r>
            <w:r>
              <w:rPr>
                <w:rFonts w:ascii="Courier New" w:eastAsia="Calibri" w:hAnsi="Courier New" w:cs="Courier New"/>
              </w:rPr>
              <w:t>,</w:t>
            </w:r>
            <w:r w:rsidR="00C83B04">
              <w:rPr>
                <w:rFonts w:ascii="Courier New" w:eastAsia="Calibri" w:hAnsi="Courier New" w:cs="Courier New"/>
              </w:rPr>
              <w:t>8</w:t>
            </w:r>
          </w:p>
        </w:tc>
      </w:tr>
      <w:tr w:rsidR="007048CD" w:rsidRPr="007048CD" w:rsidTr="003D316F">
        <w:tc>
          <w:tcPr>
            <w:tcW w:w="2115" w:type="dxa"/>
            <w:vMerge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0" w:type="dxa"/>
          </w:tcPr>
          <w:p w:rsidR="007048CD" w:rsidRPr="007048CD" w:rsidRDefault="00C45098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2027</w:t>
            </w:r>
            <w:r w:rsidR="007048CD"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5" w:type="dxa"/>
          </w:tcPr>
          <w:p w:rsidR="007048CD" w:rsidRPr="007048CD" w:rsidRDefault="00816F5C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10558,3</w:t>
            </w:r>
          </w:p>
        </w:tc>
        <w:tc>
          <w:tcPr>
            <w:tcW w:w="1642" w:type="dxa"/>
          </w:tcPr>
          <w:p w:rsidR="00704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955,0</w:t>
            </w:r>
          </w:p>
        </w:tc>
        <w:tc>
          <w:tcPr>
            <w:tcW w:w="1479" w:type="dxa"/>
          </w:tcPr>
          <w:p w:rsidR="007048CD" w:rsidRPr="007048CD" w:rsidRDefault="003E08CD" w:rsidP="003E0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0" w:type="dxa"/>
          </w:tcPr>
          <w:p w:rsidR="007048CD" w:rsidRPr="007048CD" w:rsidRDefault="00816F5C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11513,3</w:t>
            </w:r>
          </w:p>
        </w:tc>
      </w:tr>
      <w:tr w:rsidR="007048CD" w:rsidRPr="007048CD" w:rsidTr="003D316F">
        <w:tc>
          <w:tcPr>
            <w:tcW w:w="2115" w:type="dxa"/>
            <w:vMerge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0" w:type="dxa"/>
          </w:tcPr>
          <w:p w:rsidR="007048CD" w:rsidRPr="007048CD" w:rsidRDefault="00C45098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2028</w:t>
            </w:r>
            <w:r w:rsidR="007048CD"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5" w:type="dxa"/>
          </w:tcPr>
          <w:p w:rsidR="007048CD" w:rsidRPr="007048CD" w:rsidRDefault="00816F5C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10513,8</w:t>
            </w:r>
          </w:p>
        </w:tc>
        <w:tc>
          <w:tcPr>
            <w:tcW w:w="1642" w:type="dxa"/>
          </w:tcPr>
          <w:p w:rsidR="007048CD" w:rsidRPr="007048CD" w:rsidRDefault="003E08CD" w:rsidP="007048CD">
            <w:pPr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955,0</w:t>
            </w:r>
          </w:p>
        </w:tc>
        <w:tc>
          <w:tcPr>
            <w:tcW w:w="1479" w:type="dxa"/>
          </w:tcPr>
          <w:p w:rsidR="007048CD" w:rsidRPr="007048CD" w:rsidRDefault="007048CD" w:rsidP="007048CD">
            <w:pPr>
              <w:rPr>
                <w:rFonts w:ascii="Courier New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0" w:type="dxa"/>
          </w:tcPr>
          <w:p w:rsidR="007048CD" w:rsidRPr="007048CD" w:rsidRDefault="00816F5C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11468,8</w:t>
            </w:r>
          </w:p>
        </w:tc>
      </w:tr>
      <w:tr w:rsidR="003E08CD" w:rsidRPr="007048CD" w:rsidTr="003D316F">
        <w:tc>
          <w:tcPr>
            <w:tcW w:w="2115" w:type="dxa"/>
            <w:vMerge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0" w:type="dxa"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2029</w:t>
            </w:r>
            <w:r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5" w:type="dxa"/>
          </w:tcPr>
          <w:p w:rsidR="003E08CD" w:rsidRDefault="003E08CD">
            <w:r w:rsidRPr="00D804F2">
              <w:rPr>
                <w:rFonts w:ascii="Courier New" w:eastAsia="Calibri" w:hAnsi="Courier New" w:cs="Courier New"/>
              </w:rPr>
              <w:t>40979,4</w:t>
            </w:r>
          </w:p>
        </w:tc>
        <w:tc>
          <w:tcPr>
            <w:tcW w:w="1642" w:type="dxa"/>
          </w:tcPr>
          <w:p w:rsidR="003E08CD" w:rsidRPr="007048CD" w:rsidRDefault="003E08CD" w:rsidP="007048CD">
            <w:pPr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479" w:type="dxa"/>
          </w:tcPr>
          <w:p w:rsidR="003E08CD" w:rsidRPr="007048CD" w:rsidRDefault="003E08CD" w:rsidP="007048CD">
            <w:pPr>
              <w:rPr>
                <w:rFonts w:ascii="Courier New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0" w:type="dxa"/>
          </w:tcPr>
          <w:p w:rsidR="003E08CD" w:rsidRDefault="003E08CD" w:rsidP="00816F5C">
            <w:r w:rsidRPr="00D804F2">
              <w:rPr>
                <w:rFonts w:ascii="Courier New" w:eastAsia="Calibri" w:hAnsi="Courier New" w:cs="Courier New"/>
              </w:rPr>
              <w:t>40979,4</w:t>
            </w:r>
          </w:p>
        </w:tc>
      </w:tr>
      <w:tr w:rsidR="003E08CD" w:rsidRPr="007048CD" w:rsidTr="003D316F">
        <w:tc>
          <w:tcPr>
            <w:tcW w:w="2115" w:type="dxa"/>
            <w:vMerge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0" w:type="dxa"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2030</w:t>
            </w:r>
            <w:r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5" w:type="dxa"/>
          </w:tcPr>
          <w:p w:rsidR="003E08CD" w:rsidRDefault="003E08CD">
            <w:r w:rsidRPr="00D804F2">
              <w:rPr>
                <w:rFonts w:ascii="Courier New" w:eastAsia="Calibri" w:hAnsi="Courier New" w:cs="Courier New"/>
              </w:rPr>
              <w:t>40979,4</w:t>
            </w:r>
          </w:p>
        </w:tc>
        <w:tc>
          <w:tcPr>
            <w:tcW w:w="1642" w:type="dxa"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479" w:type="dxa"/>
          </w:tcPr>
          <w:p w:rsidR="003E08CD" w:rsidRPr="007048CD" w:rsidRDefault="003E08CD" w:rsidP="007048CD">
            <w:pPr>
              <w:rPr>
                <w:rFonts w:ascii="Courier New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0" w:type="dxa"/>
          </w:tcPr>
          <w:p w:rsidR="003E08CD" w:rsidRDefault="003E08CD" w:rsidP="00816F5C">
            <w:r w:rsidRPr="00D804F2">
              <w:rPr>
                <w:rFonts w:ascii="Courier New" w:eastAsia="Calibri" w:hAnsi="Courier New" w:cs="Courier New"/>
              </w:rPr>
              <w:t>40979,4</w:t>
            </w:r>
          </w:p>
        </w:tc>
      </w:tr>
    </w:tbl>
    <w:p w:rsidR="007048CD" w:rsidRPr="007048CD" w:rsidRDefault="007048CD" w:rsidP="00704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7048CD" w:rsidRPr="007048CD" w:rsidRDefault="007048CD" w:rsidP="00704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048CD">
        <w:rPr>
          <w:rFonts w:ascii="Arial" w:eastAsia="Calibri" w:hAnsi="Arial" w:cs="Arial"/>
          <w:sz w:val="24"/>
          <w:szCs w:val="24"/>
          <w:lang w:eastAsia="ru-RU"/>
        </w:rPr>
        <w:t>2) строку «Ресурсное обеспечение подпрограммы» паспорта подпрограммы «</w:t>
      </w:r>
      <w:r w:rsidRPr="007048CD">
        <w:rPr>
          <w:rFonts w:ascii="Arial" w:eastAsia="Calibri" w:hAnsi="Arial" w:cs="Arial"/>
          <w:bCs/>
          <w:sz w:val="24"/>
          <w:szCs w:val="24"/>
          <w:lang w:eastAsia="ru-RU"/>
        </w:rPr>
        <w:t>Обеспечение защиты населения и территории Тулунского муниципального района от чрезвычайных ситуаций природного и техногенного характера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» </w:t>
      </w:r>
      <w:r w:rsidRPr="007048CD">
        <w:rPr>
          <w:rFonts w:ascii="Arial" w:eastAsia="Calibri" w:hAnsi="Arial" w:cs="Arial"/>
          <w:bCs/>
          <w:sz w:val="24"/>
          <w:szCs w:val="24"/>
          <w:lang w:eastAsia="ru-RU"/>
        </w:rPr>
        <w:t>на 202</w:t>
      </w:r>
      <w:r>
        <w:rPr>
          <w:rFonts w:ascii="Arial" w:eastAsia="Calibri" w:hAnsi="Arial" w:cs="Arial"/>
          <w:bCs/>
          <w:sz w:val="24"/>
          <w:szCs w:val="24"/>
          <w:lang w:eastAsia="ru-RU"/>
        </w:rPr>
        <w:t>6</w:t>
      </w:r>
      <w:r w:rsidRPr="007048CD">
        <w:rPr>
          <w:rFonts w:ascii="Arial" w:eastAsia="Calibri" w:hAnsi="Arial" w:cs="Arial"/>
          <w:bCs/>
          <w:sz w:val="24"/>
          <w:szCs w:val="24"/>
          <w:lang w:eastAsia="ru-RU"/>
        </w:rPr>
        <w:t xml:space="preserve"> - 20</w:t>
      </w:r>
      <w:r>
        <w:rPr>
          <w:rFonts w:ascii="Arial" w:eastAsia="Calibri" w:hAnsi="Arial" w:cs="Arial"/>
          <w:bCs/>
          <w:sz w:val="24"/>
          <w:szCs w:val="24"/>
          <w:lang w:eastAsia="ru-RU"/>
        </w:rPr>
        <w:t>30</w:t>
      </w:r>
      <w:r w:rsidRPr="007048CD">
        <w:rPr>
          <w:rFonts w:ascii="Arial" w:eastAsia="Calibri" w:hAnsi="Arial" w:cs="Arial"/>
          <w:bCs/>
          <w:sz w:val="24"/>
          <w:szCs w:val="24"/>
          <w:lang w:eastAsia="ru-RU"/>
        </w:rPr>
        <w:t xml:space="preserve"> годы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, являющейся приложением № </w:t>
      </w:r>
      <w:r>
        <w:rPr>
          <w:rFonts w:ascii="Arial" w:eastAsia="Calibri" w:hAnsi="Arial" w:cs="Arial"/>
          <w:sz w:val="24"/>
          <w:szCs w:val="24"/>
          <w:lang w:eastAsia="ru-RU"/>
        </w:rPr>
        <w:t>1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к муниципальной программе изложить в следующей редакции:</w:t>
      </w:r>
    </w:p>
    <w:p w:rsidR="007048CD" w:rsidRPr="007048CD" w:rsidRDefault="007048CD" w:rsidP="00704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5"/>
        <w:gridCol w:w="1288"/>
        <w:gridCol w:w="1518"/>
        <w:gridCol w:w="1644"/>
        <w:gridCol w:w="1479"/>
        <w:gridCol w:w="1546"/>
      </w:tblGrid>
      <w:tr w:rsidR="007048CD" w:rsidRPr="007048CD" w:rsidTr="001328C2">
        <w:tc>
          <w:tcPr>
            <w:tcW w:w="2095" w:type="dxa"/>
            <w:vMerge w:val="restart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Ресурсное обеспечение подпрограммы</w:t>
            </w:r>
          </w:p>
        </w:tc>
        <w:tc>
          <w:tcPr>
            <w:tcW w:w="7475" w:type="dxa"/>
            <w:gridSpan w:val="5"/>
          </w:tcPr>
          <w:p w:rsidR="007048CD" w:rsidRPr="007048CD" w:rsidRDefault="007048CD" w:rsidP="00132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 xml:space="preserve">Общий объем финансирования муниципальной подпрограммы составляет </w:t>
            </w:r>
            <w:r w:rsidR="001328C2">
              <w:rPr>
                <w:rFonts w:ascii="Courier New" w:eastAsia="Calibri" w:hAnsi="Courier New" w:cs="Courier New"/>
              </w:rPr>
              <w:t>114073,7</w:t>
            </w:r>
            <w:r w:rsidRPr="007048CD">
              <w:rPr>
                <w:rFonts w:ascii="Courier New" w:eastAsia="Calibri" w:hAnsi="Courier New" w:cs="Courier New"/>
              </w:rPr>
              <w:t xml:space="preserve"> тыс. руб., из них </w:t>
            </w:r>
          </w:p>
        </w:tc>
      </w:tr>
      <w:tr w:rsidR="007048CD" w:rsidRPr="007048CD" w:rsidTr="001328C2">
        <w:tc>
          <w:tcPr>
            <w:tcW w:w="2095" w:type="dxa"/>
            <w:vMerge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8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518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Местный бюджет</w:t>
            </w:r>
          </w:p>
        </w:tc>
        <w:tc>
          <w:tcPr>
            <w:tcW w:w="1644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Областной бюджет</w:t>
            </w:r>
          </w:p>
        </w:tc>
        <w:tc>
          <w:tcPr>
            <w:tcW w:w="1479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Иные источники</w:t>
            </w:r>
          </w:p>
        </w:tc>
        <w:tc>
          <w:tcPr>
            <w:tcW w:w="1546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Всего</w:t>
            </w:r>
          </w:p>
        </w:tc>
      </w:tr>
      <w:tr w:rsidR="003E08CD" w:rsidRPr="007048CD" w:rsidTr="001328C2">
        <w:tc>
          <w:tcPr>
            <w:tcW w:w="2095" w:type="dxa"/>
            <w:vMerge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8" w:type="dxa"/>
          </w:tcPr>
          <w:p w:rsidR="003E08CD" w:rsidRPr="007048CD" w:rsidRDefault="003E08CD" w:rsidP="003E0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202</w:t>
            </w:r>
            <w:r>
              <w:rPr>
                <w:rFonts w:ascii="Courier New" w:eastAsia="Calibri" w:hAnsi="Courier New" w:cs="Courier New"/>
              </w:rPr>
              <w:t>6</w:t>
            </w:r>
            <w:r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8" w:type="dxa"/>
            <w:shd w:val="clear" w:color="auto" w:fill="auto"/>
          </w:tcPr>
          <w:p w:rsidR="003E08CD" w:rsidRPr="007048CD" w:rsidRDefault="003E08CD" w:rsidP="00C83B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1156</w:t>
            </w:r>
            <w:r w:rsidR="00C83B04">
              <w:rPr>
                <w:rFonts w:ascii="Courier New" w:eastAsia="Calibri" w:hAnsi="Courier New" w:cs="Courier New"/>
              </w:rPr>
              <w:t>7,6</w:t>
            </w:r>
          </w:p>
        </w:tc>
        <w:tc>
          <w:tcPr>
            <w:tcW w:w="1644" w:type="dxa"/>
            <w:vAlign w:val="center"/>
          </w:tcPr>
          <w:p w:rsidR="003E08CD" w:rsidRPr="007048CD" w:rsidRDefault="003E08CD" w:rsidP="003E08CD">
            <w:pPr>
              <w:jc w:val="center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479" w:type="dxa"/>
            <w:vAlign w:val="center"/>
          </w:tcPr>
          <w:p w:rsidR="003E08CD" w:rsidRPr="007048CD" w:rsidRDefault="003E08CD" w:rsidP="003E08CD">
            <w:pPr>
              <w:jc w:val="center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6" w:type="dxa"/>
          </w:tcPr>
          <w:p w:rsidR="003E08CD" w:rsidRPr="007048CD" w:rsidRDefault="00C83B04" w:rsidP="00816F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11567,6</w:t>
            </w:r>
          </w:p>
        </w:tc>
      </w:tr>
      <w:tr w:rsidR="001328C2" w:rsidRPr="007048CD" w:rsidTr="001328C2">
        <w:tc>
          <w:tcPr>
            <w:tcW w:w="2095" w:type="dxa"/>
            <w:vMerge/>
          </w:tcPr>
          <w:p w:rsidR="001328C2" w:rsidRPr="007048CD" w:rsidRDefault="001328C2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8" w:type="dxa"/>
          </w:tcPr>
          <w:p w:rsidR="001328C2" w:rsidRPr="007048CD" w:rsidRDefault="001328C2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2027</w:t>
            </w:r>
            <w:r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8" w:type="dxa"/>
            <w:shd w:val="clear" w:color="auto" w:fill="auto"/>
          </w:tcPr>
          <w:p w:rsidR="001328C2" w:rsidRPr="007048CD" w:rsidRDefault="001328C2" w:rsidP="007048CD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10427,1</w:t>
            </w:r>
          </w:p>
        </w:tc>
        <w:tc>
          <w:tcPr>
            <w:tcW w:w="1644" w:type="dxa"/>
            <w:vAlign w:val="center"/>
          </w:tcPr>
          <w:p w:rsidR="001328C2" w:rsidRPr="007048CD" w:rsidRDefault="001328C2" w:rsidP="003E08CD">
            <w:pPr>
              <w:jc w:val="center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479" w:type="dxa"/>
            <w:vAlign w:val="center"/>
          </w:tcPr>
          <w:p w:rsidR="001328C2" w:rsidRPr="007048CD" w:rsidRDefault="001328C2" w:rsidP="003E08CD">
            <w:pPr>
              <w:jc w:val="center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6" w:type="dxa"/>
          </w:tcPr>
          <w:p w:rsidR="001328C2" w:rsidRPr="007048CD" w:rsidRDefault="001328C2" w:rsidP="00AA1FFC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10427,1</w:t>
            </w:r>
          </w:p>
        </w:tc>
      </w:tr>
      <w:tr w:rsidR="001328C2" w:rsidRPr="007048CD" w:rsidTr="001328C2">
        <w:tc>
          <w:tcPr>
            <w:tcW w:w="2095" w:type="dxa"/>
            <w:vMerge/>
          </w:tcPr>
          <w:p w:rsidR="001328C2" w:rsidRPr="007048CD" w:rsidRDefault="001328C2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8" w:type="dxa"/>
          </w:tcPr>
          <w:p w:rsidR="001328C2" w:rsidRPr="007048CD" w:rsidRDefault="001328C2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2028</w:t>
            </w:r>
            <w:r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8" w:type="dxa"/>
            <w:shd w:val="clear" w:color="auto" w:fill="auto"/>
          </w:tcPr>
          <w:p w:rsidR="001328C2" w:rsidRPr="007048CD" w:rsidRDefault="001328C2" w:rsidP="007048CD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10382,6</w:t>
            </w:r>
          </w:p>
        </w:tc>
        <w:tc>
          <w:tcPr>
            <w:tcW w:w="1644" w:type="dxa"/>
            <w:vAlign w:val="center"/>
          </w:tcPr>
          <w:p w:rsidR="001328C2" w:rsidRPr="007048CD" w:rsidRDefault="001328C2" w:rsidP="003E08CD">
            <w:pPr>
              <w:jc w:val="center"/>
              <w:rPr>
                <w:rFonts w:ascii="Courier New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479" w:type="dxa"/>
            <w:vAlign w:val="center"/>
          </w:tcPr>
          <w:p w:rsidR="001328C2" w:rsidRPr="007048CD" w:rsidRDefault="001328C2" w:rsidP="003E08CD">
            <w:pPr>
              <w:jc w:val="center"/>
              <w:rPr>
                <w:rFonts w:ascii="Courier New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6" w:type="dxa"/>
          </w:tcPr>
          <w:p w:rsidR="001328C2" w:rsidRPr="007048CD" w:rsidRDefault="001328C2" w:rsidP="00AA1FFC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10382,6</w:t>
            </w:r>
          </w:p>
        </w:tc>
      </w:tr>
      <w:tr w:rsidR="003E08CD" w:rsidRPr="007048CD" w:rsidTr="001328C2">
        <w:tc>
          <w:tcPr>
            <w:tcW w:w="2095" w:type="dxa"/>
            <w:vMerge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8" w:type="dxa"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2029</w:t>
            </w:r>
            <w:r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3E08CD" w:rsidRDefault="003E08CD" w:rsidP="003E08CD">
            <w:pPr>
              <w:jc w:val="center"/>
            </w:pPr>
            <w:r w:rsidRPr="001E6986">
              <w:rPr>
                <w:rFonts w:ascii="Courier New" w:hAnsi="Courier New" w:cs="Courier New"/>
              </w:rPr>
              <w:t>40848,2</w:t>
            </w:r>
          </w:p>
        </w:tc>
        <w:tc>
          <w:tcPr>
            <w:tcW w:w="1644" w:type="dxa"/>
            <w:vAlign w:val="center"/>
          </w:tcPr>
          <w:p w:rsidR="003E08CD" w:rsidRPr="007048CD" w:rsidRDefault="003E08CD" w:rsidP="003E08CD">
            <w:pPr>
              <w:jc w:val="center"/>
              <w:rPr>
                <w:rFonts w:ascii="Courier New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479" w:type="dxa"/>
            <w:vAlign w:val="center"/>
          </w:tcPr>
          <w:p w:rsidR="003E08CD" w:rsidRPr="007048CD" w:rsidRDefault="003E08CD" w:rsidP="003E08CD">
            <w:pPr>
              <w:jc w:val="center"/>
              <w:rPr>
                <w:rFonts w:ascii="Courier New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6" w:type="dxa"/>
            <w:vAlign w:val="center"/>
          </w:tcPr>
          <w:p w:rsidR="003E08CD" w:rsidRDefault="003E08CD" w:rsidP="00816F5C">
            <w:pPr>
              <w:jc w:val="center"/>
            </w:pPr>
            <w:r w:rsidRPr="001E6986">
              <w:rPr>
                <w:rFonts w:ascii="Courier New" w:hAnsi="Courier New" w:cs="Courier New"/>
              </w:rPr>
              <w:t>40848,2</w:t>
            </w:r>
          </w:p>
        </w:tc>
      </w:tr>
      <w:tr w:rsidR="003E08CD" w:rsidRPr="007048CD" w:rsidTr="001328C2">
        <w:tc>
          <w:tcPr>
            <w:tcW w:w="2095" w:type="dxa"/>
            <w:vMerge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8" w:type="dxa"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2030</w:t>
            </w:r>
            <w:r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3E08CD" w:rsidRDefault="003E08CD" w:rsidP="003E08CD">
            <w:pPr>
              <w:jc w:val="center"/>
            </w:pPr>
            <w:r w:rsidRPr="001E6986">
              <w:rPr>
                <w:rFonts w:ascii="Courier New" w:hAnsi="Courier New" w:cs="Courier New"/>
              </w:rPr>
              <w:t>40848,2</w:t>
            </w:r>
          </w:p>
        </w:tc>
        <w:tc>
          <w:tcPr>
            <w:tcW w:w="1644" w:type="dxa"/>
            <w:vAlign w:val="center"/>
          </w:tcPr>
          <w:p w:rsidR="003E08CD" w:rsidRPr="007048CD" w:rsidRDefault="003E08CD" w:rsidP="003E08CD">
            <w:pPr>
              <w:jc w:val="center"/>
              <w:rPr>
                <w:rFonts w:ascii="Courier New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479" w:type="dxa"/>
            <w:vAlign w:val="center"/>
          </w:tcPr>
          <w:p w:rsidR="003E08CD" w:rsidRPr="007048CD" w:rsidRDefault="003E08CD" w:rsidP="003E08CD">
            <w:pPr>
              <w:jc w:val="center"/>
              <w:rPr>
                <w:rFonts w:ascii="Courier New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6" w:type="dxa"/>
            <w:vAlign w:val="center"/>
          </w:tcPr>
          <w:p w:rsidR="003E08CD" w:rsidRDefault="003E08CD" w:rsidP="00816F5C">
            <w:pPr>
              <w:jc w:val="center"/>
            </w:pPr>
            <w:r w:rsidRPr="001E6986">
              <w:rPr>
                <w:rFonts w:ascii="Courier New" w:hAnsi="Courier New" w:cs="Courier New"/>
              </w:rPr>
              <w:t>40848,2</w:t>
            </w:r>
          </w:p>
        </w:tc>
      </w:tr>
    </w:tbl>
    <w:p w:rsidR="007048CD" w:rsidRDefault="007048CD" w:rsidP="00704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83B04" w:rsidRPr="00C83B04" w:rsidRDefault="007048CD" w:rsidP="00C83B0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2. Приложения </w:t>
      </w:r>
      <w:r w:rsidR="004448B5">
        <w:rPr>
          <w:rFonts w:ascii="Arial" w:eastAsia="Calibri" w:hAnsi="Arial" w:cs="Arial"/>
          <w:sz w:val="24"/>
          <w:szCs w:val="24"/>
          <w:lang w:eastAsia="ru-RU"/>
        </w:rPr>
        <w:t>8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>,</w:t>
      </w:r>
      <w:r w:rsidR="004448B5">
        <w:rPr>
          <w:rFonts w:ascii="Arial" w:eastAsia="Calibri" w:hAnsi="Arial" w:cs="Arial"/>
          <w:sz w:val="24"/>
          <w:szCs w:val="24"/>
          <w:lang w:eastAsia="ru-RU"/>
        </w:rPr>
        <w:t xml:space="preserve"> 9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к муниципальной программе «Обеспечение комплексных мер безопасности на территории Тулунского муниципального района» на 202</w:t>
      </w:r>
      <w:r>
        <w:rPr>
          <w:rFonts w:ascii="Arial" w:eastAsia="Calibri" w:hAnsi="Arial" w:cs="Arial"/>
          <w:sz w:val="24"/>
          <w:szCs w:val="24"/>
          <w:lang w:eastAsia="ru-RU"/>
        </w:rPr>
        <w:t>6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>-20</w:t>
      </w:r>
      <w:r>
        <w:rPr>
          <w:rFonts w:ascii="Arial" w:eastAsia="Calibri" w:hAnsi="Arial" w:cs="Arial"/>
          <w:sz w:val="24"/>
          <w:szCs w:val="24"/>
          <w:lang w:eastAsia="ru-RU"/>
        </w:rPr>
        <w:t>30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годы, </w:t>
      </w:r>
      <w:r w:rsidR="00C83B04" w:rsidRPr="00C83B04">
        <w:rPr>
          <w:rFonts w:ascii="Arial" w:eastAsia="Calibri" w:hAnsi="Arial" w:cs="Arial"/>
          <w:sz w:val="24"/>
          <w:szCs w:val="24"/>
          <w:lang w:eastAsia="ru-RU"/>
        </w:rPr>
        <w:t xml:space="preserve">являющиеся приложениями 1 и 2 к настоящему постановлению, </w:t>
      </w:r>
      <w:r w:rsidR="00C83B04">
        <w:rPr>
          <w:rFonts w:ascii="Arial" w:eastAsia="Calibri" w:hAnsi="Arial" w:cs="Arial"/>
          <w:sz w:val="24"/>
          <w:szCs w:val="24"/>
          <w:lang w:eastAsia="ru-RU"/>
        </w:rPr>
        <w:t xml:space="preserve">изложить </w:t>
      </w:r>
      <w:r w:rsidR="00C83B04" w:rsidRPr="00C83B04">
        <w:rPr>
          <w:rFonts w:ascii="Arial" w:eastAsia="Calibri" w:hAnsi="Arial" w:cs="Arial"/>
          <w:sz w:val="24"/>
          <w:szCs w:val="24"/>
          <w:lang w:eastAsia="ru-RU"/>
        </w:rPr>
        <w:t>в следующей редакции (прилагается).</w:t>
      </w:r>
    </w:p>
    <w:p w:rsidR="007048CD" w:rsidRPr="007048CD" w:rsidRDefault="007048CD" w:rsidP="007048C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048CD">
        <w:rPr>
          <w:rFonts w:ascii="Arial" w:eastAsia="Calibri" w:hAnsi="Arial" w:cs="Arial"/>
          <w:sz w:val="24"/>
          <w:szCs w:val="24"/>
          <w:lang w:eastAsia="ru-RU"/>
        </w:rPr>
        <w:t>3. Установить</w:t>
      </w:r>
      <w:r w:rsidR="001328C2">
        <w:rPr>
          <w:rFonts w:ascii="Arial" w:eastAsia="Calibri" w:hAnsi="Arial" w:cs="Arial"/>
          <w:sz w:val="24"/>
          <w:szCs w:val="24"/>
          <w:lang w:eastAsia="ru-RU"/>
        </w:rPr>
        <w:t>,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что действие настоящего постановления распространяется на правоотношения</w:t>
      </w:r>
      <w:r w:rsidR="001328C2">
        <w:rPr>
          <w:rFonts w:ascii="Arial" w:eastAsia="Calibri" w:hAnsi="Arial" w:cs="Arial"/>
          <w:sz w:val="24"/>
          <w:szCs w:val="24"/>
          <w:lang w:eastAsia="ru-RU"/>
        </w:rPr>
        <w:t>,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возникшие с </w:t>
      </w:r>
      <w:r w:rsidR="00E85B41">
        <w:rPr>
          <w:rFonts w:ascii="Arial" w:eastAsia="Calibri" w:hAnsi="Arial" w:cs="Arial"/>
          <w:sz w:val="24"/>
          <w:szCs w:val="24"/>
          <w:lang w:eastAsia="ru-RU"/>
        </w:rPr>
        <w:t>26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>.</w:t>
      </w:r>
      <w:r>
        <w:rPr>
          <w:rFonts w:ascii="Arial" w:eastAsia="Calibri" w:hAnsi="Arial" w:cs="Arial"/>
          <w:sz w:val="24"/>
          <w:szCs w:val="24"/>
          <w:lang w:eastAsia="ru-RU"/>
        </w:rPr>
        <w:t>01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>.202</w:t>
      </w:r>
      <w:r>
        <w:rPr>
          <w:rFonts w:ascii="Arial" w:eastAsia="Calibri" w:hAnsi="Arial" w:cs="Arial"/>
          <w:sz w:val="24"/>
          <w:szCs w:val="24"/>
          <w:lang w:eastAsia="ru-RU"/>
        </w:rPr>
        <w:t>6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года.</w:t>
      </w:r>
    </w:p>
    <w:p w:rsidR="007048CD" w:rsidRPr="007048CD" w:rsidRDefault="007048CD" w:rsidP="007048C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4.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 - телекоммуникационной </w:t>
      </w:r>
      <w:proofErr w:type="spellStart"/>
      <w:proofErr w:type="gramStart"/>
      <w:r w:rsidRPr="007048CD">
        <w:rPr>
          <w:rFonts w:ascii="Arial" w:eastAsia="Calibri" w:hAnsi="Arial" w:cs="Arial"/>
          <w:sz w:val="24"/>
          <w:szCs w:val="24"/>
          <w:lang w:eastAsia="ru-RU"/>
        </w:rPr>
        <w:t>c</w:t>
      </w:r>
      <w:proofErr w:type="gramEnd"/>
      <w:r w:rsidRPr="007048CD">
        <w:rPr>
          <w:rFonts w:ascii="Arial" w:eastAsia="Calibri" w:hAnsi="Arial" w:cs="Arial"/>
          <w:sz w:val="24"/>
          <w:szCs w:val="24"/>
          <w:lang w:eastAsia="ru-RU"/>
        </w:rPr>
        <w:t>ети</w:t>
      </w:r>
      <w:proofErr w:type="spellEnd"/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«Интернет».</w:t>
      </w:r>
    </w:p>
    <w:p w:rsidR="007048CD" w:rsidRPr="007048CD" w:rsidRDefault="007048CD" w:rsidP="007048C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5. </w:t>
      </w:r>
      <w:proofErr w:type="gramStart"/>
      <w:r w:rsidRPr="007048CD">
        <w:rPr>
          <w:rFonts w:ascii="Arial" w:eastAsia="Calibri" w:hAnsi="Arial" w:cs="Arial"/>
          <w:sz w:val="24"/>
          <w:szCs w:val="24"/>
          <w:lang w:eastAsia="ru-RU"/>
        </w:rPr>
        <w:t>Контроль за</w:t>
      </w:r>
      <w:proofErr w:type="gramEnd"/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исполнением настоящего постановления возложить на заместителя мэра Тулунского муниципального района по социальным вопросам  С.В. Скурихина.</w:t>
      </w:r>
    </w:p>
    <w:p w:rsidR="007048CD" w:rsidRPr="007048CD" w:rsidRDefault="007048CD" w:rsidP="007048C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7048CD" w:rsidRPr="007048CD" w:rsidRDefault="007048CD" w:rsidP="007048C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3D316F" w:rsidRDefault="00F277E5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proofErr w:type="spellStart"/>
      <w:r>
        <w:rPr>
          <w:rFonts w:ascii="Arial" w:eastAsia="Calibri" w:hAnsi="Arial" w:cs="Arial"/>
          <w:sz w:val="24"/>
          <w:szCs w:val="24"/>
          <w:lang w:eastAsia="ru-RU"/>
        </w:rPr>
        <w:t>ВрИО</w:t>
      </w:r>
      <w:proofErr w:type="spellEnd"/>
      <w:r>
        <w:rPr>
          <w:rFonts w:ascii="Arial" w:eastAsia="Calibri" w:hAnsi="Arial" w:cs="Arial"/>
          <w:sz w:val="24"/>
          <w:szCs w:val="24"/>
          <w:lang w:eastAsia="ru-RU"/>
        </w:rPr>
        <w:t xml:space="preserve"> мэра Тулунского</w:t>
      </w:r>
    </w:p>
    <w:p w:rsidR="00F277E5" w:rsidRDefault="00F277E5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муниципального района                                                                              А.В. </w:t>
      </w:r>
      <w:proofErr w:type="spellStart"/>
      <w:r>
        <w:rPr>
          <w:rFonts w:ascii="Arial" w:eastAsia="Calibri" w:hAnsi="Arial" w:cs="Arial"/>
          <w:sz w:val="24"/>
          <w:szCs w:val="24"/>
          <w:lang w:eastAsia="ru-RU"/>
        </w:rPr>
        <w:t>Вознюк</w:t>
      </w:r>
      <w:proofErr w:type="spellEnd"/>
    </w:p>
    <w:p w:rsidR="00E85B41" w:rsidRDefault="00E85B41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  <w:sectPr w:rsidR="00E85B41" w:rsidSect="00E85B4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16F5C" w:rsidRDefault="00816F5C" w:rsidP="003D31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bookmarkStart w:id="1" w:name="Par607"/>
      <w:bookmarkEnd w:id="1"/>
      <w:r>
        <w:rPr>
          <w:rFonts w:ascii="Arial" w:hAnsi="Arial" w:cs="Arial"/>
          <w:sz w:val="24"/>
          <w:szCs w:val="24"/>
        </w:rPr>
        <w:lastRenderedPageBreak/>
        <w:t xml:space="preserve">Приложение № 1 </w:t>
      </w:r>
    </w:p>
    <w:p w:rsidR="00816F5C" w:rsidRDefault="00816F5C" w:rsidP="003D31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816F5C" w:rsidRDefault="00816F5C" w:rsidP="003D31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Тулунского муниципального района</w:t>
      </w:r>
    </w:p>
    <w:p w:rsidR="00816F5C" w:rsidRDefault="00816F5C" w:rsidP="003D31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816F5C" w:rsidRDefault="00816F5C" w:rsidP="003D31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«____» ______ 2026 г. № _________</w:t>
      </w:r>
    </w:p>
    <w:p w:rsidR="00816F5C" w:rsidRDefault="00816F5C" w:rsidP="003D31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3D316F" w:rsidRDefault="003D316F" w:rsidP="003D31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8</w:t>
      </w:r>
    </w:p>
    <w:p w:rsidR="003D316F" w:rsidRDefault="003D316F" w:rsidP="003D31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муниципальной программе</w:t>
      </w:r>
    </w:p>
    <w:p w:rsidR="003D316F" w:rsidRDefault="003D316F" w:rsidP="003D316F">
      <w:pPr>
        <w:pStyle w:val="ConsPlusNonforma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«Обеспечение комплексных мер</w:t>
      </w:r>
    </w:p>
    <w:p w:rsidR="003D316F" w:rsidRDefault="003D316F" w:rsidP="003D316F">
      <w:pPr>
        <w:pStyle w:val="ConsPlusNonforma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безопасности на территории Тулунского</w:t>
      </w:r>
    </w:p>
    <w:p w:rsidR="003D316F" w:rsidRDefault="003D316F" w:rsidP="003D316F">
      <w:pPr>
        <w:pStyle w:val="ConsPlusNonformat"/>
        <w:jc w:val="right"/>
        <w:rPr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 муниципального района» на 2026-2030 годы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</w:p>
    <w:p w:rsidR="003D316F" w:rsidRDefault="003D316F" w:rsidP="003D316F">
      <w:pPr>
        <w:widowControl w:val="0"/>
        <w:autoSpaceDE w:val="0"/>
        <w:autoSpaceDN w:val="0"/>
        <w:adjustRightInd w:val="0"/>
        <w:spacing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bookmarkStart w:id="2" w:name="Par806"/>
      <w:bookmarkEnd w:id="2"/>
      <w:r>
        <w:rPr>
          <w:rFonts w:ascii="Arial" w:hAnsi="Arial" w:cs="Arial"/>
          <w:sz w:val="24"/>
          <w:szCs w:val="24"/>
        </w:rPr>
        <w:t>Ресурсное обеспечение реализации муниципальной программы «обеспечение комплексных мер безопасности на территории Тулунского муниципального района» на 2026-2030 годы  за счет средств, предусмотренных в бюджете Тулунского муниципального района (далее – программа)</w:t>
      </w:r>
    </w:p>
    <w:p w:rsidR="00500444" w:rsidRDefault="00500444" w:rsidP="003D316F">
      <w:pPr>
        <w:widowControl w:val="0"/>
        <w:tabs>
          <w:tab w:val="left" w:pos="15309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bookmarkStart w:id="3" w:name="Par1282"/>
      <w:bookmarkEnd w:id="3"/>
    </w:p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2709"/>
        <w:gridCol w:w="2126"/>
        <w:gridCol w:w="2268"/>
        <w:gridCol w:w="1417"/>
        <w:gridCol w:w="1418"/>
        <w:gridCol w:w="1276"/>
        <w:gridCol w:w="1275"/>
        <w:gridCol w:w="1276"/>
        <w:gridCol w:w="1559"/>
      </w:tblGrid>
      <w:tr w:rsidR="00816F5C" w:rsidRPr="00816F5C" w:rsidTr="00816F5C">
        <w:trPr>
          <w:trHeight w:val="315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Источники финансирования</w:t>
            </w:r>
          </w:p>
        </w:tc>
        <w:tc>
          <w:tcPr>
            <w:tcW w:w="82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</w:tr>
      <w:tr w:rsidR="00816F5C" w:rsidRPr="00816F5C" w:rsidTr="00816F5C">
        <w:trPr>
          <w:trHeight w:val="57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13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Программа «Обеспечение комплексных мер </w:t>
            </w: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безопасности на территории Тулунского муниципального района»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12 653,8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11 513,3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11 468,8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40 979,4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40 979,4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117 594,7  </w:t>
            </w:r>
          </w:p>
        </w:tc>
      </w:tr>
      <w:tr w:rsidR="00816F5C" w:rsidRPr="00816F5C" w:rsidTr="00816F5C">
        <w:trPr>
          <w:trHeight w:val="6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Местный бюджет (далее – МБ)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11 698,8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10 558,3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10 513,8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40 979,4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40 979,4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114 729,7  </w:t>
            </w:r>
          </w:p>
        </w:tc>
      </w:tr>
      <w:tr w:rsidR="00816F5C" w:rsidRPr="00816F5C" w:rsidTr="00816F5C">
        <w:trPr>
          <w:trHeight w:val="18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  <w:proofErr w:type="gramEnd"/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) – при наличии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2 865,0  </w:t>
            </w:r>
          </w:p>
        </w:tc>
      </w:tr>
      <w:tr w:rsidR="00816F5C" w:rsidRPr="00816F5C" w:rsidTr="00816F5C">
        <w:trPr>
          <w:trHeight w:val="21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15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proofErr w:type="gramStart"/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3 383,4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2 449,4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2 449,4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31 210,5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31 210,5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70 703,2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2 515,2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1 581,2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31 210,5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31 210,5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68 098,6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2 604,6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64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165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9 083,6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46 131,1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9 083,6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46 131,1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147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82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Комитет по строительству и дорожному хозяйству администрации </w:t>
            </w: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1140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Подпрограмма 1 «Обеспечение защиты населения и территории Тулунского муниципального района от чрезвычайных ситуаций природного и техногенного характера»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11 567,6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10 427,1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10 382,6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40 848,2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40 848,2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114 073,7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11 567,6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10 427,1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10 382,6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40 848,2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40 848,2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114 073,7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2 484,0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31 179,3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31 179,3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67 942,6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2 484,0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31 179,3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31 179,3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67 942,6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9 083,6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46 131,1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9 083,6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46 131,1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154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Основное мероприятие 1.1. Создание системы оповещения и информирования </w:t>
            </w: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Муниципальное казенное учреждение «Единая дежурная </w:t>
            </w: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диспетчерская служба» Тулунского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166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43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1 482,0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31 129,3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31 129,3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66 740,6  </w:t>
            </w:r>
          </w:p>
        </w:tc>
      </w:tr>
      <w:tr w:rsidR="00816F5C" w:rsidRPr="00816F5C" w:rsidTr="00816F5C">
        <w:trPr>
          <w:trHeight w:val="46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1 482,0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31 129,3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31 129,3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66 740,6  </w:t>
            </w:r>
          </w:p>
        </w:tc>
      </w:tr>
      <w:tr w:rsidR="00816F5C" w:rsidRPr="00816F5C" w:rsidTr="00816F5C">
        <w:trPr>
          <w:trHeight w:val="49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48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40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1.2. Обеспечение защиты населения от чрезвычайных ситуаций природного и техногенного характера,  ликвидация последствий 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1 002,0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1 202,0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1 002,0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1 202,0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190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Основное мероприятие 1.3. </w:t>
            </w: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Муниципальное казенное </w:t>
            </w: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учреждение «Единая дежурная диспетчерская служба» Тулунского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9 083,6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46 131,1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9 083,6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46 131,1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153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Подпрограмма 2 Повышение безопасности дорожного движения на территории Тулунского муниципального района»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117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1020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Основное мероприятие 2.1. Мероприятия, направленные на обеспечение </w:t>
            </w: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безопасного участия детей и подростков в дорожном движении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Комитет по образованию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67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30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2.2. Изготовление методических материалов, направленных на снижение дорожно-транспортных происшествий на территории Тулунского муниципального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118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Подпрограмма 3 «Профилактика правонарушений на территории Тулунского муниципального района»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48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культуре, спорту и молодежной политике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Правовое управление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Комитет по экономике и развитию </w:t>
            </w:r>
            <w:proofErr w:type="spellStart"/>
            <w:proofErr w:type="gramStart"/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предпри</w:t>
            </w:r>
            <w:proofErr w:type="spellEnd"/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</w:t>
            </w:r>
            <w:proofErr w:type="spellStart"/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нимательства</w:t>
            </w:r>
            <w:proofErr w:type="spellEnd"/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 3.1.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культуре, спорту и молодежной политике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3.2. «Организация межведомственного взаимодействия по вопросам пробации»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117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Подпрограмма 4 «Создание условий для организации мероприятий по отлову и содержанию безнадзорных собак и  кошек на территории Тулунского муниципального района»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2 865,0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2 865,0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2 604,6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2 604,6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114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43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4.1.  Проведение мероприятий по отлову и содержанию безнадзорных собак и кошек на территории Тулунского муниципального района.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2 604,6  </w:t>
            </w:r>
          </w:p>
        </w:tc>
      </w:tr>
      <w:tr w:rsidR="00816F5C" w:rsidRPr="00816F5C" w:rsidTr="00816F5C">
        <w:trPr>
          <w:trHeight w:val="43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42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2 604,6  </w:t>
            </w:r>
          </w:p>
        </w:tc>
      </w:tr>
      <w:tr w:rsidR="00816F5C" w:rsidRPr="00816F5C" w:rsidTr="00816F5C">
        <w:trPr>
          <w:trHeight w:val="39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6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Комитет по ЖКХ, транспорту и связи администрации </w:t>
            </w: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105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Подпрограмма 5 Профилактика ВИЧ – инфекции на территории Тулунского муниципального района» 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156,0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156,0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156,0  </w:t>
            </w:r>
          </w:p>
        </w:tc>
      </w:tr>
      <w:tr w:rsidR="00816F5C" w:rsidRPr="00816F5C" w:rsidTr="00816F5C">
        <w:trPr>
          <w:trHeight w:val="76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156,0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Основные мероприятия 5.1 Профилактика ВИЧ – инфекции на территории Тулунского муниципального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156,0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156,0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</w:tbl>
    <w:p w:rsidR="00020F26" w:rsidRPr="00816F5C" w:rsidRDefault="00020F26" w:rsidP="003D316F">
      <w:pPr>
        <w:widowControl w:val="0"/>
        <w:tabs>
          <w:tab w:val="left" w:pos="15309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020F26" w:rsidRPr="00816F5C" w:rsidRDefault="00020F26" w:rsidP="003D316F">
      <w:pPr>
        <w:widowControl w:val="0"/>
        <w:tabs>
          <w:tab w:val="left" w:pos="15309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020F26" w:rsidRPr="00816F5C" w:rsidRDefault="00020F26" w:rsidP="003D316F">
      <w:pPr>
        <w:widowControl w:val="0"/>
        <w:tabs>
          <w:tab w:val="left" w:pos="15309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020F26" w:rsidRPr="00816F5C" w:rsidRDefault="00020F26" w:rsidP="003D316F">
      <w:pPr>
        <w:widowControl w:val="0"/>
        <w:tabs>
          <w:tab w:val="left" w:pos="15309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816F5C" w:rsidRDefault="00816F5C" w:rsidP="003D316F">
      <w:pPr>
        <w:widowControl w:val="0"/>
        <w:tabs>
          <w:tab w:val="left" w:pos="15309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816F5C" w:rsidRDefault="00816F5C" w:rsidP="003D316F">
      <w:pPr>
        <w:widowControl w:val="0"/>
        <w:tabs>
          <w:tab w:val="left" w:pos="15309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816F5C" w:rsidRDefault="00816F5C" w:rsidP="003D316F">
      <w:pPr>
        <w:widowControl w:val="0"/>
        <w:tabs>
          <w:tab w:val="left" w:pos="15309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816F5C" w:rsidRDefault="00816F5C" w:rsidP="003D316F">
      <w:pPr>
        <w:widowControl w:val="0"/>
        <w:tabs>
          <w:tab w:val="left" w:pos="15309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816F5C" w:rsidRDefault="00816F5C" w:rsidP="003D316F">
      <w:pPr>
        <w:widowControl w:val="0"/>
        <w:tabs>
          <w:tab w:val="left" w:pos="15309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816F5C" w:rsidRDefault="00816F5C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Приложение № 2 </w:t>
      </w:r>
    </w:p>
    <w:p w:rsidR="00816F5C" w:rsidRDefault="00816F5C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816F5C" w:rsidRDefault="00816F5C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Тулунского муниципального района</w:t>
      </w:r>
    </w:p>
    <w:p w:rsidR="00816F5C" w:rsidRDefault="00816F5C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816F5C" w:rsidRDefault="00816F5C" w:rsidP="00816F5C">
      <w:pPr>
        <w:widowControl w:val="0"/>
        <w:tabs>
          <w:tab w:val="left" w:pos="15309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«____» ______ 2026 г. № _________</w:t>
      </w:r>
    </w:p>
    <w:p w:rsidR="00816F5C" w:rsidRDefault="00816F5C" w:rsidP="00816F5C">
      <w:pPr>
        <w:widowControl w:val="0"/>
        <w:tabs>
          <w:tab w:val="left" w:pos="15309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3D316F" w:rsidRDefault="003D316F" w:rsidP="003D316F">
      <w:pPr>
        <w:widowControl w:val="0"/>
        <w:tabs>
          <w:tab w:val="left" w:pos="15309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9</w:t>
      </w:r>
    </w:p>
    <w:p w:rsidR="003D316F" w:rsidRDefault="003D316F" w:rsidP="003D31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муниципальной программе</w:t>
      </w:r>
    </w:p>
    <w:p w:rsidR="003D316F" w:rsidRDefault="003D316F" w:rsidP="003D316F">
      <w:pPr>
        <w:pStyle w:val="ConsPlusNonforma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«Обеспечение комплексных мер</w:t>
      </w:r>
    </w:p>
    <w:p w:rsidR="003D316F" w:rsidRDefault="003D316F" w:rsidP="003D316F">
      <w:pPr>
        <w:pStyle w:val="ConsPlusNonforma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безопасности на территории Тулунского</w:t>
      </w:r>
    </w:p>
    <w:p w:rsidR="003D316F" w:rsidRDefault="003D316F" w:rsidP="003D316F">
      <w:pPr>
        <w:pStyle w:val="ConsPlusNonforma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муниципального района» на 2026-2030 годы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</w:p>
    <w:p w:rsidR="003D316F" w:rsidRDefault="003D316F" w:rsidP="003D31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Прогнозная (справочная) оценка ресурсного обеспечения реализации муниципальной программы </w:t>
      </w:r>
    </w:p>
    <w:p w:rsidR="003D316F" w:rsidRDefault="003D316F" w:rsidP="003D316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«Обеспечение комплексных мер безопасности на территории Тулунского муниципального района» на 2026-2030 годы</w:t>
      </w:r>
      <w:r>
        <w:rPr>
          <w:rFonts w:ascii="Arial" w:hAnsi="Arial" w:cs="Arial"/>
          <w:sz w:val="24"/>
          <w:szCs w:val="24"/>
        </w:rPr>
        <w:br/>
        <w:t>за счет всех источников финансирования (далее - программа)</w:t>
      </w:r>
    </w:p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2709"/>
        <w:gridCol w:w="2126"/>
        <w:gridCol w:w="2268"/>
        <w:gridCol w:w="1417"/>
        <w:gridCol w:w="1418"/>
        <w:gridCol w:w="1276"/>
        <w:gridCol w:w="1275"/>
        <w:gridCol w:w="1276"/>
        <w:gridCol w:w="1559"/>
      </w:tblGrid>
      <w:tr w:rsidR="00816F5C" w:rsidRPr="00816F5C" w:rsidTr="00816F5C">
        <w:trPr>
          <w:trHeight w:val="315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Источники финансирования</w:t>
            </w:r>
          </w:p>
        </w:tc>
        <w:tc>
          <w:tcPr>
            <w:tcW w:w="82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</w:tr>
      <w:tr w:rsidR="00816F5C" w:rsidRPr="00816F5C" w:rsidTr="00816F5C">
        <w:trPr>
          <w:trHeight w:val="57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13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Программа «Обеспечение комплексных мер безопасности на территории Тулунского муниципального района»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12 653,8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11 513,3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11 468,8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40 979,4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40 979,4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117 594,7  </w:t>
            </w:r>
          </w:p>
        </w:tc>
      </w:tr>
      <w:tr w:rsidR="00816F5C" w:rsidRPr="00816F5C" w:rsidTr="00816F5C">
        <w:trPr>
          <w:trHeight w:val="6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Местный бюджет (далее – МБ)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11 698,8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10 558,3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10 513,8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40 979,4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40 979,4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114 729,7  </w:t>
            </w:r>
          </w:p>
        </w:tc>
      </w:tr>
      <w:tr w:rsidR="00816F5C" w:rsidRPr="00816F5C" w:rsidTr="00816F5C">
        <w:trPr>
          <w:trHeight w:val="18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  <w:proofErr w:type="gramEnd"/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) – при </w:t>
            </w: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наличии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955,0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2 865,0  </w:t>
            </w:r>
          </w:p>
        </w:tc>
      </w:tr>
      <w:tr w:rsidR="00816F5C" w:rsidRPr="00816F5C" w:rsidTr="00816F5C">
        <w:trPr>
          <w:trHeight w:val="21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15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Бюджеты сельских поселений Тулунского муниципального района (далее - МБСП)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15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proofErr w:type="gramStart"/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3 383,4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2 449,4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2 449,4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31 210,5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31 210,5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70 703,2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2 515,2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1 581,2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31 210,5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31 210,5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68 098,6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2 604,6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64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165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9 083,6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46 131,1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9 083,6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46 131,1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147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82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260,4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6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 </w:t>
            </w:r>
          </w:p>
        </w:tc>
      </w:tr>
      <w:tr w:rsidR="00816F5C" w:rsidRPr="00816F5C" w:rsidTr="00816F5C">
        <w:trPr>
          <w:trHeight w:val="1140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Подпрограмма 1 «Обеспечение защиты населения и территории Тулунского муниципального района от чрезвычайных ситуаций природного и техногенного характера»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11 567,6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10 427,1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10 382,6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40 848,2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40 848,2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114 073,7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11 567,6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10 427,1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10 382,6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40 848,2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40 848,2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114 073,7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2 484,0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31 179,3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31 179,3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67 942,6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2 484,0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31 179,3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31 179,3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67 942,6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9 083,6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46 131,1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9 083,6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46 131,1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154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1.1. Создание системы оповещения и информирования 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166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43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1 482,0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31 129,3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31 129,3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66 740,6  </w:t>
            </w:r>
          </w:p>
        </w:tc>
      </w:tr>
      <w:tr w:rsidR="00816F5C" w:rsidRPr="00816F5C" w:rsidTr="00816F5C">
        <w:trPr>
          <w:trHeight w:val="46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1 482,0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31 129,3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31 129,3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66 740,6  </w:t>
            </w:r>
          </w:p>
        </w:tc>
      </w:tr>
      <w:tr w:rsidR="00816F5C" w:rsidRPr="00816F5C" w:rsidTr="00816F5C">
        <w:trPr>
          <w:trHeight w:val="49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48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48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40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Основное мероприятие 1.2. Обеспечение защиты населения от чрезвычайных ситуаций природного и техногенного характера,  ликвидация последствий 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1 002,0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1 202,0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1 002,0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1 202,0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190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1.3.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9 083,6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46 131,1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9 083,6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46 131,1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153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Подпрограмма 2 Повышение безопасности дорожного движения на территории Тулунского </w:t>
            </w: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муниципального района»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117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1020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2.1. Мероприятия, направленные на обеспечение безопасного участия детей и подростков в дорожном движении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67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30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Основное мероприятие 2.2. Изготовление </w:t>
            </w: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методических материалов, направленных на снижение дорожно-транспортных происшествий на территории Тулунского муниципального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Комитет по строительству и дорожному </w:t>
            </w: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хозяйству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118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Подпрограмма 3 «Профилактика правонарушений на территории Тулунского муниципального района»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48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культуре, спорту и молодежной политике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Правовое управление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Комитет по экономике и развитию </w:t>
            </w:r>
            <w:proofErr w:type="spellStart"/>
            <w:proofErr w:type="gramStart"/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предпри</w:t>
            </w:r>
            <w:proofErr w:type="spellEnd"/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</w:t>
            </w:r>
            <w:proofErr w:type="spellStart"/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нимательства</w:t>
            </w:r>
            <w:proofErr w:type="spellEnd"/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 3.1.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культуре, спорту и молодежной политике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3.2. «Организация межведомственного взаимодействия по вопросам пробации»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117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Подпрограмма 4 «Создание условий для организации мероприятий по отлову и содержанию безнадзорных собак и  кошек на территории Тулунского муниципального района»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2 865,0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2 865,0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2 604,6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2 604,6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114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43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Основное мероприятие 4.1.  Проведение мероприятий по отлову и </w:t>
            </w: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содержанию безнадзорных собак и кошек на территории Тулунского муниципального района.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2 604,6  </w:t>
            </w:r>
          </w:p>
        </w:tc>
      </w:tr>
      <w:tr w:rsidR="00816F5C" w:rsidRPr="00816F5C" w:rsidTr="00816F5C">
        <w:trPr>
          <w:trHeight w:val="43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42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2 604,6  </w:t>
            </w:r>
          </w:p>
        </w:tc>
      </w:tr>
      <w:tr w:rsidR="00816F5C" w:rsidRPr="00816F5C" w:rsidTr="00816F5C">
        <w:trPr>
          <w:trHeight w:val="39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9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6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105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Подпрограмма 5 Профилактика ВИЧ – инфекции на территории Тулунского муниципального района» 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156,0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156,0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156,0  </w:t>
            </w:r>
          </w:p>
        </w:tc>
      </w:tr>
      <w:tr w:rsidR="00816F5C" w:rsidRPr="00816F5C" w:rsidTr="00816F5C">
        <w:trPr>
          <w:trHeight w:val="76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156,0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 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Основные мероприятия 5.1 Профилактика ВИЧ – </w:t>
            </w: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инфекции на территории Тулунского муниципального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Администрация Тулунского муниципального </w:t>
            </w: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156,0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156,0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 </w:t>
            </w:r>
          </w:p>
        </w:tc>
      </w:tr>
      <w:tr w:rsidR="00816F5C" w:rsidRPr="00816F5C" w:rsidTr="00816F5C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F5C" w:rsidRPr="00816F5C" w:rsidRDefault="00816F5C" w:rsidP="00816F5C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816F5C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</w:tbl>
    <w:p w:rsidR="003D316F" w:rsidRDefault="003D316F" w:rsidP="003D316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3D316F" w:rsidRDefault="003D316F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7048CD" w:rsidRPr="007048CD" w:rsidRDefault="007048CD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             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 </w:t>
      </w:r>
    </w:p>
    <w:p w:rsidR="007048CD" w:rsidRPr="007048CD" w:rsidRDefault="007048CD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947CF8" w:rsidRDefault="00947CF8"/>
    <w:sectPr w:rsidR="00947CF8" w:rsidSect="00E85B4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22B89"/>
    <w:multiLevelType w:val="multilevel"/>
    <w:tmpl w:val="09622B89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BD7052"/>
    <w:multiLevelType w:val="multilevel"/>
    <w:tmpl w:val="13BD705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BC747A"/>
    <w:multiLevelType w:val="multilevel"/>
    <w:tmpl w:val="33BC747A"/>
    <w:lvl w:ilvl="0">
      <w:start w:val="1"/>
      <w:numFmt w:val="decimal"/>
      <w:lvlText w:val="%1."/>
      <w:lvlJc w:val="left"/>
      <w:pPr>
        <w:ind w:left="1126" w:hanging="360"/>
      </w:pPr>
      <w:rPr>
        <w:rFonts w:cs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84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6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8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0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2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4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6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86" w:hanging="180"/>
      </w:pPr>
      <w:rPr>
        <w:rFonts w:cs="Times New Roman"/>
      </w:rPr>
    </w:lvl>
  </w:abstractNum>
  <w:abstractNum w:abstractNumId="3">
    <w:nsid w:val="42F02A0E"/>
    <w:multiLevelType w:val="multilevel"/>
    <w:tmpl w:val="42F02A0E"/>
    <w:lvl w:ilvl="0">
      <w:start w:val="1"/>
      <w:numFmt w:val="decimal"/>
      <w:lvlText w:val="%1."/>
      <w:lvlJc w:val="left"/>
      <w:pPr>
        <w:ind w:left="1650" w:hanging="1110"/>
      </w:pPr>
      <w:rPr>
        <w:rFonts w:eastAsia="Times New Roman" w:cs="Times New Roman" w:hint="default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54922F4D"/>
    <w:multiLevelType w:val="multilevel"/>
    <w:tmpl w:val="54922F4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5">
    <w:nsid w:val="5689063F"/>
    <w:multiLevelType w:val="multilevel"/>
    <w:tmpl w:val="5689063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0612606"/>
    <w:multiLevelType w:val="multilevel"/>
    <w:tmpl w:val="60612606"/>
    <w:lvl w:ilvl="0">
      <w:start w:val="1"/>
      <w:numFmt w:val="decimal"/>
      <w:lvlText w:val="%1."/>
      <w:lvlJc w:val="left"/>
      <w:pPr>
        <w:ind w:left="1126" w:hanging="360"/>
      </w:pPr>
      <w:rPr>
        <w:rFonts w:cs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84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6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8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0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2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4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6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86" w:hanging="180"/>
      </w:pPr>
      <w:rPr>
        <w:rFonts w:cs="Times New Roman"/>
      </w:rPr>
    </w:lvl>
  </w:abstractNum>
  <w:abstractNum w:abstractNumId="7">
    <w:nsid w:val="636A1BBF"/>
    <w:multiLevelType w:val="multilevel"/>
    <w:tmpl w:val="636A1BB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8">
    <w:nsid w:val="63ED4B24"/>
    <w:multiLevelType w:val="multilevel"/>
    <w:tmpl w:val="63ED4B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9FE11B8"/>
    <w:multiLevelType w:val="multilevel"/>
    <w:tmpl w:val="69FE11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E4C3383"/>
    <w:multiLevelType w:val="multilevel"/>
    <w:tmpl w:val="6E4C3383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F941D5A"/>
    <w:multiLevelType w:val="multilevel"/>
    <w:tmpl w:val="7F941D5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8"/>
  </w:num>
  <w:num w:numId="5">
    <w:abstractNumId w:val="2"/>
  </w:num>
  <w:num w:numId="6">
    <w:abstractNumId w:val="5"/>
  </w:num>
  <w:num w:numId="7">
    <w:abstractNumId w:val="10"/>
  </w:num>
  <w:num w:numId="8">
    <w:abstractNumId w:val="6"/>
  </w:num>
  <w:num w:numId="9">
    <w:abstractNumId w:val="11"/>
  </w:num>
  <w:num w:numId="10">
    <w:abstractNumId w:val="9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9B5"/>
    <w:rsid w:val="00020F26"/>
    <w:rsid w:val="00026FE8"/>
    <w:rsid w:val="00031C9D"/>
    <w:rsid w:val="000F5276"/>
    <w:rsid w:val="001328C2"/>
    <w:rsid w:val="003D316F"/>
    <w:rsid w:val="003E08CD"/>
    <w:rsid w:val="004448B5"/>
    <w:rsid w:val="00500444"/>
    <w:rsid w:val="007048CD"/>
    <w:rsid w:val="00816F5C"/>
    <w:rsid w:val="00872B01"/>
    <w:rsid w:val="008B5BDD"/>
    <w:rsid w:val="00947CF8"/>
    <w:rsid w:val="00BB1E6F"/>
    <w:rsid w:val="00C45098"/>
    <w:rsid w:val="00C83B04"/>
    <w:rsid w:val="00E85B41"/>
    <w:rsid w:val="00F277E5"/>
    <w:rsid w:val="00F7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7048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rsid w:val="00704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7048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Emphasis"/>
    <w:basedOn w:val="a0"/>
    <w:qFormat/>
    <w:rsid w:val="003D316F"/>
    <w:rPr>
      <w:i/>
      <w:iCs/>
    </w:rPr>
  </w:style>
  <w:style w:type="paragraph" w:styleId="a5">
    <w:name w:val="Balloon Text"/>
    <w:basedOn w:val="a"/>
    <w:link w:val="a6"/>
    <w:semiHidden/>
    <w:rsid w:val="003D316F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3D316F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rsid w:val="003D316F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8">
    <w:name w:val="Основной текст Знак"/>
    <w:basedOn w:val="a0"/>
    <w:link w:val="a7"/>
    <w:uiPriority w:val="99"/>
    <w:rsid w:val="003D316F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9">
    <w:name w:val="Normal (Web)"/>
    <w:basedOn w:val="a"/>
    <w:qFormat/>
    <w:rsid w:val="003D3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Шапка (герб)"/>
    <w:basedOn w:val="a"/>
    <w:rsid w:val="003D316F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Century Schoolbook" w:eastAsia="Calibri" w:hAnsi="Century Schoolbook" w:cs="Times New Roman"/>
      <w:sz w:val="24"/>
      <w:szCs w:val="20"/>
      <w:lang w:eastAsia="ru-RU"/>
    </w:rPr>
  </w:style>
  <w:style w:type="paragraph" w:customStyle="1" w:styleId="ConsPlusTitle">
    <w:name w:val="ConsPlusTitle"/>
    <w:rsid w:val="003D31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3D31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3D31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0">
    <w:name w:val="Абзац списка1"/>
    <w:basedOn w:val="a"/>
    <w:rsid w:val="003D316F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11">
    <w:name w:val="Без интервала1"/>
    <w:rsid w:val="003D316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3D31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"/>
    <w:link w:val="51"/>
    <w:rsid w:val="003D316F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3D316F"/>
    <w:pPr>
      <w:shd w:val="clear" w:color="auto" w:fill="FFFFFF"/>
      <w:spacing w:after="540" w:line="326" w:lineRule="exact"/>
      <w:jc w:val="both"/>
    </w:pPr>
    <w:rPr>
      <w:sz w:val="28"/>
      <w:szCs w:val="28"/>
      <w:shd w:val="clear" w:color="auto" w:fill="FFFFFF"/>
    </w:rPr>
  </w:style>
  <w:style w:type="character" w:customStyle="1" w:styleId="apple-converted-space">
    <w:name w:val="apple-converted-space"/>
    <w:basedOn w:val="a0"/>
    <w:qFormat/>
    <w:rsid w:val="003D316F"/>
  </w:style>
  <w:style w:type="paragraph" w:customStyle="1" w:styleId="110">
    <w:name w:val="Абзац списка11"/>
    <w:basedOn w:val="a"/>
    <w:rsid w:val="003D316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11">
    <w:name w:val="Без интервала11"/>
    <w:rsid w:val="003D316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Основной текст (2)_"/>
    <w:basedOn w:val="a0"/>
    <w:link w:val="21"/>
    <w:rsid w:val="003D316F"/>
    <w:rPr>
      <w:rFonts w:ascii="Times New Roman" w:eastAsia="Times New Roman" w:hAnsi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3D316F"/>
    <w:pPr>
      <w:widowControl w:val="0"/>
      <w:shd w:val="clear" w:color="auto" w:fill="FFFFFF"/>
      <w:spacing w:before="240" w:after="0" w:line="269" w:lineRule="exact"/>
      <w:jc w:val="both"/>
    </w:pPr>
    <w:rPr>
      <w:rFonts w:ascii="Times New Roman" w:eastAsia="Times New Roman" w:hAnsi="Times New Roman"/>
    </w:rPr>
  </w:style>
  <w:style w:type="character" w:customStyle="1" w:styleId="4">
    <w:name w:val="Основной текст (4)_"/>
    <w:basedOn w:val="a0"/>
    <w:link w:val="40"/>
    <w:rsid w:val="003D316F"/>
    <w:rPr>
      <w:rFonts w:ascii="Times New Roman" w:eastAsia="Times New Roman" w:hAnsi="Times New Roman"/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D316F"/>
    <w:pPr>
      <w:widowControl w:val="0"/>
      <w:shd w:val="clear" w:color="auto" w:fill="FFFFFF"/>
      <w:spacing w:before="420" w:after="240" w:line="312" w:lineRule="exact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020F26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020F26"/>
    <w:rPr>
      <w:color w:val="800080"/>
      <w:u w:val="single"/>
    </w:rPr>
  </w:style>
  <w:style w:type="paragraph" w:customStyle="1" w:styleId="xl65">
    <w:name w:val="xl65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b/>
      <w:bCs/>
      <w:lang w:eastAsia="ru-RU"/>
    </w:rPr>
  </w:style>
  <w:style w:type="paragraph" w:customStyle="1" w:styleId="xl66">
    <w:name w:val="xl66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ourier New" w:eastAsia="Times New Roman" w:hAnsi="Courier New" w:cs="Courier New"/>
      <w:b/>
      <w:bCs/>
      <w:lang w:eastAsia="ru-RU"/>
    </w:rPr>
  </w:style>
  <w:style w:type="paragraph" w:customStyle="1" w:styleId="xl67">
    <w:name w:val="xl67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68">
    <w:name w:val="xl68"/>
    <w:basedOn w:val="a"/>
    <w:rsid w:val="00020F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69">
    <w:name w:val="xl69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0">
    <w:name w:val="xl70"/>
    <w:basedOn w:val="a"/>
    <w:rsid w:val="00020F2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1">
    <w:name w:val="xl71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2">
    <w:name w:val="xl72"/>
    <w:basedOn w:val="a"/>
    <w:rsid w:val="00020F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020F2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4">
    <w:name w:val="xl74"/>
    <w:basedOn w:val="a"/>
    <w:rsid w:val="00020F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5">
    <w:name w:val="xl75"/>
    <w:basedOn w:val="a"/>
    <w:rsid w:val="00020F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020F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7">
    <w:name w:val="xl77"/>
    <w:basedOn w:val="a"/>
    <w:rsid w:val="00020F2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8">
    <w:name w:val="xl78"/>
    <w:basedOn w:val="a"/>
    <w:rsid w:val="00020F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020F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020F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1">
    <w:name w:val="xl81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2">
    <w:name w:val="xl82"/>
    <w:basedOn w:val="a"/>
    <w:rsid w:val="00020F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3">
    <w:name w:val="xl83"/>
    <w:basedOn w:val="a"/>
    <w:rsid w:val="00020F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4">
    <w:name w:val="xl84"/>
    <w:basedOn w:val="a"/>
    <w:rsid w:val="00020F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5">
    <w:name w:val="xl85"/>
    <w:basedOn w:val="a"/>
    <w:rsid w:val="00020F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6">
    <w:name w:val="xl86"/>
    <w:basedOn w:val="a"/>
    <w:rsid w:val="00020F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xl87">
    <w:name w:val="xl87"/>
    <w:basedOn w:val="a"/>
    <w:rsid w:val="00020F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7048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rsid w:val="00704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7048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Emphasis"/>
    <w:basedOn w:val="a0"/>
    <w:qFormat/>
    <w:rsid w:val="003D316F"/>
    <w:rPr>
      <w:i/>
      <w:iCs/>
    </w:rPr>
  </w:style>
  <w:style w:type="paragraph" w:styleId="a5">
    <w:name w:val="Balloon Text"/>
    <w:basedOn w:val="a"/>
    <w:link w:val="a6"/>
    <w:semiHidden/>
    <w:rsid w:val="003D316F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3D316F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rsid w:val="003D316F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8">
    <w:name w:val="Основной текст Знак"/>
    <w:basedOn w:val="a0"/>
    <w:link w:val="a7"/>
    <w:uiPriority w:val="99"/>
    <w:rsid w:val="003D316F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9">
    <w:name w:val="Normal (Web)"/>
    <w:basedOn w:val="a"/>
    <w:qFormat/>
    <w:rsid w:val="003D3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Шапка (герб)"/>
    <w:basedOn w:val="a"/>
    <w:rsid w:val="003D316F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Century Schoolbook" w:eastAsia="Calibri" w:hAnsi="Century Schoolbook" w:cs="Times New Roman"/>
      <w:sz w:val="24"/>
      <w:szCs w:val="20"/>
      <w:lang w:eastAsia="ru-RU"/>
    </w:rPr>
  </w:style>
  <w:style w:type="paragraph" w:customStyle="1" w:styleId="ConsPlusTitle">
    <w:name w:val="ConsPlusTitle"/>
    <w:rsid w:val="003D31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3D31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3D31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0">
    <w:name w:val="Абзац списка1"/>
    <w:basedOn w:val="a"/>
    <w:rsid w:val="003D316F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11">
    <w:name w:val="Без интервала1"/>
    <w:rsid w:val="003D316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3D31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"/>
    <w:link w:val="51"/>
    <w:rsid w:val="003D316F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3D316F"/>
    <w:pPr>
      <w:shd w:val="clear" w:color="auto" w:fill="FFFFFF"/>
      <w:spacing w:after="540" w:line="326" w:lineRule="exact"/>
      <w:jc w:val="both"/>
    </w:pPr>
    <w:rPr>
      <w:sz w:val="28"/>
      <w:szCs w:val="28"/>
      <w:shd w:val="clear" w:color="auto" w:fill="FFFFFF"/>
    </w:rPr>
  </w:style>
  <w:style w:type="character" w:customStyle="1" w:styleId="apple-converted-space">
    <w:name w:val="apple-converted-space"/>
    <w:basedOn w:val="a0"/>
    <w:qFormat/>
    <w:rsid w:val="003D316F"/>
  </w:style>
  <w:style w:type="paragraph" w:customStyle="1" w:styleId="110">
    <w:name w:val="Абзац списка11"/>
    <w:basedOn w:val="a"/>
    <w:rsid w:val="003D316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11">
    <w:name w:val="Без интервала11"/>
    <w:rsid w:val="003D316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Основной текст (2)_"/>
    <w:basedOn w:val="a0"/>
    <w:link w:val="21"/>
    <w:rsid w:val="003D316F"/>
    <w:rPr>
      <w:rFonts w:ascii="Times New Roman" w:eastAsia="Times New Roman" w:hAnsi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3D316F"/>
    <w:pPr>
      <w:widowControl w:val="0"/>
      <w:shd w:val="clear" w:color="auto" w:fill="FFFFFF"/>
      <w:spacing w:before="240" w:after="0" w:line="269" w:lineRule="exact"/>
      <w:jc w:val="both"/>
    </w:pPr>
    <w:rPr>
      <w:rFonts w:ascii="Times New Roman" w:eastAsia="Times New Roman" w:hAnsi="Times New Roman"/>
    </w:rPr>
  </w:style>
  <w:style w:type="character" w:customStyle="1" w:styleId="4">
    <w:name w:val="Основной текст (4)_"/>
    <w:basedOn w:val="a0"/>
    <w:link w:val="40"/>
    <w:rsid w:val="003D316F"/>
    <w:rPr>
      <w:rFonts w:ascii="Times New Roman" w:eastAsia="Times New Roman" w:hAnsi="Times New Roman"/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D316F"/>
    <w:pPr>
      <w:widowControl w:val="0"/>
      <w:shd w:val="clear" w:color="auto" w:fill="FFFFFF"/>
      <w:spacing w:before="420" w:after="240" w:line="312" w:lineRule="exact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020F26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020F26"/>
    <w:rPr>
      <w:color w:val="800080"/>
      <w:u w:val="single"/>
    </w:rPr>
  </w:style>
  <w:style w:type="paragraph" w:customStyle="1" w:styleId="xl65">
    <w:name w:val="xl65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b/>
      <w:bCs/>
      <w:lang w:eastAsia="ru-RU"/>
    </w:rPr>
  </w:style>
  <w:style w:type="paragraph" w:customStyle="1" w:styleId="xl66">
    <w:name w:val="xl66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ourier New" w:eastAsia="Times New Roman" w:hAnsi="Courier New" w:cs="Courier New"/>
      <w:b/>
      <w:bCs/>
      <w:lang w:eastAsia="ru-RU"/>
    </w:rPr>
  </w:style>
  <w:style w:type="paragraph" w:customStyle="1" w:styleId="xl67">
    <w:name w:val="xl67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68">
    <w:name w:val="xl68"/>
    <w:basedOn w:val="a"/>
    <w:rsid w:val="00020F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69">
    <w:name w:val="xl69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0">
    <w:name w:val="xl70"/>
    <w:basedOn w:val="a"/>
    <w:rsid w:val="00020F2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1">
    <w:name w:val="xl71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2">
    <w:name w:val="xl72"/>
    <w:basedOn w:val="a"/>
    <w:rsid w:val="00020F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020F2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4">
    <w:name w:val="xl74"/>
    <w:basedOn w:val="a"/>
    <w:rsid w:val="00020F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5">
    <w:name w:val="xl75"/>
    <w:basedOn w:val="a"/>
    <w:rsid w:val="00020F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020F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7">
    <w:name w:val="xl77"/>
    <w:basedOn w:val="a"/>
    <w:rsid w:val="00020F2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8">
    <w:name w:val="xl78"/>
    <w:basedOn w:val="a"/>
    <w:rsid w:val="00020F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020F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020F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1">
    <w:name w:val="xl81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2">
    <w:name w:val="xl82"/>
    <w:basedOn w:val="a"/>
    <w:rsid w:val="00020F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3">
    <w:name w:val="xl83"/>
    <w:basedOn w:val="a"/>
    <w:rsid w:val="00020F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4">
    <w:name w:val="xl84"/>
    <w:basedOn w:val="a"/>
    <w:rsid w:val="00020F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5">
    <w:name w:val="xl85"/>
    <w:basedOn w:val="a"/>
    <w:rsid w:val="00020F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6">
    <w:name w:val="xl86"/>
    <w:basedOn w:val="a"/>
    <w:rsid w:val="00020F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xl87">
    <w:name w:val="xl87"/>
    <w:basedOn w:val="a"/>
    <w:rsid w:val="00020F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63F8973583DDF5D078BB660860ADDAFFD8E608CCAA718BFDC231C5D4302DBA2CF7381FEB4B973B8NAi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2EFD6-A220-4306-AD4F-0A4BAF0CC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4638</Words>
  <Characters>26439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Apparat</dc:creator>
  <cp:keywords/>
  <dc:description/>
  <cp:lastModifiedBy>Apparat</cp:lastModifiedBy>
  <cp:revision>15</cp:revision>
  <cp:lastPrinted>2026-02-27T07:56:00Z</cp:lastPrinted>
  <dcterms:created xsi:type="dcterms:W3CDTF">2026-02-20T04:03:00Z</dcterms:created>
  <dcterms:modified xsi:type="dcterms:W3CDTF">2026-03-23T07:58:00Z</dcterms:modified>
</cp:coreProperties>
</file>