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195A9E" w:rsidRPr="00105007" w14:paraId="6D490461" w14:textId="77777777" w:rsidTr="002C1911">
        <w:tc>
          <w:tcPr>
            <w:tcW w:w="10314" w:type="dxa"/>
          </w:tcPr>
          <w:p w14:paraId="302A9954" w14:textId="77777777" w:rsidR="00195A9E" w:rsidRPr="00105007" w:rsidRDefault="00EE3503" w:rsidP="002C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EA292F" wp14:editId="453AB0E3">
                  <wp:extent cx="400050" cy="504825"/>
                  <wp:effectExtent l="0" t="0" r="0" b="9525"/>
                  <wp:docPr id="2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A9E" w:rsidRPr="00105007" w14:paraId="3314C516" w14:textId="77777777" w:rsidTr="002C1911">
        <w:trPr>
          <w:trHeight w:val="968"/>
        </w:trPr>
        <w:tc>
          <w:tcPr>
            <w:tcW w:w="10314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14:paraId="2539E76A" w14:textId="77777777" w:rsidR="00195A9E" w:rsidRPr="00105007" w:rsidRDefault="00195A9E" w:rsidP="002C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5007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</w:p>
          <w:p w14:paraId="396F8FD2" w14:textId="77777777" w:rsidR="00195A9E" w:rsidRPr="00105007" w:rsidRDefault="00195A9E" w:rsidP="002C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5007">
              <w:rPr>
                <w:rFonts w:ascii="Times New Roman" w:hAnsi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07ED3B9E" w14:textId="77777777" w:rsidR="00195A9E" w:rsidRPr="00105007" w:rsidRDefault="00195A9E" w:rsidP="002C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5007">
              <w:rPr>
                <w:rFonts w:ascii="Times New Roman" w:hAnsi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3ED9A8AC" w14:textId="77777777" w:rsidR="00195A9E" w:rsidRPr="00F548A2" w:rsidRDefault="00195A9E" w:rsidP="00F548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F28937E" w14:textId="264A41DB" w:rsidR="00195A9E" w:rsidRPr="007C7E8D" w:rsidRDefault="007C7E8D" w:rsidP="00F548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7C7E8D">
        <w:rPr>
          <w:rFonts w:ascii="Times New Roman" w:hAnsi="Times New Roman"/>
          <w:color w:val="000000"/>
          <w:sz w:val="28"/>
          <w:szCs w:val="28"/>
        </w:rPr>
        <w:t xml:space="preserve">25 февраля </w:t>
      </w:r>
      <w:r w:rsidR="00F548A2" w:rsidRPr="007C7E8D">
        <w:rPr>
          <w:rFonts w:ascii="Times New Roman" w:hAnsi="Times New Roman"/>
          <w:color w:val="000000"/>
          <w:sz w:val="28"/>
          <w:szCs w:val="28"/>
        </w:rPr>
        <w:t>20</w:t>
      </w:r>
      <w:r w:rsidR="00D6195B" w:rsidRPr="007C7E8D">
        <w:rPr>
          <w:rFonts w:ascii="Times New Roman" w:hAnsi="Times New Roman"/>
          <w:color w:val="000000"/>
          <w:sz w:val="28"/>
          <w:szCs w:val="28"/>
        </w:rPr>
        <w:t>25</w:t>
      </w:r>
      <w:r w:rsidR="00F548A2" w:rsidRPr="007C7E8D">
        <w:rPr>
          <w:rFonts w:ascii="Times New Roman" w:hAnsi="Times New Roman"/>
          <w:color w:val="000000"/>
          <w:sz w:val="28"/>
          <w:szCs w:val="28"/>
        </w:rPr>
        <w:t xml:space="preserve"> г.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F548A2" w:rsidRPr="007C7E8D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</w:rPr>
        <w:t xml:space="preserve"> 146</w:t>
      </w:r>
    </w:p>
    <w:p w14:paraId="12AF2DC8" w14:textId="77777777" w:rsidR="00F548A2" w:rsidRPr="00F548A2" w:rsidRDefault="00F548A2" w:rsidP="002107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657BFF6F" w14:textId="77777777" w:rsidR="00F548A2" w:rsidRPr="00F548A2" w:rsidRDefault="00F548A2" w:rsidP="002107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C53536" w14:textId="79970DBD" w:rsidR="00D6195B" w:rsidRDefault="00195A9E" w:rsidP="00D61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61DE">
        <w:rPr>
          <w:rFonts w:ascii="Times New Roman" w:hAnsi="Times New Roman"/>
          <w:b/>
          <w:sz w:val="28"/>
          <w:szCs w:val="28"/>
        </w:rPr>
        <w:t>О внесении изме</w:t>
      </w:r>
      <w:r w:rsidR="007832C4">
        <w:rPr>
          <w:rFonts w:ascii="Times New Roman" w:hAnsi="Times New Roman"/>
          <w:b/>
          <w:sz w:val="28"/>
          <w:szCs w:val="28"/>
        </w:rPr>
        <w:t xml:space="preserve">нений в структуру Администрации </w:t>
      </w:r>
      <w:r w:rsidRPr="006F61DE">
        <w:rPr>
          <w:rFonts w:ascii="Times New Roman" w:hAnsi="Times New Roman"/>
          <w:b/>
          <w:sz w:val="28"/>
          <w:szCs w:val="28"/>
        </w:rPr>
        <w:t>Тулунского</w:t>
      </w:r>
    </w:p>
    <w:p w14:paraId="55753EE1" w14:textId="6B2C1C81" w:rsidR="00195A9E" w:rsidRPr="006F61DE" w:rsidRDefault="00D6195B" w:rsidP="00D61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195A9E" w:rsidRPr="006F61DE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14:paraId="0DFA15DB" w14:textId="77777777" w:rsidR="00195A9E" w:rsidRDefault="00195A9E" w:rsidP="005739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</w:p>
    <w:p w14:paraId="4E253D69" w14:textId="77777777" w:rsidR="00195A9E" w:rsidRPr="006F61DE" w:rsidRDefault="00195A9E" w:rsidP="00F548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08C3">
        <w:rPr>
          <w:rFonts w:ascii="Times New Roman" w:hAnsi="Times New Roman"/>
          <w:sz w:val="28"/>
          <w:szCs w:val="28"/>
        </w:rPr>
        <w:t xml:space="preserve">В связи с признанием с 01.01.2025 года утратившим силу </w:t>
      </w:r>
      <w:r w:rsidRPr="00AC08C3">
        <w:rPr>
          <w:rFonts w:ascii="Times New Roman" w:hAnsi="Times New Roman"/>
          <w:color w:val="000000"/>
          <w:spacing w:val="-4"/>
          <w:sz w:val="28"/>
          <w:szCs w:val="28"/>
        </w:rPr>
        <w:t xml:space="preserve">Закона Иркутской области от 03.11.2016 года №96-ОЗ «О закреплении за сельскими поселениями Иркутской области вопросов местного значения» в соответствии с </w:t>
      </w:r>
      <w:r w:rsidRPr="00AC08C3">
        <w:rPr>
          <w:rFonts w:ascii="Times New Roman" w:hAnsi="Times New Roman"/>
          <w:sz w:val="28"/>
          <w:szCs w:val="28"/>
        </w:rPr>
        <w:t xml:space="preserve">Законом Иркутской области от 28.12.2023 года №165-ОЗ «О признании утратившими </w:t>
      </w:r>
      <w:r w:rsidRPr="00392A7B">
        <w:rPr>
          <w:rFonts w:ascii="Times New Roman" w:hAnsi="Times New Roman"/>
          <w:sz w:val="28"/>
          <w:szCs w:val="28"/>
        </w:rPr>
        <w:t>силу отдельных законов Иркутской области и отдельных положений законов Иркутской области»,</w:t>
      </w:r>
      <w:r w:rsidRPr="003E1E31">
        <w:rPr>
          <w:sz w:val="28"/>
          <w:szCs w:val="28"/>
        </w:rPr>
        <w:t xml:space="preserve"> </w:t>
      </w:r>
      <w:r w:rsidRPr="006F61DE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пунктами 5, 6, 20 части 1 статьи 14, частью</w:t>
      </w:r>
      <w:r w:rsidRPr="006F61DE">
        <w:rPr>
          <w:rFonts w:ascii="Times New Roman" w:hAnsi="Times New Roman"/>
          <w:sz w:val="28"/>
          <w:szCs w:val="28"/>
        </w:rPr>
        <w:t xml:space="preserve"> 8 статьи 37 Федерального закона от 06.10.2003 года № 131-ФЗ «Об общих принципах организации местного самоуправления в Российской Федерации», руководствуясь статьями 27, 35, 44 Устава муниципального образования «Тулунский район», Дума Тулунского муниципального района</w:t>
      </w:r>
    </w:p>
    <w:p w14:paraId="05B1D098" w14:textId="77777777" w:rsidR="00195A9E" w:rsidRPr="0071797D" w:rsidRDefault="00195A9E" w:rsidP="00F548A2">
      <w:pPr>
        <w:spacing w:after="0" w:line="240" w:lineRule="auto"/>
        <w:ind w:firstLine="709"/>
        <w:jc w:val="both"/>
        <w:rPr>
          <w:rFonts w:ascii="Times New Roman" w:hAnsi="Times New Roman"/>
          <w:spacing w:val="20"/>
          <w:sz w:val="24"/>
          <w:szCs w:val="24"/>
        </w:rPr>
      </w:pPr>
    </w:p>
    <w:p w14:paraId="119C1CD5" w14:textId="77777777" w:rsidR="00195A9E" w:rsidRPr="0071797D" w:rsidRDefault="00195A9E" w:rsidP="00F548A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0"/>
          <w:sz w:val="28"/>
        </w:rPr>
      </w:pPr>
      <w:r w:rsidRPr="0071797D">
        <w:rPr>
          <w:rFonts w:ascii="Times New Roman" w:hAnsi="Times New Roman"/>
          <w:b/>
          <w:spacing w:val="20"/>
          <w:sz w:val="28"/>
        </w:rPr>
        <w:t>РЕШИЛА:</w:t>
      </w:r>
    </w:p>
    <w:p w14:paraId="2D0AC10A" w14:textId="77777777" w:rsidR="00195A9E" w:rsidRPr="002E4EF0" w:rsidRDefault="00195A9E" w:rsidP="00F548A2">
      <w:pPr>
        <w:spacing w:after="0" w:line="240" w:lineRule="auto"/>
        <w:ind w:firstLine="709"/>
        <w:rPr>
          <w:rFonts w:ascii="Times New Roman" w:hAnsi="Times New Roman"/>
          <w:b/>
          <w:spacing w:val="20"/>
          <w:sz w:val="24"/>
          <w:szCs w:val="24"/>
        </w:rPr>
      </w:pPr>
    </w:p>
    <w:p w14:paraId="109C762D" w14:textId="77777777" w:rsidR="00195A9E" w:rsidRPr="00553569" w:rsidRDefault="00195A9E" w:rsidP="00F548A2">
      <w:pPr>
        <w:tabs>
          <w:tab w:val="left" w:pos="5264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2E4EF0">
        <w:rPr>
          <w:rFonts w:ascii="Times New Roman" w:hAnsi="Times New Roman"/>
          <w:sz w:val="28"/>
        </w:rPr>
        <w:t xml:space="preserve">1. </w:t>
      </w:r>
      <w:r w:rsidRPr="002E4EF0">
        <w:rPr>
          <w:rFonts w:ascii="Times New Roman" w:hAnsi="Times New Roman"/>
          <w:color w:val="000000"/>
          <w:sz w:val="28"/>
          <w:szCs w:val="28"/>
        </w:rPr>
        <w:t>Внести в структуру А</w:t>
      </w:r>
      <w:r w:rsidRPr="002E4EF0">
        <w:rPr>
          <w:rFonts w:ascii="Times New Roman" w:hAnsi="Times New Roman"/>
          <w:sz w:val="28"/>
          <w:szCs w:val="28"/>
        </w:rPr>
        <w:t xml:space="preserve">дминистрации Тулунского муниципального района, утвержденную решением Думы Тулунского муниципального района от </w:t>
      </w:r>
      <w:r w:rsidRPr="002E4EF0">
        <w:rPr>
          <w:rStyle w:val="a4"/>
          <w:rFonts w:ascii="Times New Roman" w:hAnsi="Times New Roman"/>
          <w:b w:val="0"/>
          <w:bCs/>
          <w:color w:val="000000"/>
          <w:sz w:val="28"/>
          <w:szCs w:val="28"/>
        </w:rPr>
        <w:t>31.10.2017г.</w:t>
      </w:r>
      <w:r w:rsidRPr="002E4EF0">
        <w:rPr>
          <w:rFonts w:ascii="Times New Roman" w:hAnsi="Times New Roman"/>
          <w:b/>
          <w:sz w:val="28"/>
          <w:szCs w:val="28"/>
        </w:rPr>
        <w:t xml:space="preserve"> </w:t>
      </w:r>
      <w:r w:rsidRPr="002E4EF0">
        <w:rPr>
          <w:rStyle w:val="a4"/>
          <w:rFonts w:ascii="Times New Roman" w:hAnsi="Times New Roman"/>
          <w:b w:val="0"/>
          <w:bCs/>
          <w:color w:val="000000"/>
          <w:sz w:val="28"/>
          <w:szCs w:val="28"/>
        </w:rPr>
        <w:t xml:space="preserve">№342 </w:t>
      </w:r>
      <w:r w:rsidRPr="002E4EF0">
        <w:rPr>
          <w:rStyle w:val="a4"/>
          <w:rFonts w:ascii="Times New Roman" w:hAnsi="Times New Roman"/>
          <w:bCs/>
          <w:color w:val="000000"/>
          <w:sz w:val="28"/>
          <w:szCs w:val="28"/>
        </w:rPr>
        <w:t>«</w:t>
      </w:r>
      <w:r w:rsidR="009C5C87">
        <w:rPr>
          <w:rFonts w:ascii="Times New Roman" w:hAnsi="Times New Roman"/>
          <w:sz w:val="28"/>
          <w:szCs w:val="28"/>
        </w:rPr>
        <w:t>Об утверждении структуры А</w:t>
      </w:r>
      <w:r w:rsidRPr="002E4EF0">
        <w:rPr>
          <w:rFonts w:ascii="Times New Roman" w:hAnsi="Times New Roman"/>
          <w:sz w:val="28"/>
          <w:szCs w:val="28"/>
        </w:rPr>
        <w:t xml:space="preserve">дминистрации Тулунского муниципального района в </w:t>
      </w:r>
      <w:r w:rsidRPr="00553569">
        <w:rPr>
          <w:rFonts w:ascii="Times New Roman" w:hAnsi="Times New Roman"/>
          <w:sz w:val="28"/>
          <w:szCs w:val="28"/>
        </w:rPr>
        <w:t>новой редакции»</w:t>
      </w:r>
      <w:r w:rsidRPr="00553569">
        <w:rPr>
          <w:rStyle w:val="a4"/>
          <w:rFonts w:ascii="Times New Roman" w:hAnsi="Times New Roman"/>
          <w:b w:val="0"/>
          <w:bCs/>
          <w:color w:val="000000"/>
          <w:sz w:val="28"/>
          <w:szCs w:val="28"/>
        </w:rPr>
        <w:t xml:space="preserve"> (с изменениями от 26.12.2017 года №368, от 28.01.2020 года №</w:t>
      </w:r>
      <w:r w:rsidRPr="00553569">
        <w:rPr>
          <w:rFonts w:ascii="Times New Roman" w:hAnsi="Times New Roman"/>
          <w:sz w:val="28"/>
          <w:szCs w:val="28"/>
          <w:shd w:val="clear" w:color="auto" w:fill="FFFFFF"/>
        </w:rPr>
        <w:t xml:space="preserve">114, </w:t>
      </w:r>
      <w:r w:rsidRPr="00553569">
        <w:rPr>
          <w:rStyle w:val="a4"/>
          <w:rFonts w:ascii="Times New Roman" w:hAnsi="Times New Roman"/>
          <w:b w:val="0"/>
          <w:bCs/>
          <w:color w:val="000000"/>
          <w:sz w:val="28"/>
          <w:szCs w:val="28"/>
        </w:rPr>
        <w:t xml:space="preserve">от 30.04.2020 года №142, от 28.04.2023 года №413) </w:t>
      </w:r>
      <w:r w:rsidRPr="00553569">
        <w:rPr>
          <w:rFonts w:ascii="Times New Roman" w:hAnsi="Times New Roman"/>
          <w:sz w:val="28"/>
          <w:szCs w:val="28"/>
        </w:rPr>
        <w:t>следующие изменения:</w:t>
      </w:r>
    </w:p>
    <w:p w14:paraId="5D6E5225" w14:textId="77777777" w:rsidR="00195A9E" w:rsidRPr="00553569" w:rsidRDefault="009C5C87" w:rsidP="00F548A2">
      <w:pPr>
        <w:tabs>
          <w:tab w:val="left" w:pos="5264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структуру А</w:t>
      </w:r>
      <w:r w:rsidR="00195A9E" w:rsidRPr="00553569">
        <w:rPr>
          <w:rFonts w:ascii="Times New Roman" w:hAnsi="Times New Roman"/>
          <w:sz w:val="28"/>
          <w:szCs w:val="28"/>
        </w:rPr>
        <w:t>дминистрации Тулунского муниципального района отраслевым (функциональным) органом «отдел по муниципальному контролю» с подчинением первому заместителю мэра Тулунского муниципального района.</w:t>
      </w:r>
    </w:p>
    <w:p w14:paraId="6C523F50" w14:textId="77777777" w:rsidR="00195A9E" w:rsidRPr="002E4EF0" w:rsidRDefault="00195A9E" w:rsidP="00F548A2">
      <w:pPr>
        <w:tabs>
          <w:tab w:val="left" w:pos="52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3569">
        <w:rPr>
          <w:rFonts w:ascii="Times New Roman" w:hAnsi="Times New Roman"/>
          <w:sz w:val="28"/>
          <w:szCs w:val="28"/>
        </w:rPr>
        <w:t>2. Опубликовать настоящее решение в информационном бюллетене «Вестник Тулунского района» и разместить</w:t>
      </w:r>
      <w:r w:rsidRPr="002E4EF0">
        <w:rPr>
          <w:rFonts w:ascii="Times New Roman" w:hAnsi="Times New Roman"/>
          <w:sz w:val="28"/>
          <w:szCs w:val="28"/>
        </w:rPr>
        <w:t xml:space="preserve"> на официальном сайте Администрации Тулунского муниципального района в информационно-телекоммуникационной сети Интернет.</w:t>
      </w:r>
    </w:p>
    <w:p w14:paraId="2A53D327" w14:textId="77777777" w:rsidR="00195A9E" w:rsidRPr="002E4EF0" w:rsidRDefault="00195A9E" w:rsidP="00F548A2">
      <w:pPr>
        <w:tabs>
          <w:tab w:val="left" w:pos="52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4EF0">
        <w:rPr>
          <w:rFonts w:ascii="Times New Roman" w:hAnsi="Times New Roman"/>
          <w:sz w:val="28"/>
          <w:szCs w:val="28"/>
        </w:rPr>
        <w:t>3. Настоящее решение вступает в силу со дня опубликования.</w:t>
      </w:r>
    </w:p>
    <w:p w14:paraId="6CD85901" w14:textId="77777777" w:rsidR="009C5C87" w:rsidRDefault="009C5C87" w:rsidP="00F548A2">
      <w:pPr>
        <w:tabs>
          <w:tab w:val="left" w:pos="52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DB7366" w14:textId="77777777" w:rsidR="00195A9E" w:rsidRPr="002E4EF0" w:rsidRDefault="00E95F8E" w:rsidP="00F548A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п</w:t>
      </w:r>
      <w:r w:rsidR="00195A9E" w:rsidRPr="002E4EF0">
        <w:rPr>
          <w:rFonts w:ascii="Times New Roman" w:hAnsi="Times New Roman"/>
          <w:sz w:val="28"/>
        </w:rPr>
        <w:t>редседател</w:t>
      </w:r>
      <w:r>
        <w:rPr>
          <w:rFonts w:ascii="Times New Roman" w:hAnsi="Times New Roman"/>
          <w:sz w:val="28"/>
        </w:rPr>
        <w:t>я</w:t>
      </w:r>
      <w:r w:rsidR="00195A9E" w:rsidRPr="002E4EF0">
        <w:rPr>
          <w:rFonts w:ascii="Times New Roman" w:hAnsi="Times New Roman"/>
          <w:sz w:val="28"/>
        </w:rPr>
        <w:t xml:space="preserve"> Думы Тулунского</w:t>
      </w:r>
    </w:p>
    <w:p w14:paraId="77E6E997" w14:textId="77777777" w:rsidR="00195A9E" w:rsidRPr="002E4EF0" w:rsidRDefault="00195A9E" w:rsidP="00F548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E4EF0">
        <w:rPr>
          <w:rFonts w:ascii="Times New Roman" w:hAnsi="Times New Roman"/>
          <w:sz w:val="28"/>
        </w:rPr>
        <w:t>муниципального района</w:t>
      </w:r>
      <w:r w:rsidR="00F548A2">
        <w:rPr>
          <w:rFonts w:ascii="Times New Roman" w:hAnsi="Times New Roman"/>
          <w:sz w:val="28"/>
        </w:rPr>
        <w:t xml:space="preserve">                        </w:t>
      </w:r>
      <w:r w:rsidRPr="002E4EF0">
        <w:rPr>
          <w:rFonts w:ascii="Times New Roman" w:hAnsi="Times New Roman"/>
          <w:sz w:val="28"/>
        </w:rPr>
        <w:t xml:space="preserve">                </w:t>
      </w:r>
      <w:r w:rsidR="00E95F8E">
        <w:rPr>
          <w:rFonts w:ascii="Times New Roman" w:hAnsi="Times New Roman"/>
          <w:sz w:val="28"/>
        </w:rPr>
        <w:t xml:space="preserve">    </w:t>
      </w:r>
      <w:r w:rsidR="00F548A2">
        <w:rPr>
          <w:rFonts w:ascii="Times New Roman" w:hAnsi="Times New Roman"/>
          <w:sz w:val="28"/>
        </w:rPr>
        <w:t xml:space="preserve">       </w:t>
      </w:r>
      <w:r w:rsidR="00E95F8E">
        <w:rPr>
          <w:rFonts w:ascii="Times New Roman" w:hAnsi="Times New Roman"/>
          <w:sz w:val="28"/>
        </w:rPr>
        <w:t xml:space="preserve">                      Р.Н. Корецкая</w:t>
      </w:r>
    </w:p>
    <w:p w14:paraId="709C4861" w14:textId="77777777" w:rsidR="00195A9E" w:rsidRPr="002E4EF0" w:rsidRDefault="00195A9E" w:rsidP="00F548A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6919B43" w14:textId="77777777" w:rsidR="00195A9E" w:rsidRPr="002E4EF0" w:rsidRDefault="00195A9E" w:rsidP="00F548A2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2E4EF0">
        <w:rPr>
          <w:rFonts w:ascii="Times New Roman" w:hAnsi="Times New Roman"/>
          <w:sz w:val="28"/>
          <w:szCs w:val="28"/>
        </w:rPr>
        <w:t>Мэр Тулунского</w:t>
      </w:r>
    </w:p>
    <w:p w14:paraId="39A66A2C" w14:textId="3B310E22" w:rsidR="00195A9E" w:rsidRPr="00D6195B" w:rsidRDefault="00195A9E" w:rsidP="00D6195B">
      <w:pPr>
        <w:tabs>
          <w:tab w:val="left" w:pos="5264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E4EF0">
        <w:rPr>
          <w:rFonts w:ascii="Times New Roman" w:hAnsi="Times New Roman"/>
          <w:sz w:val="28"/>
          <w:szCs w:val="28"/>
        </w:rPr>
        <w:t xml:space="preserve">муниципального района         </w:t>
      </w:r>
      <w:r w:rsidR="00F548A2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E95F8E">
        <w:rPr>
          <w:rFonts w:ascii="Times New Roman" w:hAnsi="Times New Roman"/>
          <w:sz w:val="28"/>
          <w:szCs w:val="28"/>
        </w:rPr>
        <w:t xml:space="preserve">      </w:t>
      </w:r>
      <w:r w:rsidRPr="002E4EF0">
        <w:rPr>
          <w:rFonts w:ascii="Times New Roman" w:hAnsi="Times New Roman"/>
          <w:sz w:val="28"/>
          <w:szCs w:val="28"/>
        </w:rPr>
        <w:t xml:space="preserve">        </w:t>
      </w:r>
      <w:r w:rsidR="00F548A2">
        <w:rPr>
          <w:rFonts w:ascii="Times New Roman" w:hAnsi="Times New Roman"/>
          <w:sz w:val="28"/>
          <w:szCs w:val="28"/>
        </w:rPr>
        <w:t xml:space="preserve">         </w:t>
      </w:r>
      <w:r w:rsidRPr="002E4EF0">
        <w:rPr>
          <w:rFonts w:ascii="Times New Roman" w:hAnsi="Times New Roman"/>
          <w:sz w:val="28"/>
          <w:szCs w:val="28"/>
        </w:rPr>
        <w:t xml:space="preserve"> </w:t>
      </w:r>
      <w:r w:rsidR="002D310C">
        <w:rPr>
          <w:rFonts w:ascii="Times New Roman" w:hAnsi="Times New Roman"/>
          <w:sz w:val="28"/>
          <w:szCs w:val="28"/>
        </w:rPr>
        <w:t xml:space="preserve"> </w:t>
      </w:r>
      <w:r w:rsidRPr="002E4EF0">
        <w:rPr>
          <w:rFonts w:ascii="Times New Roman" w:hAnsi="Times New Roman"/>
          <w:sz w:val="28"/>
          <w:szCs w:val="28"/>
        </w:rPr>
        <w:t xml:space="preserve">     А.Ю. Тюков</w:t>
      </w:r>
    </w:p>
    <w:sectPr w:rsidR="00195A9E" w:rsidRPr="00D6195B" w:rsidSect="00D619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4725C"/>
    <w:multiLevelType w:val="hybridMultilevel"/>
    <w:tmpl w:val="796828D6"/>
    <w:lvl w:ilvl="0" w:tplc="EECEE2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84590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360"/>
    <w:rsid w:val="00005CCF"/>
    <w:rsid w:val="00015E26"/>
    <w:rsid w:val="000A6629"/>
    <w:rsid w:val="000F59E4"/>
    <w:rsid w:val="00105007"/>
    <w:rsid w:val="0016197A"/>
    <w:rsid w:val="00177301"/>
    <w:rsid w:val="00195A9E"/>
    <w:rsid w:val="001E2C62"/>
    <w:rsid w:val="002107DF"/>
    <w:rsid w:val="00210D74"/>
    <w:rsid w:val="002B06DC"/>
    <w:rsid w:val="002C1911"/>
    <w:rsid w:val="002D310C"/>
    <w:rsid w:val="002E00C4"/>
    <w:rsid w:val="002E4EF0"/>
    <w:rsid w:val="00392A7B"/>
    <w:rsid w:val="003E1E31"/>
    <w:rsid w:val="0049170A"/>
    <w:rsid w:val="00497D77"/>
    <w:rsid w:val="004C504B"/>
    <w:rsid w:val="00553569"/>
    <w:rsid w:val="005739D2"/>
    <w:rsid w:val="005E07EC"/>
    <w:rsid w:val="005E5C65"/>
    <w:rsid w:val="005F0268"/>
    <w:rsid w:val="00621441"/>
    <w:rsid w:val="006E0AE3"/>
    <w:rsid w:val="006E5279"/>
    <w:rsid w:val="006F61DE"/>
    <w:rsid w:val="0071797D"/>
    <w:rsid w:val="007450DF"/>
    <w:rsid w:val="00751DED"/>
    <w:rsid w:val="00766589"/>
    <w:rsid w:val="00767B2B"/>
    <w:rsid w:val="007832C4"/>
    <w:rsid w:val="00787FB3"/>
    <w:rsid w:val="007A03B0"/>
    <w:rsid w:val="007A7BCA"/>
    <w:rsid w:val="007B2B83"/>
    <w:rsid w:val="007C7E8D"/>
    <w:rsid w:val="00822C91"/>
    <w:rsid w:val="0083321C"/>
    <w:rsid w:val="0085088E"/>
    <w:rsid w:val="00952CD5"/>
    <w:rsid w:val="00990A9B"/>
    <w:rsid w:val="009C1059"/>
    <w:rsid w:val="009C5C87"/>
    <w:rsid w:val="00A128A9"/>
    <w:rsid w:val="00A546DC"/>
    <w:rsid w:val="00AA3912"/>
    <w:rsid w:val="00AC08C3"/>
    <w:rsid w:val="00AD4225"/>
    <w:rsid w:val="00AF030C"/>
    <w:rsid w:val="00BF001B"/>
    <w:rsid w:val="00C25680"/>
    <w:rsid w:val="00C74D6C"/>
    <w:rsid w:val="00CF43D1"/>
    <w:rsid w:val="00D618A4"/>
    <w:rsid w:val="00D6195B"/>
    <w:rsid w:val="00D86F49"/>
    <w:rsid w:val="00E0078F"/>
    <w:rsid w:val="00E92A75"/>
    <w:rsid w:val="00E95F8E"/>
    <w:rsid w:val="00EA6433"/>
    <w:rsid w:val="00EE3503"/>
    <w:rsid w:val="00F548A2"/>
    <w:rsid w:val="00F830CE"/>
    <w:rsid w:val="00FE4360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F5986"/>
  <w15:docId w15:val="{460D2994-B76B-4FA1-884F-2FEFE924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3B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46DC"/>
    <w:pPr>
      <w:ind w:left="720"/>
      <w:contextualSpacing/>
    </w:pPr>
  </w:style>
  <w:style w:type="character" w:styleId="a4">
    <w:name w:val="Strong"/>
    <w:basedOn w:val="a0"/>
    <w:uiPriority w:val="99"/>
    <w:qFormat/>
    <w:locked/>
    <w:rsid w:val="002E4EF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Вахниченко</cp:lastModifiedBy>
  <cp:revision>5</cp:revision>
  <cp:lastPrinted>2025-01-21T02:26:00Z</cp:lastPrinted>
  <dcterms:created xsi:type="dcterms:W3CDTF">2025-02-18T03:10:00Z</dcterms:created>
  <dcterms:modified xsi:type="dcterms:W3CDTF">2025-02-25T07:52:00Z</dcterms:modified>
</cp:coreProperties>
</file>