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9F45F" w14:textId="77777777" w:rsidR="007E2877" w:rsidRDefault="007E2877" w:rsidP="007E2877">
      <w:pPr>
        <w:rPr>
          <w:b/>
          <w:spacing w:val="20"/>
          <w:sz w:val="28"/>
        </w:rPr>
      </w:pPr>
    </w:p>
    <w:tbl>
      <w:tblPr>
        <w:tblW w:w="10207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7"/>
      </w:tblGrid>
      <w:tr w:rsidR="007E2877" w14:paraId="30D9343A" w14:textId="77777777" w:rsidTr="00AA01B5">
        <w:trPr>
          <w:trHeight w:val="799"/>
        </w:trPr>
        <w:tc>
          <w:tcPr>
            <w:tcW w:w="10207" w:type="dxa"/>
          </w:tcPr>
          <w:p w14:paraId="51E09C4E" w14:textId="48996BC6" w:rsidR="007E2877" w:rsidRDefault="007E2877" w:rsidP="005105AA">
            <w:pPr>
              <w:pStyle w:val="TableParagraph"/>
              <w:spacing w:before="0"/>
              <w:ind w:left="371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  <w:lang w:val="ru-RU"/>
              </w:rPr>
              <w:t xml:space="preserve">                   </w:t>
            </w:r>
            <w:r>
              <w:rPr>
                <w:rFonts w:eastAsia="Calibri"/>
                <w:noProof/>
                <w:sz w:val="20"/>
              </w:rPr>
              <w:drawing>
                <wp:inline distT="0" distB="0" distL="0" distR="0" wp14:anchorId="1D42FB93" wp14:editId="28B83B02">
                  <wp:extent cx="400050" cy="495300"/>
                  <wp:effectExtent l="0" t="0" r="0" b="0"/>
                  <wp:docPr id="1603470661" name="Рисунок 3" descr="P3C1T1#y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3C1T1#yI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877" w:rsidRPr="00D07380" w14:paraId="4E3FC4D7" w14:textId="77777777" w:rsidTr="00AA01B5">
        <w:trPr>
          <w:trHeight w:val="962"/>
        </w:trPr>
        <w:tc>
          <w:tcPr>
            <w:tcW w:w="10207" w:type="dxa"/>
          </w:tcPr>
          <w:p w14:paraId="17B57162" w14:textId="77777777" w:rsidR="007E2877" w:rsidRDefault="007E2877" w:rsidP="005105AA">
            <w:pPr>
              <w:pStyle w:val="TableParagraph"/>
              <w:spacing w:before="0" w:line="314" w:lineRule="exact"/>
              <w:ind w:left="452" w:right="184"/>
              <w:jc w:val="center"/>
              <w:rPr>
                <w:rFonts w:eastAsia="Calibri"/>
                <w:b/>
                <w:sz w:val="28"/>
                <w:lang w:val="ru-RU"/>
              </w:rPr>
            </w:pPr>
            <w:bookmarkStart w:id="0" w:name="0.Решение_Уточнение_бюджета_июнь"/>
            <w:bookmarkEnd w:id="0"/>
            <w:r>
              <w:rPr>
                <w:rFonts w:eastAsia="Calibri"/>
                <w:b/>
                <w:spacing w:val="19"/>
                <w:sz w:val="28"/>
                <w:lang w:val="ru-RU"/>
              </w:rPr>
              <w:t>РЕШЕНИЕ</w:t>
            </w:r>
          </w:p>
          <w:p w14:paraId="26CB8E0D" w14:textId="77777777" w:rsidR="007E2877" w:rsidRDefault="007E2877" w:rsidP="005105AA">
            <w:pPr>
              <w:pStyle w:val="TableParagraph"/>
              <w:spacing w:before="0"/>
              <w:ind w:left="184" w:right="184"/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ДУМЫ</w:t>
            </w:r>
            <w:r>
              <w:rPr>
                <w:rFonts w:eastAsia="Calibri"/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rFonts w:eastAsia="Calibri"/>
                <w:b/>
                <w:sz w:val="28"/>
                <w:lang w:val="ru-RU"/>
              </w:rPr>
              <w:t>ТУЛУНСКОГО</w:t>
            </w:r>
            <w:r>
              <w:rPr>
                <w:rFonts w:eastAsia="Calibri"/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rFonts w:eastAsia="Calibri"/>
                <w:b/>
                <w:sz w:val="28"/>
                <w:lang w:val="ru-RU"/>
              </w:rPr>
              <w:t>МУНИЦИПАЛЬНОГО</w:t>
            </w:r>
            <w:r>
              <w:rPr>
                <w:rFonts w:eastAsia="Calibri"/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rFonts w:eastAsia="Calibri"/>
                <w:b/>
                <w:sz w:val="28"/>
                <w:lang w:val="ru-RU"/>
              </w:rPr>
              <w:t>РАЙОНА</w:t>
            </w:r>
          </w:p>
          <w:p w14:paraId="6A154D34" w14:textId="77777777" w:rsidR="007E2877" w:rsidRDefault="007E2877" w:rsidP="005105AA">
            <w:pPr>
              <w:pStyle w:val="TableParagraph"/>
              <w:tabs>
                <w:tab w:val="left" w:pos="9063"/>
              </w:tabs>
              <w:spacing w:line="305" w:lineRule="exact"/>
              <w:ind w:left="-1267" w:right="-1268"/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sz w:val="28"/>
                <w:u w:val="double"/>
                <w:lang w:val="ru-RU"/>
              </w:rPr>
              <w:t xml:space="preserve">                                                 </w:t>
            </w:r>
            <w:r>
              <w:rPr>
                <w:rFonts w:eastAsia="Calibri"/>
                <w:spacing w:val="11"/>
                <w:sz w:val="28"/>
                <w:u w:val="double"/>
                <w:lang w:val="ru-RU"/>
              </w:rPr>
              <w:t xml:space="preserve"> </w:t>
            </w:r>
            <w:r>
              <w:rPr>
                <w:rFonts w:eastAsia="Calibri"/>
                <w:b/>
                <w:sz w:val="28"/>
                <w:u w:val="double"/>
                <w:lang w:val="ru-RU"/>
              </w:rPr>
              <w:t>ИРКУТСКОЙ</w:t>
            </w:r>
            <w:r>
              <w:rPr>
                <w:rFonts w:eastAsia="Calibri"/>
                <w:b/>
                <w:spacing w:val="-2"/>
                <w:sz w:val="28"/>
                <w:u w:val="double"/>
                <w:lang w:val="ru-RU"/>
              </w:rPr>
              <w:t xml:space="preserve"> </w:t>
            </w:r>
            <w:r>
              <w:rPr>
                <w:rFonts w:eastAsia="Calibri"/>
                <w:b/>
                <w:sz w:val="28"/>
                <w:u w:val="double"/>
                <w:lang w:val="ru-RU"/>
              </w:rPr>
              <w:t>ОБЛАСТИ</w:t>
            </w:r>
            <w:r>
              <w:rPr>
                <w:rFonts w:eastAsia="Calibri"/>
                <w:b/>
                <w:sz w:val="28"/>
                <w:u w:val="double"/>
                <w:lang w:val="ru-RU"/>
              </w:rPr>
              <w:tab/>
            </w:r>
          </w:p>
        </w:tc>
      </w:tr>
    </w:tbl>
    <w:p w14:paraId="7F6F5D18" w14:textId="77777777" w:rsidR="007E2877" w:rsidRDefault="007E2877" w:rsidP="007E2877">
      <w:pPr>
        <w:rPr>
          <w:color w:val="000000"/>
        </w:rPr>
      </w:pPr>
    </w:p>
    <w:p w14:paraId="6E535E9F" w14:textId="1FDE3903" w:rsidR="007E2877" w:rsidRPr="007E2877" w:rsidRDefault="007E2877" w:rsidP="007E287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BC3CAA">
        <w:rPr>
          <w:rFonts w:ascii="Times New Roman" w:hAnsi="Times New Roman" w:cs="Times New Roman"/>
          <w:color w:val="000000"/>
          <w:sz w:val="28"/>
          <w:szCs w:val="28"/>
        </w:rPr>
        <w:t xml:space="preserve">23 декабря </w:t>
      </w:r>
      <w:r w:rsidRPr="007E2877">
        <w:rPr>
          <w:rFonts w:ascii="Times New Roman" w:hAnsi="Times New Roman" w:cs="Times New Roman"/>
          <w:color w:val="000000"/>
          <w:sz w:val="28"/>
          <w:szCs w:val="28"/>
        </w:rPr>
        <w:t xml:space="preserve">2025 г.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7E28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3CA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 w:rsidRPr="007E2877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BC3CAA">
        <w:rPr>
          <w:rFonts w:ascii="Times New Roman" w:hAnsi="Times New Roman" w:cs="Times New Roman"/>
          <w:color w:val="000000"/>
          <w:sz w:val="28"/>
          <w:szCs w:val="28"/>
        </w:rPr>
        <w:t>224</w:t>
      </w:r>
    </w:p>
    <w:p w14:paraId="1A0291F5" w14:textId="77777777" w:rsidR="007E2877" w:rsidRPr="007E2877" w:rsidRDefault="007E2877" w:rsidP="00E7400C">
      <w:pPr>
        <w:spacing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</w:p>
    <w:p w14:paraId="208B7846" w14:textId="75850849" w:rsidR="007E2877" w:rsidRPr="007E2877" w:rsidRDefault="007E2877" w:rsidP="007E28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287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E2877">
        <w:rPr>
          <w:rFonts w:ascii="Times New Roman" w:hAnsi="Times New Roman" w:cs="Times New Roman"/>
          <w:b/>
          <w:bCs/>
          <w:sz w:val="28"/>
          <w:szCs w:val="28"/>
        </w:rPr>
        <w:t>О результатах работы временной рабочей группы Думы Тулунского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11D3B0F" w14:textId="09DDF1C6" w:rsidR="007E2877" w:rsidRDefault="007E2877" w:rsidP="007E28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7E28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2877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по изучению проблемы кризисной ситуации </w:t>
      </w:r>
    </w:p>
    <w:p w14:paraId="55F9A0E3" w14:textId="6CFC46DD" w:rsidR="007E2877" w:rsidRDefault="007E2877" w:rsidP="007E28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7E28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7E2877">
        <w:rPr>
          <w:rFonts w:ascii="Times New Roman" w:hAnsi="Times New Roman" w:cs="Times New Roman"/>
          <w:b/>
          <w:bCs/>
          <w:sz w:val="28"/>
          <w:szCs w:val="28"/>
        </w:rPr>
        <w:t>МУСХП «Центральное»</w:t>
      </w:r>
    </w:p>
    <w:p w14:paraId="5BD98E67" w14:textId="77777777" w:rsidR="007E2877" w:rsidRPr="007E2877" w:rsidRDefault="007E2877" w:rsidP="007E28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B62827" w14:textId="52C52BBC" w:rsidR="007E2877" w:rsidRPr="007E2877" w:rsidRDefault="007E2877" w:rsidP="007E2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877">
        <w:rPr>
          <w:rFonts w:ascii="Times New Roman" w:hAnsi="Times New Roman" w:cs="Times New Roman"/>
          <w:sz w:val="28"/>
          <w:szCs w:val="28"/>
        </w:rPr>
        <w:tab/>
        <w:t>Заслушав информацию руководителя временной рабочей группы Думы Тулунского муниципального района</w:t>
      </w:r>
      <w:r w:rsidRPr="007E28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Чеснокова С.А</w:t>
      </w:r>
      <w:r w:rsidRPr="007E287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E2877">
        <w:rPr>
          <w:rFonts w:ascii="Times New Roman" w:hAnsi="Times New Roman" w:cs="Times New Roman"/>
          <w:sz w:val="28"/>
          <w:szCs w:val="28"/>
        </w:rPr>
        <w:t xml:space="preserve"> результатах работы временной рабочей группы Думы Тулунского муниципального района по изучению проблемы кризисной ситуации  МУСХП «Центральное», руководствуясь статьями 27, 44 Устава Тулунского муниципального района Иркутской области, Дума Тулунского муниципального района </w:t>
      </w:r>
    </w:p>
    <w:p w14:paraId="5D2F5248" w14:textId="77777777" w:rsidR="007E2877" w:rsidRPr="007E2877" w:rsidRDefault="007E2877" w:rsidP="007E2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748692" w14:textId="77777777" w:rsidR="007E2877" w:rsidRPr="007E2877" w:rsidRDefault="007E2877" w:rsidP="007E28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877">
        <w:rPr>
          <w:rFonts w:ascii="Times New Roman" w:hAnsi="Times New Roman" w:cs="Times New Roman"/>
          <w:b/>
          <w:sz w:val="28"/>
          <w:szCs w:val="28"/>
        </w:rPr>
        <w:t>РЕШИЛА:</w:t>
      </w:r>
    </w:p>
    <w:p w14:paraId="405B76E4" w14:textId="77777777" w:rsidR="007E2877" w:rsidRPr="007E2877" w:rsidRDefault="007E2877" w:rsidP="007E28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FECD961" w14:textId="0ACBD236" w:rsidR="007E2877" w:rsidRPr="007E2877" w:rsidRDefault="007E2877" w:rsidP="007E2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877">
        <w:rPr>
          <w:rFonts w:ascii="Times New Roman" w:hAnsi="Times New Roman" w:cs="Times New Roman"/>
          <w:sz w:val="28"/>
          <w:szCs w:val="28"/>
        </w:rPr>
        <w:tab/>
        <w:t>1.Информацию руководителя временной рабочей группы Думы Тулунского муниципального района</w:t>
      </w:r>
      <w:r w:rsidRPr="007E28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Чеснокова С.А</w:t>
      </w:r>
      <w:r w:rsidRPr="007E287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E2877">
        <w:rPr>
          <w:rFonts w:ascii="Times New Roman" w:hAnsi="Times New Roman" w:cs="Times New Roman"/>
          <w:sz w:val="28"/>
          <w:szCs w:val="28"/>
        </w:rPr>
        <w:t xml:space="preserve"> результатах работы временной рабочей группы Думы Тулунского муниципального района по изучению проблемы кризисной ситуации МУСХП «Центральное»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2877">
        <w:rPr>
          <w:rFonts w:ascii="Times New Roman" w:hAnsi="Times New Roman" w:cs="Times New Roman"/>
          <w:sz w:val="28"/>
          <w:szCs w:val="28"/>
        </w:rPr>
        <w:t xml:space="preserve">принять к сведению (прилагается). </w:t>
      </w:r>
    </w:p>
    <w:p w14:paraId="195612D3" w14:textId="7248F0A8" w:rsidR="00E7400C" w:rsidRPr="00E7400C" w:rsidRDefault="007E2877" w:rsidP="00E74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877">
        <w:rPr>
          <w:rFonts w:ascii="Times New Roman" w:hAnsi="Times New Roman" w:cs="Times New Roman"/>
          <w:sz w:val="28"/>
          <w:szCs w:val="28"/>
        </w:rPr>
        <w:tab/>
        <w:t>2.Временн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E2877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7E2877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E2877">
        <w:rPr>
          <w:rFonts w:ascii="Times New Roman" w:hAnsi="Times New Roman" w:cs="Times New Roman"/>
          <w:sz w:val="28"/>
          <w:szCs w:val="28"/>
        </w:rPr>
        <w:t xml:space="preserve"> Думы Тулунского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продолжить мониторинг </w:t>
      </w:r>
      <w:r w:rsidR="00E7400C" w:rsidRPr="00E7400C">
        <w:rPr>
          <w:rFonts w:ascii="Times New Roman" w:hAnsi="Times New Roman" w:cs="Times New Roman"/>
          <w:sz w:val="28"/>
          <w:szCs w:val="28"/>
        </w:rPr>
        <w:t>кризисной ситуации МУСХП «Центральное»</w:t>
      </w:r>
      <w:r w:rsidR="00E7400C">
        <w:rPr>
          <w:rFonts w:ascii="Times New Roman" w:hAnsi="Times New Roman" w:cs="Times New Roman"/>
          <w:sz w:val="28"/>
          <w:szCs w:val="28"/>
        </w:rPr>
        <w:t>.</w:t>
      </w:r>
    </w:p>
    <w:p w14:paraId="44A479B1" w14:textId="161CD9CF" w:rsidR="007E2877" w:rsidRPr="007E2877" w:rsidRDefault="007E2877" w:rsidP="00E74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DD67CB" w14:textId="77777777" w:rsidR="007E2877" w:rsidRPr="007E2877" w:rsidRDefault="007E2877" w:rsidP="007E28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E3D78C" w14:textId="77777777" w:rsidR="007E2877" w:rsidRPr="007E2877" w:rsidRDefault="007E2877" w:rsidP="007E28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D0F8FC" w14:textId="77777777" w:rsidR="007E2877" w:rsidRPr="007E2877" w:rsidRDefault="007E2877" w:rsidP="007E28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877">
        <w:rPr>
          <w:rFonts w:ascii="Times New Roman" w:hAnsi="Times New Roman" w:cs="Times New Roman"/>
          <w:sz w:val="28"/>
          <w:szCs w:val="28"/>
        </w:rPr>
        <w:t>Председатель Думы Тулунского</w:t>
      </w:r>
    </w:p>
    <w:p w14:paraId="1AECE7BE" w14:textId="77777777" w:rsidR="007E2877" w:rsidRPr="007E2877" w:rsidRDefault="007E2877" w:rsidP="007E28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877"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                            М.С.Шавель</w:t>
      </w:r>
    </w:p>
    <w:p w14:paraId="0D8311CF" w14:textId="77777777" w:rsidR="007E2877" w:rsidRPr="007E2877" w:rsidRDefault="007E2877" w:rsidP="007E28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4EE4FF" w14:textId="77777777" w:rsidR="007E2877" w:rsidRPr="007E2877" w:rsidRDefault="007E2877" w:rsidP="007E28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B410B0" w14:textId="77777777" w:rsidR="007E2877" w:rsidRPr="007E2877" w:rsidRDefault="007E2877" w:rsidP="007E2877">
      <w:pPr>
        <w:rPr>
          <w:sz w:val="28"/>
          <w:szCs w:val="28"/>
        </w:rPr>
      </w:pPr>
    </w:p>
    <w:p w14:paraId="67F0E1C3" w14:textId="77777777" w:rsidR="007E2877" w:rsidRPr="007E2877" w:rsidRDefault="007E2877" w:rsidP="007E2877">
      <w:pPr>
        <w:rPr>
          <w:sz w:val="28"/>
          <w:szCs w:val="28"/>
        </w:rPr>
      </w:pPr>
    </w:p>
    <w:p w14:paraId="1F11EE07" w14:textId="77777777" w:rsidR="007E2877" w:rsidRPr="007E2877" w:rsidRDefault="007E2877" w:rsidP="007E2877">
      <w:pPr>
        <w:rPr>
          <w:sz w:val="28"/>
          <w:szCs w:val="28"/>
        </w:rPr>
      </w:pPr>
    </w:p>
    <w:p w14:paraId="57ECB9E8" w14:textId="77777777" w:rsidR="00E7400C" w:rsidRDefault="00E7400C" w:rsidP="00A55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5AAEB3C" w14:textId="77777777" w:rsidR="00E7400C" w:rsidRDefault="00E7400C" w:rsidP="00A55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631999A" w14:textId="77777777" w:rsidR="00574FE0" w:rsidRDefault="00574FE0" w:rsidP="00A55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17A3DFD" w14:textId="688B61BE" w:rsidR="00A55261" w:rsidRDefault="00A55261" w:rsidP="00A55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526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4F0319D2" w14:textId="60874BF7" w:rsidR="007E2877" w:rsidRPr="00A55261" w:rsidRDefault="00A55261" w:rsidP="00A55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5261">
        <w:rPr>
          <w:rFonts w:ascii="Times New Roman" w:hAnsi="Times New Roman" w:cs="Times New Roman"/>
          <w:sz w:val="28"/>
          <w:szCs w:val="28"/>
        </w:rPr>
        <w:t xml:space="preserve"> к решению Думы Тулунского</w:t>
      </w:r>
    </w:p>
    <w:p w14:paraId="41B9055E" w14:textId="76136A5E" w:rsidR="00A55261" w:rsidRPr="00A55261" w:rsidRDefault="00A55261" w:rsidP="00A55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5261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0EA582F3" w14:textId="0464C3CD" w:rsidR="00A55261" w:rsidRPr="00A55261" w:rsidRDefault="00A55261" w:rsidP="00A55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55261">
        <w:rPr>
          <w:rFonts w:ascii="Times New Roman" w:hAnsi="Times New Roman" w:cs="Times New Roman"/>
          <w:sz w:val="28"/>
          <w:szCs w:val="28"/>
        </w:rPr>
        <w:t xml:space="preserve">т </w:t>
      </w:r>
      <w:r w:rsidR="00BC3CAA">
        <w:rPr>
          <w:rFonts w:ascii="Times New Roman" w:hAnsi="Times New Roman" w:cs="Times New Roman"/>
          <w:sz w:val="28"/>
          <w:szCs w:val="28"/>
        </w:rPr>
        <w:t>23.12.</w:t>
      </w:r>
      <w:r w:rsidRPr="00A55261">
        <w:rPr>
          <w:rFonts w:ascii="Times New Roman" w:hAnsi="Times New Roman" w:cs="Times New Roman"/>
          <w:sz w:val="28"/>
          <w:szCs w:val="28"/>
        </w:rPr>
        <w:t>2025 №</w:t>
      </w:r>
      <w:r w:rsidR="00BC3CAA">
        <w:rPr>
          <w:rFonts w:ascii="Times New Roman" w:hAnsi="Times New Roman" w:cs="Times New Roman"/>
          <w:sz w:val="28"/>
          <w:szCs w:val="28"/>
        </w:rPr>
        <w:t xml:space="preserve"> 224</w:t>
      </w:r>
    </w:p>
    <w:p w14:paraId="03CC07C3" w14:textId="77777777" w:rsidR="007E2877" w:rsidRDefault="007E2877">
      <w:pPr>
        <w:rPr>
          <w:sz w:val="28"/>
          <w:szCs w:val="28"/>
        </w:rPr>
      </w:pPr>
    </w:p>
    <w:p w14:paraId="5326A9F9" w14:textId="39E6E688" w:rsidR="00731204" w:rsidRPr="00A55261" w:rsidRDefault="00B938C7" w:rsidP="00A55261">
      <w:pPr>
        <w:jc w:val="center"/>
        <w:rPr>
          <w:rFonts w:ascii="Times New Roman" w:hAnsi="Times New Roman" w:cs="Times New Roman"/>
          <w:sz w:val="28"/>
          <w:szCs w:val="28"/>
        </w:rPr>
      </w:pPr>
      <w:r w:rsidRPr="00A55261">
        <w:rPr>
          <w:rFonts w:ascii="Times New Roman" w:hAnsi="Times New Roman" w:cs="Times New Roman"/>
          <w:sz w:val="28"/>
          <w:szCs w:val="28"/>
        </w:rPr>
        <w:t xml:space="preserve">О результатах </w:t>
      </w:r>
      <w:r w:rsidR="00A55261" w:rsidRPr="00A55261">
        <w:rPr>
          <w:rFonts w:ascii="Times New Roman" w:hAnsi="Times New Roman" w:cs="Times New Roman"/>
          <w:sz w:val="28"/>
          <w:szCs w:val="28"/>
        </w:rPr>
        <w:t>работы временной</w:t>
      </w:r>
      <w:r w:rsidRPr="00A55261">
        <w:rPr>
          <w:rFonts w:ascii="Times New Roman" w:hAnsi="Times New Roman" w:cs="Times New Roman"/>
          <w:sz w:val="28"/>
          <w:szCs w:val="28"/>
        </w:rPr>
        <w:t xml:space="preserve"> рабочей группы Думы Тулунского</w:t>
      </w:r>
      <w:r w:rsidR="00A55261">
        <w:rPr>
          <w:rFonts w:ascii="Times New Roman" w:hAnsi="Times New Roman" w:cs="Times New Roman"/>
          <w:sz w:val="28"/>
          <w:szCs w:val="28"/>
        </w:rPr>
        <w:t xml:space="preserve"> </w:t>
      </w:r>
      <w:r w:rsidRPr="00A55261">
        <w:rPr>
          <w:rFonts w:ascii="Times New Roman" w:hAnsi="Times New Roman" w:cs="Times New Roman"/>
          <w:sz w:val="28"/>
          <w:szCs w:val="28"/>
        </w:rPr>
        <w:t xml:space="preserve">муниципального района по изучению проблемы кризисной </w:t>
      </w:r>
      <w:r w:rsidR="00F203E7" w:rsidRPr="00A55261">
        <w:rPr>
          <w:rFonts w:ascii="Times New Roman" w:hAnsi="Times New Roman" w:cs="Times New Roman"/>
          <w:sz w:val="28"/>
          <w:szCs w:val="28"/>
        </w:rPr>
        <w:t xml:space="preserve">ситуации </w:t>
      </w:r>
      <w:r w:rsidR="00F203E7">
        <w:rPr>
          <w:rFonts w:ascii="Times New Roman" w:hAnsi="Times New Roman" w:cs="Times New Roman"/>
          <w:sz w:val="28"/>
          <w:szCs w:val="28"/>
        </w:rPr>
        <w:t>МУСХП</w:t>
      </w:r>
      <w:r w:rsidR="006104AC" w:rsidRPr="00A55261">
        <w:rPr>
          <w:rFonts w:ascii="Times New Roman" w:hAnsi="Times New Roman" w:cs="Times New Roman"/>
          <w:sz w:val="28"/>
          <w:szCs w:val="28"/>
        </w:rPr>
        <w:t xml:space="preserve"> </w:t>
      </w:r>
      <w:r w:rsidRPr="00A55261">
        <w:rPr>
          <w:rFonts w:ascii="Times New Roman" w:hAnsi="Times New Roman" w:cs="Times New Roman"/>
          <w:sz w:val="28"/>
          <w:szCs w:val="28"/>
        </w:rPr>
        <w:t>«Центральное»</w:t>
      </w:r>
    </w:p>
    <w:p w14:paraId="5CDC949E" w14:textId="77777777" w:rsidR="00A55261" w:rsidRDefault="00F5329E" w:rsidP="00A552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5261">
        <w:rPr>
          <w:rFonts w:ascii="Times New Roman" w:hAnsi="Times New Roman" w:cs="Times New Roman"/>
          <w:sz w:val="28"/>
          <w:szCs w:val="28"/>
        </w:rPr>
        <w:t>Временная рабочая группа Думы Тулунского муниципального района</w:t>
      </w:r>
      <w:r w:rsidR="00703E66" w:rsidRPr="00A55261">
        <w:rPr>
          <w:rFonts w:ascii="Times New Roman" w:hAnsi="Times New Roman" w:cs="Times New Roman"/>
          <w:sz w:val="28"/>
          <w:szCs w:val="28"/>
        </w:rPr>
        <w:t xml:space="preserve"> изучила проблемы кризисной ситуации МУСХП «Центральное». </w:t>
      </w:r>
      <w:r w:rsidRPr="00A552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974808" w14:textId="6E1A961D" w:rsidR="00703E66" w:rsidRPr="00A55261" w:rsidRDefault="00A55261" w:rsidP="00A552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703E66" w:rsidRPr="00A55261">
        <w:rPr>
          <w:rFonts w:ascii="Times New Roman" w:hAnsi="Times New Roman" w:cs="Times New Roman"/>
          <w:sz w:val="28"/>
          <w:szCs w:val="28"/>
        </w:rPr>
        <w:t>ыли выявлены следующие основные причины кризисной ситуации</w:t>
      </w:r>
      <w:r w:rsidR="005C2473" w:rsidRPr="00A55261">
        <w:rPr>
          <w:rFonts w:ascii="Times New Roman" w:hAnsi="Times New Roman" w:cs="Times New Roman"/>
          <w:sz w:val="28"/>
          <w:szCs w:val="28"/>
        </w:rPr>
        <w:t xml:space="preserve"> МУСХП «Центральное»</w:t>
      </w:r>
      <w:r w:rsidR="00703E66" w:rsidRPr="00A55261">
        <w:rPr>
          <w:rFonts w:ascii="Times New Roman" w:hAnsi="Times New Roman" w:cs="Times New Roman"/>
          <w:sz w:val="28"/>
          <w:szCs w:val="28"/>
        </w:rPr>
        <w:t>:</w:t>
      </w:r>
      <w:r w:rsidR="00F5329E" w:rsidRPr="00A5526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29E" w:rsidRPr="00A5526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03E66" w:rsidRPr="00A552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9C1E37" w14:textId="69B0D1A6" w:rsidR="00191586" w:rsidRPr="00A55261" w:rsidRDefault="00191586" w:rsidP="00F203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5261">
        <w:rPr>
          <w:rFonts w:ascii="Times New Roman" w:hAnsi="Times New Roman" w:cs="Times New Roman"/>
          <w:sz w:val="28"/>
          <w:szCs w:val="28"/>
        </w:rPr>
        <w:t>1</w:t>
      </w:r>
      <w:r w:rsidR="0011585E" w:rsidRPr="00A55261">
        <w:rPr>
          <w:rFonts w:ascii="Times New Roman" w:hAnsi="Times New Roman" w:cs="Times New Roman"/>
          <w:sz w:val="28"/>
          <w:szCs w:val="28"/>
        </w:rPr>
        <w:t>.</w:t>
      </w:r>
      <w:r w:rsidRPr="00A55261">
        <w:rPr>
          <w:rFonts w:ascii="Times New Roman" w:hAnsi="Times New Roman" w:cs="Times New Roman"/>
          <w:sz w:val="28"/>
          <w:szCs w:val="28"/>
        </w:rPr>
        <w:t xml:space="preserve"> Основным источником доходов МУСХП «Центральное» являются денежные средства от оказания коммунальных услуг муниципальным учреждениям </w:t>
      </w:r>
      <w:r w:rsidR="00A55261">
        <w:rPr>
          <w:rFonts w:ascii="Times New Roman" w:hAnsi="Times New Roman" w:cs="Times New Roman"/>
          <w:sz w:val="28"/>
          <w:szCs w:val="28"/>
        </w:rPr>
        <w:t>Т</w:t>
      </w:r>
      <w:r w:rsidRPr="00A55261">
        <w:rPr>
          <w:rFonts w:ascii="Times New Roman" w:hAnsi="Times New Roman" w:cs="Times New Roman"/>
          <w:sz w:val="28"/>
          <w:szCs w:val="28"/>
        </w:rPr>
        <w:t xml:space="preserve">улунского района. </w:t>
      </w:r>
      <w:r w:rsidR="00F203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80EA6A" w14:textId="5FF9DEEA" w:rsidR="00191586" w:rsidRPr="00A55261" w:rsidRDefault="0011585E" w:rsidP="00A55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261">
        <w:rPr>
          <w:rFonts w:ascii="Times New Roman" w:hAnsi="Times New Roman" w:cs="Times New Roman"/>
          <w:sz w:val="28"/>
          <w:szCs w:val="28"/>
        </w:rPr>
        <w:t>Бюджет Тулунского муниципального района, сформирован</w:t>
      </w:r>
      <w:r w:rsidR="00A55261">
        <w:rPr>
          <w:rFonts w:ascii="Times New Roman" w:hAnsi="Times New Roman" w:cs="Times New Roman"/>
          <w:sz w:val="28"/>
          <w:szCs w:val="28"/>
        </w:rPr>
        <w:t>ный</w:t>
      </w:r>
      <w:r w:rsidRPr="00A55261">
        <w:rPr>
          <w:rFonts w:ascii="Times New Roman" w:hAnsi="Times New Roman" w:cs="Times New Roman"/>
          <w:sz w:val="28"/>
          <w:szCs w:val="28"/>
        </w:rPr>
        <w:t xml:space="preserve"> на 2025 год и плановый период 2026 и 2027 годов является </w:t>
      </w:r>
      <w:r w:rsidR="00A55261" w:rsidRPr="00A55261">
        <w:rPr>
          <w:rFonts w:ascii="Times New Roman" w:hAnsi="Times New Roman" w:cs="Times New Roman"/>
          <w:sz w:val="28"/>
          <w:szCs w:val="28"/>
        </w:rPr>
        <w:t>высокодотационным</w:t>
      </w:r>
      <w:r w:rsidRPr="00A55261">
        <w:rPr>
          <w:rFonts w:ascii="Times New Roman" w:hAnsi="Times New Roman" w:cs="Times New Roman"/>
          <w:sz w:val="28"/>
          <w:szCs w:val="28"/>
        </w:rPr>
        <w:t xml:space="preserve">, утвержден с дефицитом. При исполнении бюджета Тулунского муниципального района в 2025 году складывается критическая ситуация в связи с недостаточностью доходных источников для выполнения социально-значимых и первоочередных расходов. </w:t>
      </w:r>
    </w:p>
    <w:p w14:paraId="762454B0" w14:textId="144B0A9B" w:rsidR="0011585E" w:rsidRPr="00A55261" w:rsidRDefault="0011585E" w:rsidP="00F203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5261">
        <w:rPr>
          <w:rFonts w:ascii="Times New Roman" w:hAnsi="Times New Roman" w:cs="Times New Roman"/>
          <w:sz w:val="28"/>
          <w:szCs w:val="28"/>
        </w:rPr>
        <w:t xml:space="preserve">2. </w:t>
      </w:r>
      <w:r w:rsidR="00D24076" w:rsidRPr="00A55261">
        <w:rPr>
          <w:rFonts w:ascii="Times New Roman" w:hAnsi="Times New Roman" w:cs="Times New Roman"/>
          <w:sz w:val="28"/>
          <w:szCs w:val="28"/>
        </w:rPr>
        <w:t>Администрацией Тулунского муниципального района 19.09.2025 г. была направлена заявка в Министерство жилищной политики и энерг</w:t>
      </w:r>
      <w:r w:rsidR="00695744" w:rsidRPr="00A55261">
        <w:rPr>
          <w:rFonts w:ascii="Times New Roman" w:hAnsi="Times New Roman" w:cs="Times New Roman"/>
          <w:sz w:val="28"/>
          <w:szCs w:val="28"/>
        </w:rPr>
        <w:t>етики</w:t>
      </w:r>
      <w:r w:rsidR="00D24076" w:rsidRPr="00A55261">
        <w:rPr>
          <w:rFonts w:ascii="Times New Roman" w:hAnsi="Times New Roman" w:cs="Times New Roman"/>
          <w:sz w:val="28"/>
          <w:szCs w:val="28"/>
        </w:rPr>
        <w:t xml:space="preserve"> Иркутской области на выделение из аварийно-технического запаса угля в размере 8000 тонн. В выделении топлива было отказано. Заявка в данный момент на рассмотрении. </w:t>
      </w:r>
      <w:r w:rsidR="00F203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33FC7F" w14:textId="002C6EE9" w:rsidR="00F164B7" w:rsidRPr="00A55261" w:rsidRDefault="00641B97" w:rsidP="00F203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5261">
        <w:rPr>
          <w:rFonts w:ascii="Times New Roman" w:hAnsi="Times New Roman" w:cs="Times New Roman"/>
          <w:sz w:val="28"/>
          <w:szCs w:val="28"/>
        </w:rPr>
        <w:t>3</w:t>
      </w:r>
      <w:r w:rsidR="00F203E7">
        <w:rPr>
          <w:rFonts w:ascii="Times New Roman" w:hAnsi="Times New Roman" w:cs="Times New Roman"/>
          <w:sz w:val="28"/>
          <w:szCs w:val="28"/>
        </w:rPr>
        <w:t>.</w:t>
      </w:r>
      <w:r w:rsidRPr="00A55261">
        <w:rPr>
          <w:rFonts w:ascii="Times New Roman" w:hAnsi="Times New Roman" w:cs="Times New Roman"/>
          <w:sz w:val="28"/>
          <w:szCs w:val="28"/>
        </w:rPr>
        <w:t xml:space="preserve"> Ввиду того</w:t>
      </w:r>
      <w:r w:rsidR="000D0C24" w:rsidRPr="00A55261">
        <w:rPr>
          <w:rFonts w:ascii="Times New Roman" w:hAnsi="Times New Roman" w:cs="Times New Roman"/>
          <w:sz w:val="28"/>
          <w:szCs w:val="28"/>
        </w:rPr>
        <w:t>, что инкассовое поручение полностью исполнено</w:t>
      </w:r>
      <w:r w:rsidR="00874E90" w:rsidRPr="00A55261">
        <w:rPr>
          <w:rFonts w:ascii="Times New Roman" w:hAnsi="Times New Roman" w:cs="Times New Roman"/>
          <w:sz w:val="28"/>
          <w:szCs w:val="28"/>
        </w:rPr>
        <w:t>, МУСХП «Центральное» обратилось в МИФНС №</w:t>
      </w:r>
      <w:r w:rsidR="00F203E7" w:rsidRPr="00A55261">
        <w:rPr>
          <w:rFonts w:ascii="Times New Roman" w:hAnsi="Times New Roman" w:cs="Times New Roman"/>
          <w:sz w:val="28"/>
          <w:szCs w:val="28"/>
        </w:rPr>
        <w:t>24 по</w:t>
      </w:r>
      <w:r w:rsidR="00874E90" w:rsidRPr="00A55261">
        <w:rPr>
          <w:rFonts w:ascii="Times New Roman" w:hAnsi="Times New Roman" w:cs="Times New Roman"/>
          <w:sz w:val="28"/>
          <w:szCs w:val="28"/>
        </w:rPr>
        <w:t xml:space="preserve"> Иркутской области с обращением о разъяснении действия налогового органа. Подано заявление в Арбитражный суд Иркутской области об определении взимания текущих налогов и </w:t>
      </w:r>
      <w:r w:rsidR="00F02B43" w:rsidRPr="00A55261">
        <w:rPr>
          <w:rFonts w:ascii="Times New Roman" w:hAnsi="Times New Roman" w:cs="Times New Roman"/>
          <w:sz w:val="28"/>
          <w:szCs w:val="28"/>
        </w:rPr>
        <w:t>пеней</w:t>
      </w:r>
      <w:r w:rsidR="00F02B43">
        <w:rPr>
          <w:rFonts w:ascii="Times New Roman" w:hAnsi="Times New Roman" w:cs="Times New Roman"/>
          <w:sz w:val="28"/>
          <w:szCs w:val="28"/>
        </w:rPr>
        <w:t xml:space="preserve">, </w:t>
      </w:r>
      <w:r w:rsidR="00F02B43" w:rsidRPr="00A55261">
        <w:rPr>
          <w:rFonts w:ascii="Times New Roman" w:hAnsi="Times New Roman" w:cs="Times New Roman"/>
          <w:sz w:val="28"/>
          <w:szCs w:val="28"/>
        </w:rPr>
        <w:t>согласно</w:t>
      </w:r>
      <w:r w:rsidR="00874E90" w:rsidRPr="00A55261">
        <w:rPr>
          <w:rFonts w:ascii="Times New Roman" w:hAnsi="Times New Roman" w:cs="Times New Roman"/>
          <w:sz w:val="28"/>
          <w:szCs w:val="28"/>
        </w:rPr>
        <w:t xml:space="preserve"> очерёдности </w:t>
      </w:r>
      <w:r w:rsidR="00183463" w:rsidRPr="00A55261">
        <w:rPr>
          <w:rFonts w:ascii="Times New Roman" w:hAnsi="Times New Roman" w:cs="Times New Roman"/>
          <w:sz w:val="28"/>
          <w:szCs w:val="28"/>
        </w:rPr>
        <w:t xml:space="preserve">платежей. Определением Арбитражного суда </w:t>
      </w:r>
      <w:r w:rsidR="00F164B7" w:rsidRPr="00A55261">
        <w:rPr>
          <w:rFonts w:ascii="Times New Roman" w:hAnsi="Times New Roman" w:cs="Times New Roman"/>
          <w:sz w:val="28"/>
          <w:szCs w:val="28"/>
        </w:rPr>
        <w:t>И</w:t>
      </w:r>
      <w:r w:rsidR="00183463" w:rsidRPr="00A55261">
        <w:rPr>
          <w:rFonts w:ascii="Times New Roman" w:hAnsi="Times New Roman" w:cs="Times New Roman"/>
          <w:sz w:val="28"/>
          <w:szCs w:val="28"/>
        </w:rPr>
        <w:t xml:space="preserve">ркутской </w:t>
      </w:r>
      <w:r w:rsidR="00F203E7" w:rsidRPr="00A55261">
        <w:rPr>
          <w:rFonts w:ascii="Times New Roman" w:hAnsi="Times New Roman" w:cs="Times New Roman"/>
          <w:sz w:val="28"/>
          <w:szCs w:val="28"/>
        </w:rPr>
        <w:t>области от</w:t>
      </w:r>
      <w:r w:rsidR="00183463" w:rsidRPr="00A55261">
        <w:rPr>
          <w:rFonts w:ascii="Times New Roman" w:hAnsi="Times New Roman" w:cs="Times New Roman"/>
          <w:sz w:val="28"/>
          <w:szCs w:val="28"/>
        </w:rPr>
        <w:t xml:space="preserve"> 27.08.2025 заявление остановлено, поскольку подано с нарушением требований, установленных статьями 125, 126 Арбитражного процессуального кодекса Российской Федерации.</w:t>
      </w:r>
      <w:r w:rsidR="00F164B7" w:rsidRPr="00A55261">
        <w:rPr>
          <w:rFonts w:ascii="Times New Roman" w:hAnsi="Times New Roman" w:cs="Times New Roman"/>
          <w:sz w:val="28"/>
          <w:szCs w:val="28"/>
        </w:rPr>
        <w:t xml:space="preserve"> От заявителя поступили дополнительные документы.</w:t>
      </w:r>
      <w:r w:rsidR="00183463" w:rsidRPr="00A55261">
        <w:rPr>
          <w:rFonts w:ascii="Times New Roman" w:hAnsi="Times New Roman" w:cs="Times New Roman"/>
          <w:sz w:val="28"/>
          <w:szCs w:val="28"/>
        </w:rPr>
        <w:t xml:space="preserve">   Заявление принято к рассмотрению</w:t>
      </w:r>
      <w:r w:rsidR="00F164B7" w:rsidRPr="00A55261">
        <w:rPr>
          <w:rFonts w:ascii="Times New Roman" w:hAnsi="Times New Roman" w:cs="Times New Roman"/>
          <w:sz w:val="28"/>
          <w:szCs w:val="28"/>
        </w:rPr>
        <w:t>.</w:t>
      </w:r>
    </w:p>
    <w:p w14:paraId="52243CD4" w14:textId="28C12859" w:rsidR="00641B97" w:rsidRPr="00A55261" w:rsidRDefault="00F164B7" w:rsidP="00A55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261">
        <w:rPr>
          <w:rFonts w:ascii="Times New Roman" w:hAnsi="Times New Roman" w:cs="Times New Roman"/>
          <w:sz w:val="28"/>
          <w:szCs w:val="28"/>
        </w:rPr>
        <w:t>Назначен</w:t>
      </w:r>
      <w:r w:rsidR="00695744" w:rsidRPr="00A55261">
        <w:rPr>
          <w:rFonts w:ascii="Times New Roman" w:hAnsi="Times New Roman" w:cs="Times New Roman"/>
          <w:sz w:val="28"/>
          <w:szCs w:val="28"/>
        </w:rPr>
        <w:t>о</w:t>
      </w:r>
      <w:r w:rsidRPr="00A55261">
        <w:rPr>
          <w:rFonts w:ascii="Times New Roman" w:hAnsi="Times New Roman" w:cs="Times New Roman"/>
          <w:sz w:val="28"/>
          <w:szCs w:val="28"/>
        </w:rPr>
        <w:t xml:space="preserve"> судебное заседание по рассмотрению заявления МУСХП «Центральное» о разрешении разногласий с ФНС России на 04.12.2025г.  </w:t>
      </w:r>
      <w:r w:rsidR="00183463" w:rsidRPr="00A55261">
        <w:rPr>
          <w:rFonts w:ascii="Times New Roman" w:hAnsi="Times New Roman" w:cs="Times New Roman"/>
          <w:sz w:val="28"/>
          <w:szCs w:val="28"/>
        </w:rPr>
        <w:t xml:space="preserve"> </w:t>
      </w:r>
      <w:r w:rsidR="00874E90" w:rsidRPr="00A5526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33D3DCF" w14:textId="3F791EF7" w:rsidR="00143B8A" w:rsidRPr="00A55261" w:rsidRDefault="00143B8A" w:rsidP="00A55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A5D1BC" w14:textId="086BD146" w:rsidR="00143B8A" w:rsidRPr="00A55261" w:rsidRDefault="00143B8A" w:rsidP="00A5526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4811D8" w14:textId="5A55E43F" w:rsidR="00143B8A" w:rsidRPr="00A55261" w:rsidRDefault="00143B8A" w:rsidP="00A55261">
      <w:pPr>
        <w:tabs>
          <w:tab w:val="left" w:pos="65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5261">
        <w:rPr>
          <w:rFonts w:ascii="Times New Roman" w:hAnsi="Times New Roman" w:cs="Times New Roman"/>
          <w:sz w:val="28"/>
          <w:szCs w:val="28"/>
        </w:rPr>
        <w:t>Председатель группы</w:t>
      </w:r>
      <w:r w:rsidRPr="00A55261">
        <w:rPr>
          <w:rFonts w:ascii="Times New Roman" w:hAnsi="Times New Roman" w:cs="Times New Roman"/>
          <w:sz w:val="28"/>
          <w:szCs w:val="28"/>
        </w:rPr>
        <w:tab/>
      </w:r>
      <w:r w:rsidR="00F203E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55261">
        <w:rPr>
          <w:rFonts w:ascii="Times New Roman" w:hAnsi="Times New Roman" w:cs="Times New Roman"/>
          <w:sz w:val="28"/>
          <w:szCs w:val="28"/>
        </w:rPr>
        <w:t>С.А. Чесноков</w:t>
      </w:r>
    </w:p>
    <w:sectPr w:rsidR="00143B8A" w:rsidRPr="00A55261" w:rsidSect="007E2877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C57"/>
    <w:rsid w:val="000D0C24"/>
    <w:rsid w:val="0011585E"/>
    <w:rsid w:val="00143B8A"/>
    <w:rsid w:val="00147365"/>
    <w:rsid w:val="00183463"/>
    <w:rsid w:val="00191586"/>
    <w:rsid w:val="003D76EB"/>
    <w:rsid w:val="004002E6"/>
    <w:rsid w:val="00574FE0"/>
    <w:rsid w:val="005C2473"/>
    <w:rsid w:val="006104AC"/>
    <w:rsid w:val="00641B97"/>
    <w:rsid w:val="00695744"/>
    <w:rsid w:val="00703E66"/>
    <w:rsid w:val="00731204"/>
    <w:rsid w:val="007E2877"/>
    <w:rsid w:val="00874E90"/>
    <w:rsid w:val="008C0C57"/>
    <w:rsid w:val="008E7BFB"/>
    <w:rsid w:val="00A55261"/>
    <w:rsid w:val="00AA01B5"/>
    <w:rsid w:val="00B938C7"/>
    <w:rsid w:val="00BC2C87"/>
    <w:rsid w:val="00BC3CAA"/>
    <w:rsid w:val="00C433B3"/>
    <w:rsid w:val="00C63049"/>
    <w:rsid w:val="00D24076"/>
    <w:rsid w:val="00D445D8"/>
    <w:rsid w:val="00E7400C"/>
    <w:rsid w:val="00F02B43"/>
    <w:rsid w:val="00F164B7"/>
    <w:rsid w:val="00F203E7"/>
    <w:rsid w:val="00F34F3B"/>
    <w:rsid w:val="00F5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AFAB3"/>
  <w15:chartTrackingRefBased/>
  <w15:docId w15:val="{81423EED-A957-4602-A51A-EF8A11102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E2877"/>
    <w:pPr>
      <w:widowControl w:val="0"/>
      <w:autoSpaceDE w:val="0"/>
      <w:autoSpaceDN w:val="0"/>
      <w:spacing w:before="2"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Чесноков Сергей Анатольевич</dc:creator>
  <cp:keywords/>
  <dc:description/>
  <cp:lastModifiedBy>Виктория Вахниченко</cp:lastModifiedBy>
  <cp:revision>14</cp:revision>
  <cp:lastPrinted>2025-12-18T02:42:00Z</cp:lastPrinted>
  <dcterms:created xsi:type="dcterms:W3CDTF">2025-12-15T00:11:00Z</dcterms:created>
  <dcterms:modified xsi:type="dcterms:W3CDTF">2025-12-24T05:58:00Z</dcterms:modified>
</cp:coreProperties>
</file>