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77546" w14:textId="30895CAF" w:rsidR="00B46D70" w:rsidRPr="00247A6D" w:rsidRDefault="00B46D70" w:rsidP="0028017B">
      <w:pPr>
        <w:autoSpaceDE w:val="0"/>
        <w:autoSpaceDN w:val="0"/>
        <w:adjustRightInd w:val="0"/>
        <w:ind w:left="1134" w:right="1134"/>
        <w:jc w:val="right"/>
        <w:rPr>
          <w:spacing w:val="20"/>
          <w:sz w:val="28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B46D70" w:rsidRPr="00E727D1" w14:paraId="7C932C85" w14:textId="77777777" w:rsidTr="003E657D">
        <w:tc>
          <w:tcPr>
            <w:tcW w:w="10314" w:type="dxa"/>
          </w:tcPr>
          <w:p w14:paraId="475AAC5C" w14:textId="7316184D" w:rsidR="00B46D70" w:rsidRPr="00E727D1" w:rsidRDefault="00B46D70" w:rsidP="00624C17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51EA6F3" wp14:editId="430803DD">
                  <wp:extent cx="409575" cy="504825"/>
                  <wp:effectExtent l="0" t="0" r="9525" b="9525"/>
                  <wp:docPr id="4234336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D70" w:rsidRPr="00E727D1" w14:paraId="5B601B99" w14:textId="77777777" w:rsidTr="003E657D">
        <w:trPr>
          <w:trHeight w:val="968"/>
        </w:trPr>
        <w:tc>
          <w:tcPr>
            <w:tcW w:w="10314" w:type="dxa"/>
            <w:tcBorders>
              <w:bottom w:val="thinThickSmallGap" w:sz="18" w:space="0" w:color="auto"/>
            </w:tcBorders>
          </w:tcPr>
          <w:p w14:paraId="351FE81F" w14:textId="77777777" w:rsidR="00B46D70" w:rsidRPr="007C255D" w:rsidRDefault="00B46D70" w:rsidP="00624C17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2418C634" w14:textId="77777777" w:rsidR="00B46D70" w:rsidRPr="007C255D" w:rsidRDefault="00B46D70" w:rsidP="00624C17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657883AB" w14:textId="77777777" w:rsidR="00B46D70" w:rsidRPr="00E727D1" w:rsidRDefault="00B46D70" w:rsidP="00624C17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137A2E79" w14:textId="77777777" w:rsidR="003E657D" w:rsidRDefault="003E657D" w:rsidP="00B46D70">
      <w:pPr>
        <w:rPr>
          <w:color w:val="000000"/>
          <w:sz w:val="28"/>
          <w:szCs w:val="28"/>
        </w:rPr>
      </w:pPr>
    </w:p>
    <w:p w14:paraId="03643D34" w14:textId="5E6712A8" w:rsidR="00B46D70" w:rsidRPr="00B46D70" w:rsidRDefault="000D02A3" w:rsidP="000D02A3">
      <w:pPr>
        <w:ind w:left="31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31 марта </w:t>
      </w:r>
      <w:r w:rsidR="00B46D70" w:rsidRPr="00B46D70">
        <w:rPr>
          <w:color w:val="000000"/>
          <w:sz w:val="28"/>
          <w:szCs w:val="28"/>
        </w:rPr>
        <w:t>20</w:t>
      </w:r>
      <w:r w:rsidR="00A27658">
        <w:rPr>
          <w:color w:val="000000"/>
          <w:sz w:val="28"/>
          <w:szCs w:val="28"/>
        </w:rPr>
        <w:t>26</w:t>
      </w:r>
      <w:r w:rsidR="00B46D70" w:rsidRPr="00B46D70">
        <w:rPr>
          <w:color w:val="000000"/>
          <w:sz w:val="28"/>
          <w:szCs w:val="28"/>
        </w:rPr>
        <w:t xml:space="preserve"> г.                           </w:t>
      </w:r>
      <w:r w:rsidR="00B46D70">
        <w:rPr>
          <w:color w:val="000000"/>
          <w:sz w:val="28"/>
          <w:szCs w:val="28"/>
        </w:rPr>
        <w:t xml:space="preserve">  </w:t>
      </w:r>
      <w:r w:rsidR="00A27658">
        <w:rPr>
          <w:color w:val="000000"/>
          <w:sz w:val="28"/>
          <w:szCs w:val="28"/>
        </w:rPr>
        <w:t xml:space="preserve">                   </w:t>
      </w:r>
      <w:r w:rsidR="00B46D70" w:rsidRPr="00B46D70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                                        </w:t>
      </w:r>
      <w:r w:rsidR="00B46D70" w:rsidRPr="00B46D70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247</w:t>
      </w:r>
      <w:r w:rsidR="00B46D70" w:rsidRPr="00B46D70">
        <w:rPr>
          <w:color w:val="000000"/>
          <w:sz w:val="28"/>
          <w:szCs w:val="28"/>
        </w:rPr>
        <w:t xml:space="preserve">  </w:t>
      </w:r>
    </w:p>
    <w:p w14:paraId="7F62625A" w14:textId="77777777" w:rsidR="00100DD5" w:rsidRDefault="00100DD5" w:rsidP="00100DD5">
      <w:pPr>
        <w:rPr>
          <w:color w:val="000000"/>
          <w:sz w:val="28"/>
          <w:szCs w:val="28"/>
        </w:rPr>
      </w:pPr>
    </w:p>
    <w:p w14:paraId="4FE39A3B" w14:textId="77777777" w:rsidR="00100DD5" w:rsidRDefault="00100DD5" w:rsidP="00100DD5">
      <w:pPr>
        <w:rPr>
          <w:color w:val="000000"/>
          <w:sz w:val="28"/>
          <w:szCs w:val="28"/>
        </w:rPr>
      </w:pPr>
    </w:p>
    <w:p w14:paraId="4B59ACC5" w14:textId="77777777" w:rsidR="00D76AEB" w:rsidRDefault="00A27658" w:rsidP="00D76AEB">
      <w:pPr>
        <w:autoSpaceDE w:val="0"/>
        <w:autoSpaceDN w:val="0"/>
        <w:adjustRightInd w:val="0"/>
        <w:ind w:left="315" w:right="-61"/>
        <w:jc w:val="both"/>
        <w:outlineLvl w:val="1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</w:t>
      </w:r>
      <w:r w:rsidR="00CC28CC">
        <w:rPr>
          <w:b/>
          <w:bCs/>
          <w:sz w:val="28"/>
          <w:szCs w:val="28"/>
          <w:shd w:val="clear" w:color="auto" w:fill="FFFFFF"/>
        </w:rPr>
        <w:t xml:space="preserve"> </w:t>
      </w:r>
      <w:r w:rsidR="00D76AEB">
        <w:rPr>
          <w:b/>
          <w:bCs/>
          <w:sz w:val="28"/>
          <w:szCs w:val="28"/>
          <w:shd w:val="clear" w:color="auto" w:fill="FFFFFF"/>
        </w:rPr>
        <w:t>О страховании посевов сельскохозяйственных культур с государственной</w:t>
      </w:r>
    </w:p>
    <w:p w14:paraId="4A45DDBA" w14:textId="77777777" w:rsidR="00D76AEB" w:rsidRDefault="00D76AEB" w:rsidP="00D76AEB">
      <w:pPr>
        <w:autoSpaceDE w:val="0"/>
        <w:autoSpaceDN w:val="0"/>
        <w:adjustRightInd w:val="0"/>
        <w:ind w:right="-61"/>
        <w:jc w:val="both"/>
        <w:outlineLvl w:val="1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                поддержкой на территории Тулунского р</w:t>
      </w:r>
      <w:r w:rsidRPr="00A14370">
        <w:rPr>
          <w:b/>
          <w:bCs/>
          <w:sz w:val="28"/>
          <w:szCs w:val="28"/>
          <w:shd w:val="clear" w:color="auto" w:fill="FFFFFF"/>
        </w:rPr>
        <w:t>айона</w:t>
      </w:r>
    </w:p>
    <w:p w14:paraId="5B04694A" w14:textId="7C640A15" w:rsidR="00AF0B81" w:rsidRDefault="00D76AEB" w:rsidP="00100DD5">
      <w:pPr>
        <w:autoSpaceDE w:val="0"/>
        <w:autoSpaceDN w:val="0"/>
        <w:adjustRightInd w:val="0"/>
        <w:ind w:left="315" w:right="-61"/>
        <w:jc w:val="both"/>
        <w:outlineLvl w:val="1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</w:t>
      </w:r>
    </w:p>
    <w:p w14:paraId="50783FB3" w14:textId="0FD8725A" w:rsidR="00AF0B81" w:rsidRPr="009E7341" w:rsidRDefault="00AF0B81" w:rsidP="00AF0B81">
      <w:pPr>
        <w:tabs>
          <w:tab w:val="left" w:pos="350"/>
          <w:tab w:val="left" w:pos="584"/>
          <w:tab w:val="left" w:pos="1021"/>
          <w:tab w:val="left" w:pos="1335"/>
          <w:tab w:val="left" w:pos="1554"/>
          <w:tab w:val="left" w:pos="1710"/>
          <w:tab w:val="left" w:pos="9616"/>
        </w:tabs>
        <w:autoSpaceDE w:val="0"/>
        <w:autoSpaceDN w:val="0"/>
        <w:adjustRightInd w:val="0"/>
        <w:ind w:left="315" w:right="-61"/>
        <w:jc w:val="both"/>
        <w:outlineLvl w:val="1"/>
        <w:rPr>
          <w:bCs/>
          <w:sz w:val="28"/>
          <w:szCs w:val="28"/>
          <w:shd w:val="clear" w:color="auto" w:fill="FFFFFF"/>
        </w:rPr>
      </w:pPr>
      <w:r>
        <w:t xml:space="preserve">       </w:t>
      </w:r>
      <w:r w:rsidRPr="003061ED">
        <w:rPr>
          <w:sz w:val="28"/>
          <w:szCs w:val="28"/>
        </w:rPr>
        <w:t xml:space="preserve">Заслушав и обсудив </w:t>
      </w:r>
      <w:r>
        <w:rPr>
          <w:sz w:val="28"/>
          <w:szCs w:val="28"/>
        </w:rPr>
        <w:t>информацию</w:t>
      </w:r>
      <w:r w:rsidRPr="00695632">
        <w:rPr>
          <w:bCs/>
          <w:sz w:val="28"/>
          <w:szCs w:val="28"/>
          <w:shd w:val="clear" w:color="auto" w:fill="FFFFFF"/>
        </w:rPr>
        <w:t xml:space="preserve"> </w:t>
      </w:r>
      <w:r w:rsidRPr="002946DE">
        <w:rPr>
          <w:sz w:val="28"/>
          <w:szCs w:val="28"/>
        </w:rPr>
        <w:t xml:space="preserve">начальника </w:t>
      </w:r>
      <w:r>
        <w:rPr>
          <w:sz w:val="28"/>
          <w:szCs w:val="28"/>
        </w:rPr>
        <w:t>у</w:t>
      </w:r>
      <w:r w:rsidRPr="002946DE">
        <w:rPr>
          <w:sz w:val="28"/>
          <w:szCs w:val="28"/>
        </w:rPr>
        <w:t>правления</w:t>
      </w:r>
      <w:r w:rsidRPr="002946DE">
        <w:rPr>
          <w:i/>
          <w:sz w:val="28"/>
          <w:szCs w:val="28"/>
        </w:rPr>
        <w:t xml:space="preserve"> </w:t>
      </w:r>
      <w:r w:rsidRPr="002946DE">
        <w:rPr>
          <w:sz w:val="28"/>
          <w:szCs w:val="28"/>
        </w:rPr>
        <w:t>сельского хозяйства</w:t>
      </w:r>
      <w:r>
        <w:rPr>
          <w:sz w:val="28"/>
          <w:szCs w:val="28"/>
        </w:rPr>
        <w:t xml:space="preserve"> Комитета по экономике и развитию </w:t>
      </w:r>
      <w:r w:rsidRPr="00695632">
        <w:rPr>
          <w:sz w:val="28"/>
          <w:szCs w:val="28"/>
        </w:rPr>
        <w:t>предпринимательства а</w:t>
      </w:r>
      <w:r w:rsidRPr="002946DE">
        <w:rPr>
          <w:sz w:val="28"/>
          <w:szCs w:val="28"/>
        </w:rPr>
        <w:t xml:space="preserve">дминистрации Тулунского муниципального района </w:t>
      </w:r>
      <w:r>
        <w:rPr>
          <w:sz w:val="28"/>
          <w:szCs w:val="28"/>
        </w:rPr>
        <w:t>Лисичкиной Т.М</w:t>
      </w:r>
      <w:r w:rsidR="00D26E19">
        <w:rPr>
          <w:sz w:val="28"/>
          <w:szCs w:val="28"/>
        </w:rPr>
        <w:t>.</w:t>
      </w:r>
      <w:r w:rsidR="00D76AEB">
        <w:rPr>
          <w:sz w:val="28"/>
          <w:szCs w:val="28"/>
        </w:rPr>
        <w:t xml:space="preserve"> </w:t>
      </w:r>
      <w:r w:rsidR="00D26E19">
        <w:rPr>
          <w:sz w:val="28"/>
          <w:szCs w:val="28"/>
        </w:rPr>
        <w:t>о страховании посевов сельскохозяйственных культур с государственной поддержкой</w:t>
      </w:r>
      <w:r>
        <w:rPr>
          <w:bCs/>
          <w:sz w:val="28"/>
          <w:szCs w:val="28"/>
          <w:shd w:val="clear" w:color="auto" w:fill="FFFFFF"/>
        </w:rPr>
        <w:t xml:space="preserve"> на территории Тулунского района, руководствуясь </w:t>
      </w:r>
      <w:r w:rsidR="00CF2821">
        <w:rPr>
          <w:bCs/>
          <w:sz w:val="28"/>
          <w:szCs w:val="28"/>
          <w:shd w:val="clear" w:color="auto" w:fill="FFFFFF"/>
        </w:rPr>
        <w:t xml:space="preserve">статьями </w:t>
      </w:r>
      <w:r>
        <w:rPr>
          <w:bCs/>
          <w:sz w:val="28"/>
          <w:szCs w:val="28"/>
          <w:shd w:val="clear" w:color="auto" w:fill="FFFFFF"/>
        </w:rPr>
        <w:t>27, 44 Устава муниципального образования «Тулунский район», Дума Тулунского муниципального района</w:t>
      </w:r>
    </w:p>
    <w:p w14:paraId="7A63A140" w14:textId="77777777" w:rsidR="00DF3694" w:rsidRPr="00B46D70" w:rsidRDefault="00DF3694" w:rsidP="00CF2821">
      <w:pPr>
        <w:rPr>
          <w:color w:val="000000"/>
          <w:sz w:val="28"/>
          <w:szCs w:val="28"/>
        </w:rPr>
      </w:pPr>
    </w:p>
    <w:p w14:paraId="0619557F" w14:textId="69A0AB4A" w:rsidR="0073382D" w:rsidRDefault="0073382D" w:rsidP="00100DD5">
      <w:pPr>
        <w:autoSpaceDE w:val="0"/>
        <w:autoSpaceDN w:val="0"/>
        <w:adjustRightInd w:val="0"/>
        <w:ind w:firstLine="708"/>
        <w:jc w:val="center"/>
        <w:outlineLvl w:val="1"/>
        <w:rPr>
          <w:b/>
          <w:sz w:val="28"/>
          <w:szCs w:val="28"/>
        </w:rPr>
      </w:pPr>
      <w:r w:rsidRPr="00DB1BDF">
        <w:rPr>
          <w:b/>
          <w:sz w:val="28"/>
          <w:szCs w:val="28"/>
        </w:rPr>
        <w:t>РЕШИЛА:</w:t>
      </w:r>
    </w:p>
    <w:p w14:paraId="2427AF23" w14:textId="77777777" w:rsidR="00100DD5" w:rsidRPr="00DB1BDF" w:rsidRDefault="00100DD5" w:rsidP="00100DD5">
      <w:pPr>
        <w:autoSpaceDE w:val="0"/>
        <w:autoSpaceDN w:val="0"/>
        <w:adjustRightInd w:val="0"/>
        <w:ind w:firstLine="708"/>
        <w:jc w:val="center"/>
        <w:outlineLvl w:val="1"/>
        <w:rPr>
          <w:b/>
          <w:sz w:val="28"/>
          <w:szCs w:val="28"/>
        </w:rPr>
      </w:pPr>
    </w:p>
    <w:p w14:paraId="14F18CCE" w14:textId="12B620E7" w:rsidR="0073382D" w:rsidRPr="003F53A5" w:rsidRDefault="008F19BA" w:rsidP="008F19BA">
      <w:pPr>
        <w:pStyle w:val="a4"/>
        <w:tabs>
          <w:tab w:val="left" w:pos="851"/>
          <w:tab w:val="left" w:pos="993"/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left="0" w:right="140" w:hanging="284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3382D" w:rsidRPr="003F53A5">
        <w:rPr>
          <w:rFonts w:ascii="Times New Roman" w:hAnsi="Times New Roman"/>
          <w:sz w:val="28"/>
          <w:szCs w:val="28"/>
        </w:rPr>
        <w:t>Информацию начальника управления</w:t>
      </w:r>
      <w:r w:rsidR="0073382D" w:rsidRPr="003F53A5">
        <w:rPr>
          <w:rFonts w:ascii="Times New Roman" w:hAnsi="Times New Roman"/>
          <w:i/>
          <w:sz w:val="28"/>
          <w:szCs w:val="28"/>
        </w:rPr>
        <w:t xml:space="preserve"> </w:t>
      </w:r>
      <w:r w:rsidR="0073382D" w:rsidRPr="003F53A5">
        <w:rPr>
          <w:rFonts w:ascii="Times New Roman" w:hAnsi="Times New Roman"/>
          <w:sz w:val="28"/>
          <w:szCs w:val="28"/>
        </w:rPr>
        <w:t>сельского хозяйства Комитета по экономике и развитию предпринимательства администрации Тулунского муници</w:t>
      </w:r>
      <w:r w:rsidR="00236A92">
        <w:rPr>
          <w:rFonts w:ascii="Times New Roman" w:hAnsi="Times New Roman"/>
          <w:sz w:val="28"/>
          <w:szCs w:val="28"/>
        </w:rPr>
        <w:t xml:space="preserve">пального района Лисичкиной Т.М. </w:t>
      </w:r>
      <w:r w:rsidR="009C3BD6">
        <w:rPr>
          <w:rFonts w:ascii="Times New Roman" w:hAnsi="Times New Roman"/>
          <w:bCs/>
          <w:sz w:val="28"/>
          <w:szCs w:val="28"/>
          <w:shd w:val="clear" w:color="auto" w:fill="FFFFFF"/>
        </w:rPr>
        <w:t>о страховании</w:t>
      </w:r>
      <w:r w:rsidR="00073D2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посевов сельскохозяйствен</w:t>
      </w:r>
      <w:r w:rsidR="009C3BD6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ных культур с государственной поддержкой </w:t>
      </w:r>
      <w:r w:rsidR="0073382D" w:rsidRPr="003F53A5">
        <w:rPr>
          <w:rFonts w:ascii="Times New Roman" w:hAnsi="Times New Roman"/>
          <w:bCs/>
          <w:sz w:val="28"/>
          <w:szCs w:val="28"/>
          <w:shd w:val="clear" w:color="auto" w:fill="FFFFFF"/>
        </w:rPr>
        <w:t>на терр</w:t>
      </w:r>
      <w:r w:rsidR="00073D2E">
        <w:rPr>
          <w:rFonts w:ascii="Times New Roman" w:hAnsi="Times New Roman"/>
          <w:bCs/>
          <w:sz w:val="28"/>
          <w:szCs w:val="28"/>
          <w:shd w:val="clear" w:color="auto" w:fill="FFFFFF"/>
        </w:rPr>
        <w:t>итории Тулунского</w:t>
      </w:r>
      <w:r w:rsidR="0073382D" w:rsidRPr="003F53A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района</w:t>
      </w:r>
      <w:r w:rsidR="0073382D" w:rsidRPr="003F53A5">
        <w:rPr>
          <w:rFonts w:ascii="Times New Roman" w:hAnsi="Times New Roman"/>
          <w:sz w:val="28"/>
          <w:szCs w:val="28"/>
        </w:rPr>
        <w:t xml:space="preserve"> принять к сведению (прилагается).</w:t>
      </w:r>
    </w:p>
    <w:p w14:paraId="01C587F7" w14:textId="77777777" w:rsidR="00A971A0" w:rsidRDefault="00A971A0" w:rsidP="00314587">
      <w:pPr>
        <w:rPr>
          <w:sz w:val="28"/>
          <w:szCs w:val="28"/>
        </w:rPr>
      </w:pPr>
    </w:p>
    <w:p w14:paraId="343CF585" w14:textId="77777777" w:rsidR="00314587" w:rsidRDefault="00314587" w:rsidP="00314587">
      <w:pPr>
        <w:rPr>
          <w:sz w:val="28"/>
          <w:szCs w:val="28"/>
        </w:rPr>
      </w:pPr>
    </w:p>
    <w:p w14:paraId="3AC0D7E2" w14:textId="556E2881" w:rsidR="0073382D" w:rsidRDefault="00A971A0" w:rsidP="008F19BA">
      <w:pPr>
        <w:tabs>
          <w:tab w:val="left" w:pos="142"/>
        </w:tabs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3382D" w:rsidRPr="00E95672">
        <w:rPr>
          <w:sz w:val="28"/>
          <w:szCs w:val="28"/>
        </w:rPr>
        <w:t xml:space="preserve">Председатель </w:t>
      </w:r>
      <w:r w:rsidR="0073382D">
        <w:rPr>
          <w:sz w:val="28"/>
          <w:szCs w:val="28"/>
        </w:rPr>
        <w:t xml:space="preserve">Думы </w:t>
      </w:r>
      <w:r w:rsidR="0073382D" w:rsidRPr="00E95672">
        <w:rPr>
          <w:sz w:val="28"/>
          <w:szCs w:val="28"/>
        </w:rPr>
        <w:t>Тулунского</w:t>
      </w:r>
    </w:p>
    <w:p w14:paraId="1326D305" w14:textId="0F0BDF53" w:rsidR="0073382D" w:rsidRDefault="00A971A0" w:rsidP="0073382D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3382D">
        <w:rPr>
          <w:sz w:val="28"/>
          <w:szCs w:val="28"/>
        </w:rPr>
        <w:t>м</w:t>
      </w:r>
      <w:r w:rsidR="0073382D" w:rsidRPr="00E95672">
        <w:rPr>
          <w:sz w:val="28"/>
          <w:szCs w:val="28"/>
        </w:rPr>
        <w:t>униципального</w:t>
      </w:r>
      <w:r w:rsidR="0073382D">
        <w:rPr>
          <w:sz w:val="28"/>
          <w:szCs w:val="28"/>
        </w:rPr>
        <w:t xml:space="preserve"> района</w:t>
      </w:r>
      <w:r w:rsidR="0073382D">
        <w:rPr>
          <w:sz w:val="28"/>
          <w:szCs w:val="28"/>
        </w:rPr>
        <w:tab/>
      </w:r>
      <w:r w:rsidR="0073382D">
        <w:rPr>
          <w:sz w:val="28"/>
          <w:szCs w:val="28"/>
        </w:rPr>
        <w:tab/>
      </w:r>
      <w:r w:rsidR="0073382D">
        <w:rPr>
          <w:sz w:val="28"/>
          <w:szCs w:val="28"/>
        </w:rPr>
        <w:tab/>
      </w:r>
      <w:r w:rsidR="0073382D">
        <w:rPr>
          <w:sz w:val="28"/>
          <w:szCs w:val="28"/>
        </w:rPr>
        <w:tab/>
      </w:r>
      <w:r w:rsidR="0073382D">
        <w:rPr>
          <w:sz w:val="28"/>
          <w:szCs w:val="28"/>
        </w:rPr>
        <w:tab/>
        <w:t xml:space="preserve">                             </w:t>
      </w:r>
      <w:r>
        <w:rPr>
          <w:sz w:val="28"/>
          <w:szCs w:val="28"/>
        </w:rPr>
        <w:t xml:space="preserve"> </w:t>
      </w:r>
      <w:r w:rsidR="0073382D">
        <w:rPr>
          <w:sz w:val="28"/>
          <w:szCs w:val="28"/>
        </w:rPr>
        <w:t>М.С. Шавель</w:t>
      </w:r>
    </w:p>
    <w:p w14:paraId="537A1918" w14:textId="77777777" w:rsidR="0073382D" w:rsidRDefault="0073382D" w:rsidP="0073382D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14:paraId="0E2182FE" w14:textId="77777777" w:rsidR="0073382D" w:rsidRDefault="0073382D" w:rsidP="0073382D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14:paraId="36AAF283" w14:textId="77777777" w:rsidR="0073382D" w:rsidRDefault="0073382D" w:rsidP="0073382D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14:paraId="572653D2" w14:textId="77777777" w:rsidR="0073382D" w:rsidRDefault="0073382D" w:rsidP="0073382D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14:paraId="746A7D05" w14:textId="77777777" w:rsidR="0073382D" w:rsidRDefault="0073382D" w:rsidP="0073382D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14:paraId="344B31F0" w14:textId="77777777" w:rsidR="0073382D" w:rsidRDefault="0073382D" w:rsidP="0073382D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14:paraId="43C78740" w14:textId="77777777" w:rsidR="0073382D" w:rsidRDefault="0073382D" w:rsidP="0073382D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14:paraId="589C6B87" w14:textId="77777777" w:rsidR="0073382D" w:rsidRDefault="0073382D" w:rsidP="0073382D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14:paraId="069A8D95" w14:textId="34C249BC" w:rsidR="00020293" w:rsidRDefault="00020293">
      <w:pPr>
        <w:rPr>
          <w:sz w:val="28"/>
          <w:szCs w:val="28"/>
        </w:rPr>
      </w:pPr>
    </w:p>
    <w:p w14:paraId="1C9371E4" w14:textId="5F84F1F9" w:rsidR="0073382D" w:rsidRDefault="0073382D">
      <w:pPr>
        <w:rPr>
          <w:sz w:val="28"/>
          <w:szCs w:val="28"/>
        </w:rPr>
      </w:pPr>
    </w:p>
    <w:p w14:paraId="0A43B580" w14:textId="6296B362" w:rsidR="0073382D" w:rsidRDefault="0073382D">
      <w:pPr>
        <w:rPr>
          <w:sz w:val="28"/>
          <w:szCs w:val="28"/>
        </w:rPr>
      </w:pPr>
    </w:p>
    <w:p w14:paraId="29FFA013" w14:textId="662E16B4" w:rsidR="0073382D" w:rsidRDefault="0073382D">
      <w:pPr>
        <w:rPr>
          <w:sz w:val="28"/>
          <w:szCs w:val="28"/>
        </w:rPr>
      </w:pPr>
    </w:p>
    <w:p w14:paraId="075AA64C" w14:textId="77777777" w:rsidR="00314587" w:rsidRDefault="00314587" w:rsidP="00A971A0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14:paraId="37DBF29A" w14:textId="77777777" w:rsidR="00CF2821" w:rsidRDefault="00CF2821" w:rsidP="00CF2821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к решению Думы</w:t>
      </w:r>
    </w:p>
    <w:p w14:paraId="0AD77D11" w14:textId="0F2FCD19" w:rsidR="00CF2821" w:rsidRDefault="00CF2821" w:rsidP="00CF2821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Тулунского муниципального района</w:t>
      </w:r>
    </w:p>
    <w:p w14:paraId="16F4F4E0" w14:textId="7608D9FD" w:rsidR="00CF2821" w:rsidRDefault="00CF2821" w:rsidP="00CF2821">
      <w:pPr>
        <w:pStyle w:val="ConsPlusNormal"/>
        <w:widowControl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0D02A3">
        <w:rPr>
          <w:rFonts w:ascii="Times New Roman" w:hAnsi="Times New Roman" w:cs="Times New Roman"/>
          <w:sz w:val="28"/>
          <w:szCs w:val="28"/>
        </w:rPr>
        <w:t>31.03.</w:t>
      </w:r>
      <w:r>
        <w:rPr>
          <w:rFonts w:ascii="Times New Roman" w:hAnsi="Times New Roman" w:cs="Times New Roman"/>
          <w:sz w:val="28"/>
          <w:szCs w:val="28"/>
        </w:rPr>
        <w:t xml:space="preserve">2026 № </w:t>
      </w:r>
      <w:r w:rsidR="000D02A3">
        <w:rPr>
          <w:rFonts w:ascii="Times New Roman" w:hAnsi="Times New Roman" w:cs="Times New Roman"/>
          <w:sz w:val="28"/>
          <w:szCs w:val="28"/>
        </w:rPr>
        <w:t>247</w:t>
      </w:r>
    </w:p>
    <w:p w14:paraId="6EC3E064" w14:textId="77777777" w:rsidR="00CF2821" w:rsidRDefault="00CF2821" w:rsidP="003A64AC">
      <w:pPr>
        <w:shd w:val="clear" w:color="auto" w:fill="FFFFFF"/>
        <w:spacing w:before="100" w:beforeAutospacing="1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3FE3DC9E" w14:textId="77777777" w:rsidR="00E40C2F" w:rsidRPr="00322E23" w:rsidRDefault="00E40C2F" w:rsidP="00322E23">
      <w:pPr>
        <w:autoSpaceDE w:val="0"/>
        <w:autoSpaceDN w:val="0"/>
        <w:adjustRightInd w:val="0"/>
        <w:ind w:left="315" w:right="-61"/>
        <w:jc w:val="center"/>
        <w:outlineLvl w:val="1"/>
        <w:rPr>
          <w:b/>
          <w:bCs/>
          <w:sz w:val="28"/>
          <w:szCs w:val="28"/>
          <w:shd w:val="clear" w:color="auto" w:fill="FFFFFF"/>
        </w:rPr>
      </w:pPr>
      <w:r w:rsidRPr="00322E23">
        <w:rPr>
          <w:b/>
          <w:bCs/>
          <w:sz w:val="28"/>
          <w:szCs w:val="28"/>
          <w:shd w:val="clear" w:color="auto" w:fill="FFFFFF"/>
        </w:rPr>
        <w:t>О страховании посевов сельскохозяйственных культур с государственной</w:t>
      </w:r>
    </w:p>
    <w:p w14:paraId="23936946" w14:textId="2C39A528" w:rsidR="00E40C2F" w:rsidRPr="00322E23" w:rsidRDefault="00E40C2F" w:rsidP="00322E23">
      <w:pPr>
        <w:autoSpaceDE w:val="0"/>
        <w:autoSpaceDN w:val="0"/>
        <w:adjustRightInd w:val="0"/>
        <w:ind w:right="-61"/>
        <w:jc w:val="center"/>
        <w:outlineLvl w:val="1"/>
        <w:rPr>
          <w:b/>
          <w:bCs/>
          <w:sz w:val="28"/>
          <w:szCs w:val="28"/>
          <w:shd w:val="clear" w:color="auto" w:fill="FFFFFF"/>
        </w:rPr>
      </w:pPr>
      <w:r w:rsidRPr="00322E23">
        <w:rPr>
          <w:b/>
          <w:bCs/>
          <w:sz w:val="28"/>
          <w:szCs w:val="28"/>
          <w:shd w:val="clear" w:color="auto" w:fill="FFFFFF"/>
        </w:rPr>
        <w:t>поддержкой на территории Тулунского района</w:t>
      </w:r>
    </w:p>
    <w:p w14:paraId="7C8A6FA4" w14:textId="56D353F0" w:rsidR="003A64AC" w:rsidRPr="00AB01F5" w:rsidRDefault="003A64AC" w:rsidP="00AB01F5">
      <w:pPr>
        <w:shd w:val="clear" w:color="auto" w:fill="FFFFFF"/>
        <w:spacing w:before="100" w:beforeAutospacing="1"/>
        <w:ind w:firstLine="709"/>
        <w:jc w:val="both"/>
        <w:rPr>
          <w:color w:val="000000"/>
          <w:sz w:val="28"/>
          <w:szCs w:val="28"/>
        </w:rPr>
      </w:pPr>
      <w:r w:rsidRPr="00CC7493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AB01F5" w:rsidRPr="00AB01F5">
        <w:rPr>
          <w:color w:val="000000"/>
          <w:sz w:val="28"/>
          <w:szCs w:val="28"/>
        </w:rPr>
        <w:t>В</w:t>
      </w:r>
      <w:r w:rsidRPr="00AB01F5">
        <w:rPr>
          <w:color w:val="000000"/>
          <w:sz w:val="28"/>
          <w:szCs w:val="28"/>
        </w:rPr>
        <w:t xml:space="preserve"> целях возмещения части затрат на уплату страховой премии по договорам сельскохозяйственного страхования</w:t>
      </w:r>
      <w:r w:rsidR="00AB01F5" w:rsidRPr="00AB01F5">
        <w:rPr>
          <w:color w:val="000000"/>
          <w:sz w:val="28"/>
          <w:szCs w:val="28"/>
        </w:rPr>
        <w:t xml:space="preserve"> предоставляются субсидии.</w:t>
      </w:r>
    </w:p>
    <w:p w14:paraId="3B06B2D1" w14:textId="3637F380" w:rsidR="00C85334" w:rsidRDefault="003A64AC" w:rsidP="00C85334">
      <w:pPr>
        <w:shd w:val="clear" w:color="auto" w:fill="FFFFFF"/>
        <w:ind w:left="-142" w:firstLine="851"/>
        <w:jc w:val="both"/>
        <w:rPr>
          <w:color w:val="000000"/>
          <w:sz w:val="28"/>
          <w:szCs w:val="28"/>
        </w:rPr>
      </w:pPr>
      <w:r w:rsidRPr="00FC058D">
        <w:rPr>
          <w:color w:val="000000"/>
          <w:sz w:val="28"/>
          <w:szCs w:val="28"/>
        </w:rPr>
        <w:t xml:space="preserve"> Субсидии предоставляются в соответствии с Положением о предоставлении субсидий</w:t>
      </w:r>
      <w:r w:rsidR="00C85334">
        <w:rPr>
          <w:color w:val="000000"/>
          <w:sz w:val="28"/>
          <w:szCs w:val="28"/>
        </w:rPr>
        <w:t>,</w:t>
      </w:r>
      <w:r w:rsidRPr="00FC058D">
        <w:rPr>
          <w:color w:val="000000"/>
          <w:sz w:val="28"/>
          <w:szCs w:val="28"/>
        </w:rPr>
        <w:t xml:space="preserve"> в целях возмещения части затрат в связи с производством сельскохозяйственной продукции на уплату страховой премии по договорам сельскохозяйственного страхования в Иркутской области, утвержденным постановлением Правительства Иркутской области от 21 марта 2013 года № 91-пп (далее - Положение).   </w:t>
      </w:r>
    </w:p>
    <w:p w14:paraId="5E3D41E0" w14:textId="180C31B6" w:rsidR="00C85334" w:rsidRDefault="003A64AC" w:rsidP="00C853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C058D">
        <w:rPr>
          <w:color w:val="000000"/>
          <w:sz w:val="28"/>
          <w:szCs w:val="28"/>
        </w:rPr>
        <w:t>Согласно Федеральн</w:t>
      </w:r>
      <w:r w:rsidR="004A2E14">
        <w:rPr>
          <w:color w:val="000000"/>
          <w:sz w:val="28"/>
          <w:szCs w:val="28"/>
        </w:rPr>
        <w:t>ому закону</w:t>
      </w:r>
      <w:r w:rsidR="00B50508">
        <w:rPr>
          <w:color w:val="000000"/>
          <w:sz w:val="28"/>
          <w:szCs w:val="28"/>
        </w:rPr>
        <w:t xml:space="preserve"> от 25.07.2011</w:t>
      </w:r>
      <w:r w:rsidR="004A2E14">
        <w:rPr>
          <w:color w:val="000000"/>
          <w:sz w:val="28"/>
          <w:szCs w:val="28"/>
        </w:rPr>
        <w:t xml:space="preserve"> № 260-</w:t>
      </w:r>
      <w:r w:rsidRPr="00FC058D">
        <w:rPr>
          <w:color w:val="000000"/>
          <w:sz w:val="28"/>
          <w:szCs w:val="28"/>
        </w:rPr>
        <w:t>ФЗ «О государственной поддержке в сфере государственного страхования</w:t>
      </w:r>
      <w:r w:rsidR="00B50508">
        <w:rPr>
          <w:color w:val="000000"/>
          <w:sz w:val="28"/>
          <w:szCs w:val="28"/>
        </w:rPr>
        <w:t xml:space="preserve"> </w:t>
      </w:r>
      <w:r w:rsidR="00B50508" w:rsidRPr="00B50508">
        <w:rPr>
          <w:color w:val="000000"/>
          <w:sz w:val="28"/>
          <w:szCs w:val="28"/>
        </w:rPr>
        <w:t xml:space="preserve">и о внесении изменений в </w:t>
      </w:r>
      <w:r w:rsidR="00B50508">
        <w:rPr>
          <w:color w:val="000000"/>
          <w:sz w:val="28"/>
          <w:szCs w:val="28"/>
        </w:rPr>
        <w:t>Ф</w:t>
      </w:r>
      <w:r w:rsidR="00B50508" w:rsidRPr="00B50508">
        <w:rPr>
          <w:color w:val="000000"/>
          <w:sz w:val="28"/>
          <w:szCs w:val="28"/>
        </w:rPr>
        <w:t>едеральный закон "</w:t>
      </w:r>
      <w:r w:rsidR="00B50508">
        <w:rPr>
          <w:color w:val="000000"/>
          <w:sz w:val="28"/>
          <w:szCs w:val="28"/>
        </w:rPr>
        <w:t>О</w:t>
      </w:r>
      <w:r w:rsidR="00B50508" w:rsidRPr="00B50508">
        <w:rPr>
          <w:color w:val="000000"/>
          <w:sz w:val="28"/>
          <w:szCs w:val="28"/>
        </w:rPr>
        <w:t xml:space="preserve"> развитии сельского хозяйства"</w:t>
      </w:r>
      <w:r w:rsidRPr="00FC058D">
        <w:rPr>
          <w:color w:val="000000"/>
          <w:sz w:val="28"/>
          <w:szCs w:val="28"/>
        </w:rPr>
        <w:t>»</w:t>
      </w:r>
      <w:r w:rsidR="00C85334">
        <w:rPr>
          <w:color w:val="000000"/>
          <w:sz w:val="28"/>
          <w:szCs w:val="28"/>
        </w:rPr>
        <w:t xml:space="preserve"> в</w:t>
      </w:r>
      <w:r w:rsidRPr="00FC058D">
        <w:rPr>
          <w:color w:val="000000"/>
          <w:sz w:val="28"/>
          <w:szCs w:val="28"/>
        </w:rPr>
        <w:t xml:space="preserve"> России в рамках централизованной системы осуществляется государственная поддержка страхования рисков растениеводства, животноводства и аквакультуры.</w:t>
      </w:r>
      <w:r w:rsidR="00D37661">
        <w:rPr>
          <w:color w:val="000000"/>
          <w:sz w:val="28"/>
          <w:szCs w:val="28"/>
        </w:rPr>
        <w:t xml:space="preserve"> </w:t>
      </w:r>
    </w:p>
    <w:p w14:paraId="1516F596" w14:textId="77777777" w:rsidR="00C85334" w:rsidRDefault="00D37661" w:rsidP="00C853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2025 году были доступны две программы страхования посевов сельскохозяйственных культур</w:t>
      </w:r>
      <w:r w:rsidR="00F40A78">
        <w:rPr>
          <w:color w:val="000000"/>
          <w:sz w:val="28"/>
          <w:szCs w:val="28"/>
        </w:rPr>
        <w:t xml:space="preserve"> с господдержкой.</w:t>
      </w:r>
      <w:r w:rsidR="000A4DBA">
        <w:rPr>
          <w:color w:val="000000"/>
          <w:sz w:val="28"/>
          <w:szCs w:val="28"/>
        </w:rPr>
        <w:t xml:space="preserve"> </w:t>
      </w:r>
    </w:p>
    <w:p w14:paraId="57C86E49" w14:textId="77777777" w:rsidR="00C85334" w:rsidRDefault="007C70C3" w:rsidP="00C8533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C85334">
        <w:rPr>
          <w:b/>
          <w:bCs/>
          <w:color w:val="000000"/>
          <w:sz w:val="28"/>
          <w:szCs w:val="28"/>
        </w:rPr>
        <w:t>Мультирисковое страховани</w:t>
      </w:r>
      <w:r w:rsidR="00536AE5" w:rsidRPr="00C85334">
        <w:rPr>
          <w:b/>
          <w:bCs/>
          <w:color w:val="000000"/>
          <w:sz w:val="28"/>
          <w:szCs w:val="28"/>
        </w:rPr>
        <w:t>е</w:t>
      </w:r>
      <w:r w:rsidR="00C942DA">
        <w:rPr>
          <w:color w:val="000000"/>
          <w:sz w:val="28"/>
          <w:szCs w:val="28"/>
        </w:rPr>
        <w:t xml:space="preserve">. Защищает урожай </w:t>
      </w:r>
      <w:r>
        <w:rPr>
          <w:color w:val="000000"/>
          <w:sz w:val="28"/>
          <w:szCs w:val="28"/>
        </w:rPr>
        <w:t>от неблагоприятных погодных событий (27</w:t>
      </w:r>
      <w:r w:rsidR="00DD309F">
        <w:rPr>
          <w:color w:val="000000"/>
          <w:sz w:val="28"/>
          <w:szCs w:val="28"/>
        </w:rPr>
        <w:t xml:space="preserve"> опасных природных явлений</w:t>
      </w:r>
      <w:r w:rsidR="00C942DA">
        <w:rPr>
          <w:color w:val="000000"/>
          <w:sz w:val="28"/>
          <w:szCs w:val="28"/>
        </w:rPr>
        <w:t xml:space="preserve"> </w:t>
      </w:r>
      <w:r w:rsidR="00DD309F">
        <w:rPr>
          <w:color w:val="000000"/>
          <w:sz w:val="28"/>
          <w:szCs w:val="28"/>
        </w:rPr>
        <w:t>на выбор страхователя</w:t>
      </w:r>
      <w:r w:rsidR="005F7603">
        <w:rPr>
          <w:color w:val="000000"/>
          <w:sz w:val="28"/>
          <w:szCs w:val="28"/>
        </w:rPr>
        <w:t>).</w:t>
      </w:r>
      <w:r w:rsidR="00C149C9">
        <w:rPr>
          <w:color w:val="000000"/>
          <w:sz w:val="28"/>
          <w:szCs w:val="28"/>
        </w:rPr>
        <w:t xml:space="preserve"> </w:t>
      </w:r>
      <w:r w:rsidR="005F7603">
        <w:rPr>
          <w:color w:val="000000"/>
          <w:sz w:val="28"/>
          <w:szCs w:val="28"/>
        </w:rPr>
        <w:t xml:space="preserve">Компенсация за потерянный урожай </w:t>
      </w:r>
      <w:r w:rsidR="00796031">
        <w:rPr>
          <w:color w:val="000000"/>
          <w:sz w:val="28"/>
          <w:szCs w:val="28"/>
        </w:rPr>
        <w:t xml:space="preserve">от </w:t>
      </w:r>
      <w:r w:rsidR="005F7603">
        <w:rPr>
          <w:color w:val="000000"/>
          <w:sz w:val="28"/>
          <w:szCs w:val="28"/>
        </w:rPr>
        <w:t xml:space="preserve">70 </w:t>
      </w:r>
      <w:r w:rsidR="00796031">
        <w:rPr>
          <w:color w:val="000000"/>
          <w:sz w:val="28"/>
          <w:szCs w:val="28"/>
        </w:rPr>
        <w:t xml:space="preserve">– </w:t>
      </w:r>
      <w:r w:rsidR="005F7603">
        <w:rPr>
          <w:color w:val="000000"/>
          <w:sz w:val="28"/>
          <w:szCs w:val="28"/>
        </w:rPr>
        <w:t>100</w:t>
      </w:r>
      <w:r w:rsidR="00796031">
        <w:rPr>
          <w:color w:val="000000"/>
          <w:sz w:val="28"/>
          <w:szCs w:val="28"/>
        </w:rPr>
        <w:t xml:space="preserve"> </w:t>
      </w:r>
      <w:r w:rsidR="005F7603">
        <w:rPr>
          <w:color w:val="000000"/>
          <w:sz w:val="28"/>
          <w:szCs w:val="28"/>
        </w:rPr>
        <w:t>%</w:t>
      </w:r>
      <w:r w:rsidR="0062273C">
        <w:rPr>
          <w:color w:val="000000"/>
          <w:sz w:val="28"/>
          <w:szCs w:val="28"/>
        </w:rPr>
        <w:t xml:space="preserve"> страховой суммы.</w:t>
      </w:r>
      <w:r w:rsidR="00782AA1">
        <w:rPr>
          <w:color w:val="000000"/>
          <w:sz w:val="28"/>
          <w:szCs w:val="28"/>
        </w:rPr>
        <w:t xml:space="preserve"> </w:t>
      </w:r>
      <w:r w:rsidR="00C85334">
        <w:rPr>
          <w:color w:val="000000"/>
          <w:sz w:val="28"/>
          <w:szCs w:val="28"/>
        </w:rPr>
        <w:t xml:space="preserve"> </w:t>
      </w:r>
      <w:r w:rsidR="00782AA1">
        <w:rPr>
          <w:color w:val="000000"/>
          <w:sz w:val="28"/>
          <w:szCs w:val="28"/>
        </w:rPr>
        <w:t>При мультирисковом страховании выплата осущест</w:t>
      </w:r>
      <w:r w:rsidR="001A7634">
        <w:rPr>
          <w:color w:val="000000"/>
          <w:sz w:val="28"/>
          <w:szCs w:val="28"/>
        </w:rPr>
        <w:t>вляется после сдачи сельхозпроизводителем статистической отч</w:t>
      </w:r>
      <w:r w:rsidR="00AC3766">
        <w:rPr>
          <w:color w:val="000000"/>
          <w:sz w:val="28"/>
          <w:szCs w:val="28"/>
        </w:rPr>
        <w:t>етности, подтверждающей снижение урожайности</w:t>
      </w:r>
      <w:r w:rsidR="00FC5135">
        <w:rPr>
          <w:color w:val="000000"/>
          <w:sz w:val="28"/>
          <w:szCs w:val="28"/>
        </w:rPr>
        <w:t>.</w:t>
      </w:r>
      <w:r w:rsidR="00B57F56">
        <w:rPr>
          <w:color w:val="000000"/>
          <w:sz w:val="28"/>
          <w:szCs w:val="28"/>
        </w:rPr>
        <w:t xml:space="preserve"> </w:t>
      </w:r>
    </w:p>
    <w:p w14:paraId="5E2713AE" w14:textId="77777777" w:rsidR="00E43729" w:rsidRDefault="003E7F4A" w:rsidP="00C85334">
      <w:pPr>
        <w:shd w:val="clear" w:color="auto" w:fill="FFFFFF"/>
        <w:ind w:firstLine="709"/>
        <w:jc w:val="both"/>
        <w:rPr>
          <w:color w:val="4F4F4F"/>
          <w:sz w:val="28"/>
          <w:szCs w:val="28"/>
          <w:shd w:val="clear" w:color="auto" w:fill="FFFFFF"/>
        </w:rPr>
      </w:pPr>
      <w:r w:rsidRPr="00C85334">
        <w:rPr>
          <w:b/>
          <w:bCs/>
          <w:color w:val="000000"/>
          <w:sz w:val="28"/>
          <w:szCs w:val="28"/>
        </w:rPr>
        <w:t>Страхование от чрезвычайных ситуаций</w:t>
      </w:r>
      <w:r w:rsidR="00796031" w:rsidRPr="00C85334">
        <w:rPr>
          <w:b/>
          <w:bCs/>
          <w:color w:val="000000"/>
          <w:sz w:val="28"/>
          <w:szCs w:val="28"/>
        </w:rPr>
        <w:t xml:space="preserve"> </w:t>
      </w:r>
      <w:r w:rsidRPr="00C85334">
        <w:rPr>
          <w:b/>
          <w:bCs/>
          <w:color w:val="000000"/>
          <w:sz w:val="28"/>
          <w:szCs w:val="28"/>
        </w:rPr>
        <w:t>(ЧС)</w:t>
      </w:r>
      <w:r>
        <w:rPr>
          <w:color w:val="000000"/>
          <w:sz w:val="28"/>
          <w:szCs w:val="28"/>
        </w:rPr>
        <w:t>.</w:t>
      </w:r>
      <w:r w:rsidR="00C149C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Покрывает</w:t>
      </w:r>
      <w:r w:rsidR="0068140C">
        <w:rPr>
          <w:color w:val="000000"/>
          <w:sz w:val="28"/>
          <w:szCs w:val="28"/>
        </w:rPr>
        <w:t xml:space="preserve"> потерю урожая в результате природных катастроф различного масштаба</w:t>
      </w:r>
      <w:r w:rsidR="002D5673">
        <w:rPr>
          <w:color w:val="000000"/>
          <w:sz w:val="28"/>
          <w:szCs w:val="28"/>
        </w:rPr>
        <w:t xml:space="preserve"> (</w:t>
      </w:r>
      <w:r w:rsidR="00D76F63">
        <w:rPr>
          <w:color w:val="000000"/>
          <w:sz w:val="28"/>
          <w:szCs w:val="28"/>
        </w:rPr>
        <w:t>регионального</w:t>
      </w:r>
      <w:r w:rsidR="002D5673">
        <w:rPr>
          <w:color w:val="000000"/>
          <w:sz w:val="28"/>
          <w:szCs w:val="28"/>
        </w:rPr>
        <w:t xml:space="preserve">, </w:t>
      </w:r>
      <w:r w:rsidR="00D76F63">
        <w:rPr>
          <w:color w:val="000000"/>
          <w:sz w:val="28"/>
          <w:szCs w:val="28"/>
        </w:rPr>
        <w:t>межрегионального,</w:t>
      </w:r>
      <w:r w:rsidR="002D5673">
        <w:rPr>
          <w:color w:val="000000"/>
          <w:sz w:val="28"/>
          <w:szCs w:val="28"/>
        </w:rPr>
        <w:t xml:space="preserve"> </w:t>
      </w:r>
      <w:r w:rsidR="00D76F63">
        <w:rPr>
          <w:color w:val="000000"/>
          <w:sz w:val="28"/>
          <w:szCs w:val="28"/>
        </w:rPr>
        <w:t>федерального).</w:t>
      </w:r>
      <w:r w:rsidR="00796031">
        <w:rPr>
          <w:color w:val="000000"/>
          <w:sz w:val="28"/>
          <w:szCs w:val="28"/>
        </w:rPr>
        <w:t xml:space="preserve"> </w:t>
      </w:r>
      <w:r w:rsidR="003125BC">
        <w:rPr>
          <w:color w:val="000000"/>
          <w:sz w:val="28"/>
          <w:szCs w:val="28"/>
        </w:rPr>
        <w:t>Размер страховой выплаты</w:t>
      </w:r>
      <w:r w:rsidR="00796031">
        <w:rPr>
          <w:color w:val="000000"/>
          <w:sz w:val="28"/>
          <w:szCs w:val="28"/>
        </w:rPr>
        <w:t xml:space="preserve"> </w:t>
      </w:r>
      <w:r w:rsidR="009809F3">
        <w:rPr>
          <w:color w:val="000000"/>
          <w:sz w:val="28"/>
          <w:szCs w:val="28"/>
        </w:rPr>
        <w:t>- возмещение прямых затрат на возделывание погибшей площади</w:t>
      </w:r>
      <w:r w:rsidR="00796031">
        <w:rPr>
          <w:color w:val="000000"/>
          <w:sz w:val="28"/>
          <w:szCs w:val="28"/>
        </w:rPr>
        <w:t xml:space="preserve"> (</w:t>
      </w:r>
      <w:r w:rsidR="009809F3">
        <w:rPr>
          <w:color w:val="000000"/>
          <w:sz w:val="28"/>
          <w:szCs w:val="28"/>
        </w:rPr>
        <w:t>страховая сумма может составлять от</w:t>
      </w:r>
      <w:r w:rsidR="004D3738">
        <w:rPr>
          <w:color w:val="000000"/>
          <w:sz w:val="28"/>
          <w:szCs w:val="28"/>
        </w:rPr>
        <w:t xml:space="preserve"> </w:t>
      </w:r>
      <w:r w:rsidR="009809F3">
        <w:rPr>
          <w:color w:val="000000"/>
          <w:sz w:val="28"/>
          <w:szCs w:val="28"/>
        </w:rPr>
        <w:t>35-</w:t>
      </w:r>
      <w:r w:rsidR="004D3738">
        <w:rPr>
          <w:color w:val="000000"/>
          <w:sz w:val="28"/>
          <w:szCs w:val="28"/>
        </w:rPr>
        <w:t>50</w:t>
      </w:r>
      <w:r w:rsidR="00796031">
        <w:rPr>
          <w:color w:val="000000"/>
          <w:sz w:val="28"/>
          <w:szCs w:val="28"/>
        </w:rPr>
        <w:t xml:space="preserve"> </w:t>
      </w:r>
      <w:r w:rsidR="004D3738">
        <w:rPr>
          <w:color w:val="000000"/>
          <w:sz w:val="28"/>
          <w:szCs w:val="28"/>
        </w:rPr>
        <w:t>% от страховой стоимости).</w:t>
      </w:r>
      <w:r w:rsidR="00622148" w:rsidRPr="00622148">
        <w:rPr>
          <w:color w:val="000000"/>
          <w:sz w:val="28"/>
          <w:szCs w:val="28"/>
        </w:rPr>
        <w:t xml:space="preserve"> </w:t>
      </w:r>
      <w:r w:rsidR="00B6569B">
        <w:rPr>
          <w:color w:val="000000"/>
          <w:sz w:val="28"/>
          <w:szCs w:val="28"/>
        </w:rPr>
        <w:t xml:space="preserve">Выплата осуществляется на каждый </w:t>
      </w:r>
      <w:r w:rsidR="005D65B1">
        <w:rPr>
          <w:color w:val="000000"/>
          <w:sz w:val="28"/>
          <w:szCs w:val="28"/>
        </w:rPr>
        <w:t>гектар площади застрахованной</w:t>
      </w:r>
      <w:r w:rsidR="00895110">
        <w:rPr>
          <w:color w:val="000000"/>
          <w:sz w:val="28"/>
          <w:szCs w:val="28"/>
        </w:rPr>
        <w:t xml:space="preserve"> </w:t>
      </w:r>
      <w:r w:rsidR="005D65B1">
        <w:rPr>
          <w:color w:val="000000"/>
          <w:sz w:val="28"/>
          <w:szCs w:val="28"/>
        </w:rPr>
        <w:t>сельхозкультуры</w:t>
      </w:r>
      <w:r w:rsidR="00895110">
        <w:rPr>
          <w:color w:val="000000"/>
          <w:sz w:val="28"/>
          <w:szCs w:val="28"/>
        </w:rPr>
        <w:t xml:space="preserve"> у</w:t>
      </w:r>
      <w:r w:rsidR="005D65B1">
        <w:rPr>
          <w:color w:val="000000"/>
          <w:sz w:val="28"/>
          <w:szCs w:val="28"/>
        </w:rPr>
        <w:t xml:space="preserve">трата </w:t>
      </w:r>
      <w:r w:rsidR="00347F77">
        <w:rPr>
          <w:color w:val="000000"/>
          <w:sz w:val="28"/>
          <w:szCs w:val="28"/>
        </w:rPr>
        <w:t>которой в результате объявленной в регионе ЧС установлена официальной комиссией</w:t>
      </w:r>
      <w:r w:rsidR="0067243A">
        <w:rPr>
          <w:color w:val="000000"/>
          <w:sz w:val="28"/>
          <w:szCs w:val="28"/>
        </w:rPr>
        <w:t xml:space="preserve"> и подтверждена страховщиком.</w:t>
      </w:r>
      <w:r w:rsidR="00E24830">
        <w:rPr>
          <w:color w:val="000000"/>
          <w:sz w:val="28"/>
          <w:szCs w:val="28"/>
        </w:rPr>
        <w:t xml:space="preserve"> </w:t>
      </w:r>
      <w:r w:rsidR="0067243A">
        <w:rPr>
          <w:color w:val="000000"/>
          <w:sz w:val="28"/>
          <w:szCs w:val="28"/>
        </w:rPr>
        <w:t>Порядок выплаты упрощен</w:t>
      </w:r>
      <w:r w:rsidR="0047488C">
        <w:rPr>
          <w:color w:val="000000"/>
          <w:sz w:val="28"/>
          <w:szCs w:val="28"/>
        </w:rPr>
        <w:t xml:space="preserve"> </w:t>
      </w:r>
      <w:r w:rsidR="0067243A">
        <w:rPr>
          <w:color w:val="000000"/>
          <w:sz w:val="28"/>
          <w:szCs w:val="28"/>
        </w:rPr>
        <w:t xml:space="preserve">и </w:t>
      </w:r>
      <w:r w:rsidR="0047488C">
        <w:rPr>
          <w:color w:val="000000"/>
          <w:sz w:val="28"/>
          <w:szCs w:val="28"/>
        </w:rPr>
        <w:t>ускорен</w:t>
      </w:r>
      <w:r w:rsidR="00E24830">
        <w:rPr>
          <w:color w:val="000000"/>
          <w:sz w:val="28"/>
          <w:szCs w:val="28"/>
        </w:rPr>
        <w:t>; выплата осуществляется после установления размера утраченной площади</w:t>
      </w:r>
      <w:r w:rsidR="00312073">
        <w:rPr>
          <w:color w:val="000000"/>
          <w:sz w:val="28"/>
          <w:szCs w:val="28"/>
        </w:rPr>
        <w:t xml:space="preserve"> </w:t>
      </w:r>
      <w:r w:rsidR="00E24830">
        <w:rPr>
          <w:color w:val="000000"/>
          <w:sz w:val="28"/>
          <w:szCs w:val="28"/>
        </w:rPr>
        <w:t xml:space="preserve">посевов, не дожидаясь </w:t>
      </w:r>
      <w:r w:rsidR="00312073">
        <w:rPr>
          <w:color w:val="000000"/>
          <w:sz w:val="28"/>
          <w:szCs w:val="28"/>
        </w:rPr>
        <w:t>окончания сельскохозяйственного</w:t>
      </w:r>
      <w:r w:rsidR="00E24830">
        <w:rPr>
          <w:color w:val="000000"/>
          <w:sz w:val="28"/>
          <w:szCs w:val="28"/>
        </w:rPr>
        <w:t xml:space="preserve"> сезона. </w:t>
      </w:r>
      <w:r w:rsidR="005D65B1">
        <w:rPr>
          <w:color w:val="000000"/>
          <w:sz w:val="28"/>
          <w:szCs w:val="28"/>
        </w:rPr>
        <w:t xml:space="preserve"> </w:t>
      </w:r>
      <w:r w:rsidR="003A64AC" w:rsidRPr="00FC058D">
        <w:rPr>
          <w:color w:val="000000"/>
          <w:sz w:val="28"/>
          <w:szCs w:val="28"/>
        </w:rPr>
        <w:t>Цель</w:t>
      </w:r>
      <w:r w:rsidR="00E43729">
        <w:rPr>
          <w:color w:val="000000"/>
          <w:sz w:val="28"/>
          <w:szCs w:val="28"/>
        </w:rPr>
        <w:t xml:space="preserve"> -</w:t>
      </w:r>
      <w:r w:rsidR="003A64AC" w:rsidRPr="00FC058D">
        <w:rPr>
          <w:color w:val="000000"/>
          <w:sz w:val="28"/>
          <w:szCs w:val="28"/>
        </w:rPr>
        <w:t xml:space="preserve"> возмещение части затрат сельскохозяйственных товаропроизводителей на уплату страховой премии, начисленной по договору страхования, за счет средств Федерального бюджета. </w:t>
      </w:r>
      <w:r w:rsidR="00E5468D">
        <w:rPr>
          <w:color w:val="4F4F4F"/>
          <w:sz w:val="28"/>
          <w:szCs w:val="28"/>
          <w:shd w:val="clear" w:color="auto" w:fill="FFFFFF"/>
        </w:rPr>
        <w:t xml:space="preserve"> </w:t>
      </w:r>
    </w:p>
    <w:p w14:paraId="748CE480" w14:textId="68853C5D" w:rsidR="00674F6D" w:rsidRPr="00CC7493" w:rsidRDefault="003A64AC" w:rsidP="00E8082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C058D">
        <w:rPr>
          <w:color w:val="000000"/>
          <w:sz w:val="28"/>
          <w:szCs w:val="28"/>
        </w:rPr>
        <w:t xml:space="preserve">Заключать договоры страхования с государственной поддержкой имеют право только страховые </w:t>
      </w:r>
      <w:r w:rsidR="00E43729" w:rsidRPr="00FC058D">
        <w:rPr>
          <w:color w:val="000000"/>
          <w:sz w:val="28"/>
          <w:szCs w:val="28"/>
        </w:rPr>
        <w:t>компании</w:t>
      </w:r>
      <w:r w:rsidR="00E43729">
        <w:rPr>
          <w:color w:val="000000"/>
          <w:sz w:val="28"/>
          <w:szCs w:val="28"/>
        </w:rPr>
        <w:t>,</w:t>
      </w:r>
      <w:r w:rsidR="00E43729" w:rsidRPr="00FC058D">
        <w:rPr>
          <w:color w:val="000000"/>
          <w:sz w:val="28"/>
          <w:szCs w:val="28"/>
        </w:rPr>
        <w:t xml:space="preserve"> входящие</w:t>
      </w:r>
      <w:r w:rsidRPr="00FC058D">
        <w:rPr>
          <w:color w:val="000000"/>
          <w:sz w:val="28"/>
          <w:szCs w:val="28"/>
        </w:rPr>
        <w:t xml:space="preserve"> в единое общероссийское объединение Национальный союз агростраховщиков. Страхование осуществляется на основе единых стандартных правил для каждой страховой программы. Полный перечень сельскохозяйственных культур, подлежащих страхованию с государственной </w:t>
      </w:r>
      <w:r w:rsidRPr="00FC058D">
        <w:rPr>
          <w:color w:val="000000"/>
          <w:sz w:val="28"/>
          <w:szCs w:val="28"/>
        </w:rPr>
        <w:lastRenderedPageBreak/>
        <w:t>поддержкой на</w:t>
      </w:r>
      <w:r>
        <w:rPr>
          <w:color w:val="000000"/>
          <w:sz w:val="28"/>
          <w:szCs w:val="28"/>
        </w:rPr>
        <w:t xml:space="preserve"> соответствующий год, определяется Приказом Минсельхоза России № 521 от 12.09.2025</w:t>
      </w:r>
      <w:r w:rsidR="00E4372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</w:t>
      </w:r>
      <w:r w:rsidR="008B7A6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«Об утверждении плана сельскохозяйственного страхования на 2026 год».</w:t>
      </w:r>
      <w:r w:rsidR="00E56A75">
        <w:rPr>
          <w:color w:val="000000"/>
          <w:sz w:val="28"/>
          <w:szCs w:val="28"/>
        </w:rPr>
        <w:t xml:space="preserve"> </w:t>
      </w:r>
      <w:r w:rsidR="00AD2D95">
        <w:rPr>
          <w:color w:val="000000"/>
          <w:sz w:val="28"/>
          <w:szCs w:val="28"/>
        </w:rPr>
        <w:t xml:space="preserve">Для подбора наиболее оптимальных для конкретного агрария условий страхования рекомендуется взаимодействовать с представителями филиалов страховых </w:t>
      </w:r>
      <w:r w:rsidR="00E56A75">
        <w:rPr>
          <w:color w:val="000000"/>
          <w:sz w:val="28"/>
          <w:szCs w:val="28"/>
        </w:rPr>
        <w:t>компаний- членов НСА, представленных в Иркутской области.</w:t>
      </w:r>
    </w:p>
    <w:p w14:paraId="5D99955C" w14:textId="48AF4A6B" w:rsidR="00674F6D" w:rsidRPr="00E80821" w:rsidRDefault="003A64AC" w:rsidP="00E8082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C7493">
        <w:rPr>
          <w:b/>
          <w:bCs/>
          <w:color w:val="000000"/>
          <w:sz w:val="28"/>
          <w:szCs w:val="28"/>
        </w:rPr>
        <w:t>Право на получение субсидий имеют:</w:t>
      </w:r>
    </w:p>
    <w:p w14:paraId="7F6EC262" w14:textId="35A657AD" w:rsidR="003A64AC" w:rsidRPr="00CC7493" w:rsidRDefault="003A64AC" w:rsidP="00832CF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CC7493">
        <w:rPr>
          <w:color w:val="000000"/>
          <w:sz w:val="28"/>
          <w:szCs w:val="28"/>
        </w:rPr>
        <w:t>1) орга</w:t>
      </w:r>
      <w:r w:rsidR="00157F3E">
        <w:rPr>
          <w:color w:val="000000"/>
          <w:sz w:val="28"/>
          <w:szCs w:val="28"/>
        </w:rPr>
        <w:t xml:space="preserve">низации, </w:t>
      </w:r>
      <w:r w:rsidRPr="00CC7493">
        <w:rPr>
          <w:color w:val="000000"/>
          <w:sz w:val="28"/>
          <w:szCs w:val="28"/>
        </w:rPr>
        <w:t xml:space="preserve">индивидуальные предприниматели, осуществляющие на территории Иркутской области производство сельскохозяйственной продукции (в том числе органической продукции), ее первичную и последующую (промышленную) переработку (в том числе на арендованных основных средствах) в соответствии с перечнем, утверждаемым Правительством Российской Федерации, и реализацию </w:t>
      </w:r>
      <w:r>
        <w:rPr>
          <w:color w:val="000000"/>
          <w:sz w:val="28"/>
          <w:szCs w:val="28"/>
        </w:rPr>
        <w:t xml:space="preserve">этой продукции при условии, что в доходе </w:t>
      </w:r>
      <w:r w:rsidRPr="00CC7493">
        <w:rPr>
          <w:color w:val="000000"/>
          <w:sz w:val="28"/>
          <w:szCs w:val="28"/>
        </w:rPr>
        <w:t>от реализации товаров (работ, услуг) доля дохода от реали</w:t>
      </w:r>
      <w:r>
        <w:rPr>
          <w:color w:val="000000"/>
          <w:sz w:val="28"/>
          <w:szCs w:val="28"/>
        </w:rPr>
        <w:t xml:space="preserve">зации этой продукции составляет </w:t>
      </w:r>
      <w:r w:rsidRPr="00CC7493">
        <w:rPr>
          <w:color w:val="000000"/>
          <w:sz w:val="28"/>
          <w:szCs w:val="28"/>
        </w:rPr>
        <w:t>не менее чем 70 процентов за календарный год;</w:t>
      </w:r>
    </w:p>
    <w:p w14:paraId="1E737778" w14:textId="3A31CC7A" w:rsidR="003A64AC" w:rsidRPr="00CC7493" w:rsidRDefault="003A64AC" w:rsidP="00E80821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CC7493">
        <w:rPr>
          <w:color w:val="000000"/>
          <w:sz w:val="28"/>
          <w:szCs w:val="28"/>
        </w:rPr>
        <w:t>2) крестьянские (фермерские) хозяйства, созданные в соответствии с Федеральным законом от 11 июня 2003 года № 74-ФЗ «О крестьянском (фермерском) хозяйстве», осуществляющие на территории Иркутской области производство сельскохозяйственной продукции (в том числе органической продукции), ее первичную и последующую (промышленную) переработку (в том числе на арендованных основных средствах)в соответствии с перечнем, утверждаемым Правительством Российской Федерации,</w:t>
      </w:r>
      <w:r w:rsidR="00763000">
        <w:rPr>
          <w:color w:val="000000"/>
          <w:sz w:val="28"/>
          <w:szCs w:val="28"/>
        </w:rPr>
        <w:t xml:space="preserve"> </w:t>
      </w:r>
      <w:r w:rsidRPr="00CC7493">
        <w:rPr>
          <w:color w:val="000000"/>
          <w:sz w:val="28"/>
          <w:szCs w:val="28"/>
        </w:rPr>
        <w:t>и реализацию этой продукции (далее соответственно - крестьянское (фермерское) хозяйство, Федеральный закон «О крестьянском (фермерском) хозяйстве»);</w:t>
      </w:r>
    </w:p>
    <w:p w14:paraId="4EBAF622" w14:textId="7184C69E" w:rsidR="003A64AC" w:rsidRPr="0038115A" w:rsidRDefault="003A64AC" w:rsidP="00E80821">
      <w:pPr>
        <w:shd w:val="clear" w:color="auto" w:fill="FFFFFF"/>
        <w:jc w:val="center"/>
        <w:rPr>
          <w:color w:val="000000"/>
          <w:sz w:val="28"/>
          <w:szCs w:val="28"/>
        </w:rPr>
      </w:pPr>
      <w:r w:rsidRPr="00E53A59">
        <w:rPr>
          <w:b/>
          <w:bCs/>
          <w:color w:val="000000"/>
          <w:sz w:val="28"/>
          <w:szCs w:val="28"/>
        </w:rPr>
        <w:t>Т</w:t>
      </w:r>
      <w:r w:rsidRPr="0038115A">
        <w:rPr>
          <w:b/>
          <w:bCs/>
          <w:color w:val="000000"/>
          <w:sz w:val="28"/>
          <w:szCs w:val="28"/>
        </w:rPr>
        <w:t>ребование к получателям субсидии:</w:t>
      </w:r>
    </w:p>
    <w:p w14:paraId="75815163" w14:textId="77777777" w:rsidR="003A64AC" w:rsidRPr="0038115A" w:rsidRDefault="003A64AC" w:rsidP="00E80821">
      <w:pPr>
        <w:shd w:val="clear" w:color="auto" w:fill="FFFFFF"/>
        <w:ind w:left="-142" w:firstLine="850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1) участник отбора - юридическое лицо не должен находиться в процессе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индивидуальный предприниматель не должен прекратить деятельность в качестве индивидуального предпринимателя на дату рассмотрения заявки на участие в отборе (далее - заявка);</w:t>
      </w:r>
    </w:p>
    <w:p w14:paraId="7D1C3766" w14:textId="77777777" w:rsidR="003A64AC" w:rsidRPr="0038115A" w:rsidRDefault="003A64AC" w:rsidP="0076300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2) участник отбора поставлен на учет в налоговых органах Иркутской области по месту нахождения юридического лица и (или) месту нахождения его филиала, либо представительства на дату рассмотрения заявки, либо поставлен на учет в налоговых органах Иркутской области по месту нахождения иного обособленного подразделения, за исключением филиала, представительства, на дату представления заявки (для юридических лиц);</w:t>
      </w:r>
    </w:p>
    <w:p w14:paraId="3E864EBF" w14:textId="77777777" w:rsidR="003A64AC" w:rsidRDefault="003A64AC" w:rsidP="0076300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38115A">
        <w:rPr>
          <w:color w:val="000000"/>
          <w:sz w:val="28"/>
          <w:szCs w:val="28"/>
        </w:rPr>
        <w:t>3) участник отбора поставлен на учет в налоговых органах Иркутской области по месту осуществления производства сельскохозяйственной продукции в сфере растениеводства и (или) животноводства в связи с применением патентной системы налогообложения на дату представления заявки (для индивидуальных предпринимателей, которые не состоят на учете в налоговых органах Иркутской области по месту жительства и применяют патентную систему налогообложения);</w:t>
      </w:r>
    </w:p>
    <w:p w14:paraId="4187D79E" w14:textId="7A070D9E" w:rsidR="003A64AC" w:rsidRPr="0038115A" w:rsidRDefault="003A64AC" w:rsidP="0076300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38115A">
        <w:rPr>
          <w:color w:val="000000"/>
          <w:sz w:val="28"/>
          <w:szCs w:val="28"/>
        </w:rPr>
        <w:t>4) наличие письменного согласия участника отбора на осуществление министерством и органами государственного финансового кон</w:t>
      </w:r>
      <w:r w:rsidR="00157F3E">
        <w:rPr>
          <w:color w:val="000000"/>
          <w:sz w:val="28"/>
          <w:szCs w:val="28"/>
        </w:rPr>
        <w:t>троля.</w:t>
      </w:r>
    </w:p>
    <w:p w14:paraId="1367A743" w14:textId="77777777" w:rsidR="003A64AC" w:rsidRPr="0038115A" w:rsidRDefault="003A64AC" w:rsidP="0076300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lastRenderedPageBreak/>
        <w:t>5) отсутствие у участника отбора просроченной задолженности по возврату в областной бюджет субсидий, а также средств областной государственной поддержки, предоставленных министерством в соответствии с иными правовыми актами на дату рассмотрения заявки;</w:t>
      </w:r>
    </w:p>
    <w:p w14:paraId="0A88672C" w14:textId="740D6045" w:rsidR="003A64AC" w:rsidRPr="007A27A3" w:rsidRDefault="003A64AC" w:rsidP="00763000">
      <w:pPr>
        <w:shd w:val="clear" w:color="auto" w:fill="FFFFFF"/>
        <w:tabs>
          <w:tab w:val="left" w:pos="-142"/>
        </w:tabs>
        <w:ind w:firstLine="708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 xml:space="preserve">6) участник отбора не является иностранным юридическим лицом, указанным в пункте 15 статьи 241 Бюджетного кодекса Российской Федерации, на дату рассмотрения заявки (для юридических лиц), участник отбора не является российским юридическим лицом, указанным в пункте 15 статьи 241 Бюджетного кодекса Российской Федерации, на дату рассмотрения заявки (для участников отбора (юридических лиц), не являющихся акционерными обществами, а также в уставном (складочном) капитале которых отсутствует прямое и (или) косвенное участие акционерных обществ) либо </w:t>
      </w:r>
      <w:r w:rsidR="00157F3E">
        <w:rPr>
          <w:color w:val="000000"/>
          <w:sz w:val="28"/>
          <w:szCs w:val="28"/>
        </w:rPr>
        <w:t>на дату, указанную в документе.</w:t>
      </w:r>
    </w:p>
    <w:p w14:paraId="2DEAAE72" w14:textId="53F0B509" w:rsidR="003A64AC" w:rsidRPr="0038115A" w:rsidRDefault="003A64AC" w:rsidP="0076300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7)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Федерации, на дату, указанную в документе</w:t>
      </w:r>
      <w:r w:rsidR="00157F3E">
        <w:rPr>
          <w:color w:val="000000"/>
          <w:sz w:val="28"/>
          <w:szCs w:val="28"/>
        </w:rPr>
        <w:t>.</w:t>
      </w:r>
    </w:p>
    <w:p w14:paraId="1F330C61" w14:textId="024F945E" w:rsidR="003A64AC" w:rsidRPr="0038115A" w:rsidRDefault="003A64AC" w:rsidP="0076300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8) участник отбора является членом ревизионного союза сельскохозяйственных кооперативов на дату, указанную в документе</w:t>
      </w:r>
      <w:r w:rsidR="00157F3E">
        <w:rPr>
          <w:color w:val="000000"/>
          <w:sz w:val="28"/>
          <w:szCs w:val="28"/>
        </w:rPr>
        <w:t xml:space="preserve"> </w:t>
      </w:r>
      <w:r w:rsidRPr="0038115A">
        <w:rPr>
          <w:color w:val="000000"/>
          <w:sz w:val="28"/>
          <w:szCs w:val="28"/>
        </w:rPr>
        <w:t>(для сельскохозяйственных кооперативов, созданных в соответствии с Федеральным законом от 8 декабря 1995 года N 193-ФЗ "О сельскохозяйственной кооперации");</w:t>
      </w:r>
    </w:p>
    <w:p w14:paraId="046EAB3A" w14:textId="2CF5AF3E" w:rsidR="003A64AC" w:rsidRPr="0038115A" w:rsidRDefault="003A64AC" w:rsidP="0076300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9) отсутствие факта получения участником отбора средств из областного бюджета на основании иных нормативных правовых актов Иркутской области на возмещение части затрат, ук</w:t>
      </w:r>
      <w:r w:rsidR="00157F3E">
        <w:rPr>
          <w:color w:val="000000"/>
          <w:sz w:val="28"/>
          <w:szCs w:val="28"/>
        </w:rPr>
        <w:t>азанных</w:t>
      </w:r>
      <w:r w:rsidRPr="0038115A">
        <w:rPr>
          <w:color w:val="000000"/>
          <w:sz w:val="28"/>
          <w:szCs w:val="28"/>
        </w:rPr>
        <w:t xml:space="preserve"> на дату представления заявки;</w:t>
      </w:r>
    </w:p>
    <w:p w14:paraId="24AB7636" w14:textId="77777777" w:rsidR="003A64AC" w:rsidRPr="0038115A" w:rsidRDefault="003A64AC" w:rsidP="0076300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0) наличие </w:t>
      </w:r>
      <w:r w:rsidRPr="0038115A">
        <w:rPr>
          <w:color w:val="000000"/>
          <w:sz w:val="28"/>
          <w:szCs w:val="28"/>
        </w:rPr>
        <w:t>отчета о финансово-экономическом состоянии товаропроизводителей агропромышленного комплекса по форме, утвержденной приказом Министерства сельского хозяйства Российской Федерации (далее - отчет о финансово-экономическом состоянии), за предыдущий год;</w:t>
      </w:r>
    </w:p>
    <w:p w14:paraId="60E2BA8D" w14:textId="77777777" w:rsidR="003A64AC" w:rsidRPr="0038115A" w:rsidRDefault="003A64AC" w:rsidP="0076300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11) наличие письменного согласия на обработку персональных данных в соответствии с законодательством Российской Федерации (для индивидуальных предпринимателей, а также индивидуальных предпринимателей - глав крестьянских (фермерских) хозяйств);</w:t>
      </w:r>
    </w:p>
    <w:p w14:paraId="751B9141" w14:textId="77777777" w:rsidR="003A64AC" w:rsidRPr="0038115A" w:rsidRDefault="003A64AC" w:rsidP="0076300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12) наличие письменного согласия участника отбора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иной информации об участнике отбора, связанной с отбором;</w:t>
      </w:r>
    </w:p>
    <w:p w14:paraId="3DA0693E" w14:textId="77777777" w:rsidR="003A64AC" w:rsidRPr="0038115A" w:rsidRDefault="003A64AC" w:rsidP="0076300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13) наличие подтверждения, что затраты, возмещение части которых осуществляется за счет субсидий, связаны с производством сельскохозяйственной продукции в сфере растениеводства и (или) животноводства на территории Иркутской области;</w:t>
      </w:r>
    </w:p>
    <w:p w14:paraId="4DF24876" w14:textId="229C8993" w:rsidR="003A64AC" w:rsidRPr="0038115A" w:rsidRDefault="003A64AC" w:rsidP="0076300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14) наличие прав пользования земельными участками, на которых осуществляется или планируется осуществлять производство сельскохозяйственной продукции в сфере растениеводства и (или) животноводства в целях возмеще</w:t>
      </w:r>
      <w:r w:rsidR="00157F3E">
        <w:rPr>
          <w:color w:val="000000"/>
          <w:sz w:val="28"/>
          <w:szCs w:val="28"/>
        </w:rPr>
        <w:t>ния части затрат</w:t>
      </w:r>
      <w:r w:rsidRPr="0038115A">
        <w:rPr>
          <w:color w:val="000000"/>
          <w:sz w:val="28"/>
          <w:szCs w:val="28"/>
        </w:rPr>
        <w:t>, на дату представления заявки;</w:t>
      </w:r>
    </w:p>
    <w:p w14:paraId="62D2C802" w14:textId="77777777" w:rsidR="003A64AC" w:rsidRPr="0038115A" w:rsidRDefault="003A64AC" w:rsidP="0076300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lastRenderedPageBreak/>
        <w:t>15)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на дату рассмотрения заявки;</w:t>
      </w:r>
    </w:p>
    <w:p w14:paraId="4B4FD934" w14:textId="77777777" w:rsidR="003A64AC" w:rsidRPr="0038115A" w:rsidRDefault="003A64AC" w:rsidP="0076300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16)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на дату рассмотрения заявки;</w:t>
      </w:r>
    </w:p>
    <w:p w14:paraId="514C8FFC" w14:textId="77777777" w:rsidR="003A64AC" w:rsidRPr="0038115A" w:rsidRDefault="003A64AC" w:rsidP="0076300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17) участник отбора не является иностранным агентом в соответствии с Федеральным законом от 14 июля 2022 года N 255-ФЗ "О контроле за деятельностью лиц, находящихся под иностранным влиянием", на дату рассмотрения заявки;</w:t>
      </w:r>
    </w:p>
    <w:p w14:paraId="013C8633" w14:textId="77777777" w:rsidR="003A64AC" w:rsidRPr="0038115A" w:rsidRDefault="003A64AC" w:rsidP="0076300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18) отсутствие в предыдущем году случаев привлечения участника отбора к ответственности за несоблюдение запрета на выжигание сухой травянистой растительности, стерни, пожнивных остатков на землях сельскохозяйственного назначения, установленного Правилами противопожарного режима в Российской Федерации, утвержденными постановлением Правительства Российской Федерации от 16 сентября 2020 года N 1479 (далее - Правила противопожарного режима N 1479);</w:t>
      </w:r>
    </w:p>
    <w:p w14:paraId="09F5093B" w14:textId="77777777" w:rsidR="003A64AC" w:rsidRPr="0038115A" w:rsidRDefault="003A64AC" w:rsidP="00763000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19) отсутствие у участника отбора просроченной задолженности за услуги по подаче (отводу) воды в размере более 50 тысяч рублей перед федеральным государственным бюджетным учреждением "Байкальское управление мелиорации земель и сельскохозяйственного водоснабжения" по состоянию на 1 января текущего года;</w:t>
      </w:r>
    </w:p>
    <w:p w14:paraId="186FC07A" w14:textId="77777777" w:rsidR="003A64AC" w:rsidRPr="0038115A" w:rsidRDefault="003A64AC" w:rsidP="00E80821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20) наличие в государственном реестре земель сельскохозяйственного назначения сведений, которые представляются собственниками земельных участков, землепользователями, землевладельцами и арендаторами земельных участков, на которых осуществляется или планируется осуществлять сельскохозяйственное производство в сфере растениеводства и (или) животноводства, в соответствии с приложением N 1 к Правилам ведения государственного реестра земель сельскохозяйственного назначения, утвержденным постановлением Правительства Российской Федерации от 2 февраля 2023 года N 154 "О порядке ведения государственного реестра земель сельскохозяйственного назначения";</w:t>
      </w:r>
    </w:p>
    <w:p w14:paraId="6278F360" w14:textId="26D0833C" w:rsidR="00450E04" w:rsidRPr="00450E04" w:rsidRDefault="003A64AC" w:rsidP="00E80821">
      <w:pPr>
        <w:shd w:val="clear" w:color="auto" w:fill="FFFFFF"/>
        <w:ind w:left="-567" w:right="-284"/>
        <w:jc w:val="center"/>
        <w:rPr>
          <w:b/>
          <w:bCs/>
          <w:color w:val="000000"/>
          <w:sz w:val="28"/>
          <w:szCs w:val="28"/>
        </w:rPr>
      </w:pPr>
      <w:r w:rsidRPr="0038115A">
        <w:rPr>
          <w:b/>
          <w:bCs/>
          <w:color w:val="000000"/>
          <w:sz w:val="28"/>
          <w:szCs w:val="28"/>
        </w:rPr>
        <w:t>Требования к договору страхо</w:t>
      </w:r>
      <w:r w:rsidR="00450E04">
        <w:rPr>
          <w:b/>
          <w:bCs/>
          <w:color w:val="000000"/>
          <w:sz w:val="28"/>
          <w:szCs w:val="28"/>
        </w:rPr>
        <w:t>вания в области растениеводства:</w:t>
      </w:r>
    </w:p>
    <w:p w14:paraId="0304D67E" w14:textId="515DA14A" w:rsidR="003A64AC" w:rsidRPr="0038115A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1) заключен со страховой организацией, отвеча</w:t>
      </w:r>
      <w:r w:rsidR="00157F3E">
        <w:rPr>
          <w:color w:val="000000"/>
          <w:sz w:val="28"/>
          <w:szCs w:val="28"/>
        </w:rPr>
        <w:t xml:space="preserve">ющей требованиям, </w:t>
      </w:r>
      <w:r w:rsidRPr="00157F3E">
        <w:rPr>
          <w:color w:val="000000"/>
          <w:sz w:val="28"/>
          <w:szCs w:val="28"/>
        </w:rPr>
        <w:t>Федерального закона о страховании</w:t>
      </w:r>
      <w:r w:rsidR="00157F3E">
        <w:rPr>
          <w:color w:val="000000"/>
          <w:sz w:val="28"/>
          <w:szCs w:val="28"/>
        </w:rPr>
        <w:t>№ 260 от 25.07.2011г</w:t>
      </w:r>
      <w:r w:rsidRPr="0038115A">
        <w:rPr>
          <w:color w:val="000000"/>
          <w:sz w:val="28"/>
          <w:szCs w:val="28"/>
        </w:rPr>
        <w:t>;</w:t>
      </w:r>
    </w:p>
    <w:p w14:paraId="6BA54798" w14:textId="77777777" w:rsidR="003A64AC" w:rsidRPr="0038115A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2) вступил в силу и его действие не прекращено досрочно, за исключением случаев, предусмотренных пунктом 1 статьи 958 Гражданского кодекса Российской Федерации;</w:t>
      </w:r>
    </w:p>
    <w:p w14:paraId="3EB89409" w14:textId="77777777" w:rsidR="003A64AC" w:rsidRPr="0038115A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3) заключен в отношении урожая одного или нескольких видов сельскохозяйственных культур, посадок многолетних насаждений, указанных в плане сельскохозяйственного страхования, на всей площади земельных участков в Иркутской области, на которой участником отбора выращиваются данные сельскохозяйственные культуры, многолетние насаждения (при страховании урожая многолетних насаждений этот договор заключается в отношении многолетних насаждений в плодоносящем возрасте);</w:t>
      </w:r>
    </w:p>
    <w:p w14:paraId="4A13EF2A" w14:textId="77777777" w:rsidR="003A64AC" w:rsidRPr="0038115A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lastRenderedPageBreak/>
        <w:t>4) заключен в отношении урожая сельскохозяйственных культур, посадок многолетних насаждений в следующие сроки:</w:t>
      </w:r>
    </w:p>
    <w:p w14:paraId="7DAD6572" w14:textId="37075B21" w:rsidR="003A64AC" w:rsidRPr="0038115A" w:rsidRDefault="001A0B1F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3A64AC" w:rsidRPr="0038115A">
        <w:rPr>
          <w:color w:val="000000"/>
          <w:sz w:val="28"/>
          <w:szCs w:val="28"/>
        </w:rPr>
        <w:t>отношении сельскохозяйственных культур, не позднее 15 календарных дней после окончания их сева или посадки;</w:t>
      </w:r>
    </w:p>
    <w:p w14:paraId="009C5C36" w14:textId="77777777" w:rsidR="00B06F44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5) заключен в области растениеводства на случай утраты (гибели) урожая сельскохозяйственных культур, в результате воздействия всех, нескольких или одного из следующих событий:</w:t>
      </w:r>
    </w:p>
    <w:p w14:paraId="75F70363" w14:textId="1399714D" w:rsidR="003A64AC" w:rsidRPr="0038115A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воздействие всех, нескольких или одного из опасных для производства сельскохозяйственной продукции природных явлений и стихийных бедствий (атмосферная, почвенная засуха, суховей, заморозки, вымерзание, выпревание, град, крупный град, сильная пыльная (песчаная) буря, ледяная корка, сильный ливень, сильный и (или) продолжительный дождь, раннее</w:t>
      </w:r>
    </w:p>
    <w:p w14:paraId="2049DF9C" w14:textId="77777777" w:rsidR="003A64AC" w:rsidRPr="0038115A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появление или установление снежного покрова, промерзание верхнего слоя почвы, половодье, наводнение, подтопление, паводок, оползень,</w:t>
      </w:r>
    </w:p>
    <w:p w14:paraId="4D14217D" w14:textId="77777777" w:rsidR="003A64AC" w:rsidRPr="0038115A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переувлажнение почвы, сильный и (или) ураганный ветер, землетрясение, сход снежных лавин, сель, природный пожар);</w:t>
      </w:r>
    </w:p>
    <w:p w14:paraId="18558CA2" w14:textId="77777777" w:rsidR="003A64AC" w:rsidRPr="0038115A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проникновение и (или) распространение вредных организмов, если такие события носят эпифитотический характер;</w:t>
      </w:r>
    </w:p>
    <w:p w14:paraId="2500DCA0" w14:textId="77777777" w:rsidR="003A64AC" w:rsidRPr="0038115A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нарушение электро-, и (или) тепло-, и (или) водоснабжения в результате опасных природных явлений и стихийных бедствий при страховании сельскохозяйственных культур, выращиваемых в защищенном грунте или на мелиорируемых землях;</w:t>
      </w:r>
    </w:p>
    <w:p w14:paraId="2D1C9B53" w14:textId="77777777" w:rsidR="003A64AC" w:rsidRPr="0038115A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чрезвычайная ситуация природного характера;</w:t>
      </w:r>
    </w:p>
    <w:p w14:paraId="3D7F97A5" w14:textId="77777777" w:rsidR="003A64AC" w:rsidRPr="0038115A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6) заключен на страховую сумму:</w:t>
      </w:r>
    </w:p>
    <w:p w14:paraId="62E95C45" w14:textId="61488FEF" w:rsidR="003A64AC" w:rsidRPr="0038115A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в размере не менее 70 процентов страховой стоимости объекта сельскохозяйственного страхования в отношении всех, нескольких или одного из событий</w:t>
      </w:r>
      <w:r w:rsidR="00157F3E">
        <w:rPr>
          <w:color w:val="000000"/>
          <w:sz w:val="28"/>
          <w:szCs w:val="28"/>
        </w:rPr>
        <w:t>.</w:t>
      </w:r>
    </w:p>
    <w:p w14:paraId="7F2E04E8" w14:textId="33B1628F" w:rsidR="003A64AC" w:rsidRPr="0038115A" w:rsidRDefault="003A64AC" w:rsidP="00157F3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в размере не менее 35 процентов и не более 50 процентов страховой стоимости при страховании урожая сельскохозяйственных культур</w:t>
      </w:r>
      <w:r w:rsidR="005C78FF">
        <w:rPr>
          <w:color w:val="000000"/>
          <w:sz w:val="28"/>
          <w:szCs w:val="28"/>
        </w:rPr>
        <w:t xml:space="preserve">; </w:t>
      </w:r>
    </w:p>
    <w:p w14:paraId="237F436D" w14:textId="77777777" w:rsidR="003A64AC" w:rsidRPr="0038115A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7) предусматривает установление безусловной франшизы:</w:t>
      </w:r>
    </w:p>
    <w:p w14:paraId="644A6BE9" w14:textId="3B0CDDA2" w:rsidR="003A64AC" w:rsidRPr="0038115A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в размере не менее 10 процентов и не более 50 процентов страховой суммы, установленной в договоре страхования в отношении всех, нескольких или одн</w:t>
      </w:r>
      <w:r w:rsidR="00157F3E">
        <w:rPr>
          <w:color w:val="000000"/>
          <w:sz w:val="28"/>
          <w:szCs w:val="28"/>
        </w:rPr>
        <w:t>ого из событий, предусмотренных</w:t>
      </w:r>
      <w:r w:rsidRPr="0038115A">
        <w:rPr>
          <w:color w:val="000000"/>
          <w:sz w:val="28"/>
          <w:szCs w:val="28"/>
        </w:rPr>
        <w:t>, для каждой сельскохозяйственной культуры, группы многолетних насаждений;</w:t>
      </w:r>
    </w:p>
    <w:p w14:paraId="161AB625" w14:textId="08A01818" w:rsidR="003A64AC" w:rsidRPr="0038115A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в размере не менее 10 процентов и не более 20 процентов страховой суммы, установленной в договоре страхования в отно</w:t>
      </w:r>
      <w:r w:rsidR="00157F3E">
        <w:rPr>
          <w:color w:val="000000"/>
          <w:sz w:val="28"/>
          <w:szCs w:val="28"/>
        </w:rPr>
        <w:t>шении события, предусмотренного,</w:t>
      </w:r>
      <w:r w:rsidRPr="0038115A">
        <w:rPr>
          <w:color w:val="000000"/>
          <w:sz w:val="28"/>
          <w:szCs w:val="28"/>
        </w:rPr>
        <w:t xml:space="preserve"> для каждой сельскохозяйственной культуры, группы многолетних насаждений;</w:t>
      </w:r>
    </w:p>
    <w:p w14:paraId="19CA5D85" w14:textId="77777777" w:rsidR="003A64AC" w:rsidRPr="0038115A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8) определение страховой стоимости и размера утраты (гибели) урожая сельскохозяйственных культур, посадок многолетних насаждений произведено по методике, утвержденной Министерством сельского хозяйства Российской Федерации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страховой деятельности;</w:t>
      </w:r>
    </w:p>
    <w:p w14:paraId="03727403" w14:textId="77777777" w:rsidR="003A64AC" w:rsidRPr="0038115A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 xml:space="preserve">9) установление доли страховой премии, применяемой при расчете страховых тарифов и непосредственно предназначенной для осуществления страховых и </w:t>
      </w:r>
      <w:r w:rsidRPr="0038115A">
        <w:rPr>
          <w:color w:val="000000"/>
          <w:sz w:val="28"/>
          <w:szCs w:val="28"/>
        </w:rPr>
        <w:lastRenderedPageBreak/>
        <w:t>компенсационных выплат страхователям и выгодоприобретателям, в размере не менее 80 процентов;</w:t>
      </w:r>
    </w:p>
    <w:p w14:paraId="58D94F82" w14:textId="3FD3DD0F" w:rsidR="003A64AC" w:rsidRPr="0038115A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>10) участником отбора уплачено в отношении всех, не</w:t>
      </w:r>
      <w:r w:rsidR="00157F3E">
        <w:rPr>
          <w:color w:val="000000"/>
          <w:sz w:val="28"/>
          <w:szCs w:val="28"/>
        </w:rPr>
        <w:t>скольких или одного из событий,</w:t>
      </w:r>
      <w:r w:rsidRPr="0038115A">
        <w:rPr>
          <w:color w:val="000000"/>
          <w:sz w:val="28"/>
          <w:szCs w:val="28"/>
        </w:rPr>
        <w:t xml:space="preserve"> не менее 50 процентов начисленной по этому договору страховой премии по данным объекту сельскохозяйственного страхования и событию (событиям);</w:t>
      </w:r>
    </w:p>
    <w:p w14:paraId="23CC25D0" w14:textId="261BE172" w:rsidR="003A64AC" w:rsidRPr="00967AA3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8115A">
        <w:rPr>
          <w:color w:val="000000"/>
          <w:sz w:val="28"/>
          <w:szCs w:val="28"/>
        </w:rPr>
        <w:t xml:space="preserve">11) </w:t>
      </w:r>
      <w:r w:rsidRPr="00967AA3">
        <w:rPr>
          <w:color w:val="000000"/>
          <w:sz w:val="28"/>
          <w:szCs w:val="28"/>
        </w:rPr>
        <w:t>участником отбора, </w:t>
      </w:r>
      <w:r w:rsidRPr="00967AA3">
        <w:rPr>
          <w:bCs/>
          <w:color w:val="000000"/>
          <w:sz w:val="28"/>
          <w:szCs w:val="28"/>
        </w:rPr>
        <w:t>включенным в единый реестр субъектов малого и среднего предпринимательства и отвечающим критериям отнесения к субъектам малого предпринимательства</w:t>
      </w:r>
      <w:r w:rsidRPr="00967AA3">
        <w:rPr>
          <w:b/>
          <w:bCs/>
          <w:color w:val="000000"/>
          <w:sz w:val="28"/>
          <w:szCs w:val="28"/>
        </w:rPr>
        <w:t> </w:t>
      </w:r>
      <w:r w:rsidRPr="00967AA3">
        <w:rPr>
          <w:color w:val="000000"/>
          <w:sz w:val="28"/>
          <w:szCs w:val="28"/>
        </w:rPr>
        <w:t xml:space="preserve">в соответствии с Федеральным законом от 24 июля 2007 года № 209-ФЗ «О развитии малого и среднего предпринимательства в Российской </w:t>
      </w:r>
      <w:r w:rsidR="00157F3E">
        <w:rPr>
          <w:color w:val="000000"/>
          <w:sz w:val="28"/>
          <w:szCs w:val="28"/>
        </w:rPr>
        <w:t>Федерации» в отношении события,</w:t>
      </w:r>
      <w:r w:rsidRPr="00967AA3">
        <w:rPr>
          <w:color w:val="000000"/>
          <w:sz w:val="28"/>
          <w:szCs w:val="28"/>
        </w:rPr>
        <w:t xml:space="preserve"> уплачено по этому договору, заключенному:</w:t>
      </w:r>
    </w:p>
    <w:p w14:paraId="69D37281" w14:textId="77777777" w:rsidR="003A64AC" w:rsidRPr="00967AA3" w:rsidRDefault="003A64AC" w:rsidP="00E925A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67AA3">
        <w:rPr>
          <w:color w:val="000000"/>
          <w:sz w:val="28"/>
          <w:szCs w:val="28"/>
        </w:rPr>
        <w:t>с 1 июля 2024 года по 30 июня 2025 года включительно, - не менее 40 процентов начисленной по этому договору страховой премии по данным объекту сельскохозяйственного страхования и событию;</w:t>
      </w:r>
    </w:p>
    <w:p w14:paraId="4A27CD88" w14:textId="5C92B55F" w:rsidR="00737447" w:rsidRPr="00E80821" w:rsidRDefault="003A64AC" w:rsidP="00E8082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67AA3">
        <w:rPr>
          <w:color w:val="000000"/>
          <w:sz w:val="28"/>
          <w:szCs w:val="28"/>
        </w:rPr>
        <w:t>с 1 июля 2025 года, - не менее 50 процентов начисленной по этому договору страховой премии по данным объекту сельскохозяй</w:t>
      </w:r>
      <w:r w:rsidR="009D0134">
        <w:rPr>
          <w:color w:val="000000"/>
          <w:sz w:val="28"/>
          <w:szCs w:val="28"/>
        </w:rPr>
        <w:t>ственного страхования и</w:t>
      </w:r>
    </w:p>
    <w:p w14:paraId="54B703BF" w14:textId="0344E00C" w:rsidR="009D0134" w:rsidRDefault="009D0134" w:rsidP="00E80821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356B73">
        <w:rPr>
          <w:b/>
          <w:color w:val="000000"/>
          <w:sz w:val="28"/>
          <w:szCs w:val="28"/>
        </w:rPr>
        <w:t>Ключевые условия</w:t>
      </w:r>
      <w:r w:rsidR="00356B73" w:rsidRPr="00356B73">
        <w:rPr>
          <w:b/>
          <w:color w:val="000000"/>
          <w:sz w:val="28"/>
          <w:szCs w:val="28"/>
        </w:rPr>
        <w:t xml:space="preserve"> страхования </w:t>
      </w:r>
      <w:r w:rsidR="007C383F" w:rsidRPr="00356B73">
        <w:rPr>
          <w:b/>
          <w:color w:val="000000"/>
          <w:sz w:val="28"/>
          <w:szCs w:val="28"/>
        </w:rPr>
        <w:t>на 2026 год</w:t>
      </w:r>
    </w:p>
    <w:p w14:paraId="608EB97E" w14:textId="0E9D2B46" w:rsidR="00CD659A" w:rsidRDefault="00AD3B6E" w:rsidP="00E80821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Объект страхования: нельзя </w:t>
      </w:r>
      <w:r w:rsidR="009B2FB2">
        <w:rPr>
          <w:color w:val="000000"/>
          <w:sz w:val="28"/>
          <w:szCs w:val="28"/>
        </w:rPr>
        <w:t>застраховать одно поле.</w:t>
      </w:r>
      <w:r w:rsidR="004E61F2">
        <w:rPr>
          <w:color w:val="000000"/>
          <w:sz w:val="28"/>
          <w:szCs w:val="28"/>
        </w:rPr>
        <w:t xml:space="preserve"> </w:t>
      </w:r>
      <w:r w:rsidR="009B2FB2">
        <w:rPr>
          <w:color w:val="000000"/>
          <w:sz w:val="28"/>
          <w:szCs w:val="28"/>
        </w:rPr>
        <w:t>Договор заключается</w:t>
      </w:r>
      <w:r w:rsidR="00B25144">
        <w:rPr>
          <w:color w:val="000000"/>
          <w:sz w:val="28"/>
          <w:szCs w:val="28"/>
        </w:rPr>
        <w:t xml:space="preserve"> </w:t>
      </w:r>
      <w:r w:rsidR="004E61F2">
        <w:rPr>
          <w:color w:val="000000"/>
          <w:sz w:val="28"/>
          <w:szCs w:val="28"/>
        </w:rPr>
        <w:t>на вс</w:t>
      </w:r>
      <w:r w:rsidR="005574C1">
        <w:rPr>
          <w:color w:val="000000"/>
          <w:sz w:val="28"/>
          <w:szCs w:val="28"/>
        </w:rPr>
        <w:t xml:space="preserve">е </w:t>
      </w:r>
      <w:r w:rsidR="00A537F8">
        <w:rPr>
          <w:color w:val="000000"/>
          <w:sz w:val="28"/>
          <w:szCs w:val="28"/>
        </w:rPr>
        <w:t>поля</w:t>
      </w:r>
      <w:r w:rsidR="00737447">
        <w:rPr>
          <w:color w:val="000000"/>
          <w:sz w:val="28"/>
          <w:szCs w:val="28"/>
        </w:rPr>
        <w:t xml:space="preserve">, </w:t>
      </w:r>
      <w:r w:rsidR="00A537F8">
        <w:rPr>
          <w:color w:val="000000"/>
          <w:sz w:val="28"/>
          <w:szCs w:val="28"/>
        </w:rPr>
        <w:t>засеянные одной культурой</w:t>
      </w:r>
      <w:r w:rsidR="00B25144">
        <w:rPr>
          <w:color w:val="000000"/>
          <w:sz w:val="28"/>
          <w:szCs w:val="28"/>
        </w:rPr>
        <w:t xml:space="preserve"> </w:t>
      </w:r>
      <w:r w:rsidR="004D732A">
        <w:rPr>
          <w:color w:val="000000"/>
          <w:sz w:val="28"/>
          <w:szCs w:val="28"/>
        </w:rPr>
        <w:t>или нескольких культур в хозяйстве</w:t>
      </w:r>
      <w:r w:rsidR="00B25144">
        <w:rPr>
          <w:color w:val="000000"/>
          <w:sz w:val="28"/>
          <w:szCs w:val="28"/>
        </w:rPr>
        <w:t>.</w:t>
      </w:r>
      <w:r w:rsidR="00A537F8">
        <w:rPr>
          <w:color w:val="000000"/>
          <w:sz w:val="28"/>
          <w:szCs w:val="28"/>
        </w:rPr>
        <w:t xml:space="preserve"> </w:t>
      </w:r>
      <w:r w:rsidR="004E61F2">
        <w:rPr>
          <w:color w:val="000000"/>
          <w:sz w:val="28"/>
          <w:szCs w:val="28"/>
        </w:rPr>
        <w:t>Срок зак</w:t>
      </w:r>
      <w:r w:rsidR="00A537F8">
        <w:rPr>
          <w:color w:val="000000"/>
          <w:sz w:val="28"/>
          <w:szCs w:val="28"/>
        </w:rPr>
        <w:t xml:space="preserve">лючения договора, не </w:t>
      </w:r>
      <w:r w:rsidR="0086631C">
        <w:rPr>
          <w:color w:val="000000"/>
          <w:sz w:val="28"/>
          <w:szCs w:val="28"/>
        </w:rPr>
        <w:t>позднее 15 дней после окончания сева конкретной культуры</w:t>
      </w:r>
      <w:r w:rsidR="00CD659A">
        <w:rPr>
          <w:color w:val="000000"/>
          <w:sz w:val="28"/>
          <w:szCs w:val="28"/>
        </w:rPr>
        <w:t>.</w:t>
      </w:r>
    </w:p>
    <w:p w14:paraId="156E2E87" w14:textId="2B79CB20" w:rsidR="005D5E99" w:rsidRPr="00737447" w:rsidRDefault="00554D70" w:rsidP="00737447">
      <w:pPr>
        <w:shd w:val="clear" w:color="auto" w:fill="FFFFFF"/>
        <w:spacing w:before="100" w:beforeAutospacing="1" w:after="100" w:afterAutospacing="1"/>
        <w:ind w:firstLine="709"/>
        <w:jc w:val="both"/>
        <w:rPr>
          <w:color w:val="000000"/>
          <w:sz w:val="28"/>
          <w:szCs w:val="28"/>
        </w:rPr>
      </w:pPr>
      <w:r w:rsidRPr="00BA135C">
        <w:rPr>
          <w:color w:val="000000"/>
          <w:sz w:val="28"/>
          <w:szCs w:val="28"/>
        </w:rPr>
        <w:t>Размер франшизы (собственное участие в ущербе):</w:t>
      </w:r>
      <w:r w:rsidR="00284778" w:rsidRPr="00BA135C">
        <w:rPr>
          <w:color w:val="000000"/>
          <w:sz w:val="28"/>
          <w:szCs w:val="28"/>
        </w:rPr>
        <w:t xml:space="preserve"> Для мультириска максимум 30% </w:t>
      </w:r>
      <w:r w:rsidR="0047581F" w:rsidRPr="00BA135C">
        <w:rPr>
          <w:color w:val="000000"/>
          <w:sz w:val="28"/>
          <w:szCs w:val="28"/>
        </w:rPr>
        <w:t>(снижено с 50% с 01.09.2025)</w:t>
      </w:r>
      <w:r w:rsidR="00054696" w:rsidRPr="00BA135C">
        <w:rPr>
          <w:color w:val="000000"/>
          <w:sz w:val="28"/>
          <w:szCs w:val="28"/>
        </w:rPr>
        <w:t>. Для ЧС устанавливается договором.</w:t>
      </w:r>
      <w:r w:rsidR="00BE2B37" w:rsidRPr="00BA135C">
        <w:rPr>
          <w:color w:val="000000"/>
          <w:sz w:val="28"/>
          <w:szCs w:val="28"/>
        </w:rPr>
        <w:t xml:space="preserve"> Требуемые документы: Для р</w:t>
      </w:r>
      <w:r w:rsidR="00267590" w:rsidRPr="00BA135C">
        <w:rPr>
          <w:color w:val="000000"/>
          <w:sz w:val="28"/>
          <w:szCs w:val="28"/>
        </w:rPr>
        <w:t>асчета и оформления потребуется</w:t>
      </w:r>
      <w:r w:rsidR="00737447">
        <w:rPr>
          <w:color w:val="000000"/>
          <w:sz w:val="28"/>
          <w:szCs w:val="28"/>
        </w:rPr>
        <w:t xml:space="preserve">: </w:t>
      </w:r>
      <w:r w:rsidR="00267590" w:rsidRPr="00BA135C">
        <w:rPr>
          <w:color w:val="000000"/>
          <w:sz w:val="28"/>
          <w:szCs w:val="28"/>
        </w:rPr>
        <w:t>технологическая карта на культуру, форма статистической отчетности об урожайности за 5 лет</w:t>
      </w:r>
      <w:r w:rsidR="005C5783" w:rsidRPr="00BA135C">
        <w:rPr>
          <w:color w:val="000000"/>
          <w:sz w:val="28"/>
          <w:szCs w:val="28"/>
        </w:rPr>
        <w:t xml:space="preserve"> </w:t>
      </w:r>
      <w:r w:rsidR="00267590" w:rsidRPr="00BA135C">
        <w:rPr>
          <w:color w:val="000000"/>
          <w:sz w:val="28"/>
          <w:szCs w:val="28"/>
        </w:rPr>
        <w:t>(4-СХ,</w:t>
      </w:r>
      <w:r w:rsidR="005C5783" w:rsidRPr="00BA135C">
        <w:rPr>
          <w:color w:val="000000"/>
          <w:sz w:val="28"/>
          <w:szCs w:val="28"/>
        </w:rPr>
        <w:t>29-СХ), план схема полей, сертификаты на посевной материал</w:t>
      </w:r>
      <w:r w:rsidR="000A6816" w:rsidRPr="00BA135C">
        <w:rPr>
          <w:color w:val="000000"/>
          <w:sz w:val="28"/>
          <w:szCs w:val="28"/>
        </w:rPr>
        <w:t>.</w:t>
      </w:r>
      <w:r w:rsidR="009B3CEB" w:rsidRPr="00BA135C">
        <w:rPr>
          <w:color w:val="000000"/>
          <w:sz w:val="28"/>
          <w:szCs w:val="28"/>
        </w:rPr>
        <w:t xml:space="preserve"> Окончательная сумма </w:t>
      </w:r>
      <w:r w:rsidR="00F32431" w:rsidRPr="00BA135C">
        <w:rPr>
          <w:color w:val="000000"/>
          <w:sz w:val="28"/>
          <w:szCs w:val="28"/>
        </w:rPr>
        <w:t>зависит от культуры, региона, выбранных рисков и франшизы</w:t>
      </w:r>
      <w:r w:rsidR="004D732A" w:rsidRPr="00BA135C">
        <w:rPr>
          <w:color w:val="000000"/>
          <w:sz w:val="28"/>
          <w:szCs w:val="28"/>
        </w:rPr>
        <w:t>.</w:t>
      </w:r>
    </w:p>
    <w:p w14:paraId="6C2988F5" w14:textId="49D95AAA" w:rsidR="0073382D" w:rsidRDefault="001A4AFE" w:rsidP="00737447">
      <w:pPr>
        <w:spacing w:line="276" w:lineRule="auto"/>
        <w:ind w:right="57"/>
        <w:jc w:val="both"/>
        <w:rPr>
          <w:b/>
          <w:bCs/>
          <w:sz w:val="28"/>
          <w:szCs w:val="28"/>
          <w:shd w:val="clear" w:color="auto" w:fill="FFFFFF"/>
        </w:rPr>
      </w:pPr>
      <w:r w:rsidRPr="00972594">
        <w:rPr>
          <w:b/>
          <w:sz w:val="28"/>
          <w:szCs w:val="28"/>
        </w:rPr>
        <w:t>Аналитическая справка по сельхозтоваропроизводителям</w:t>
      </w:r>
      <w:r w:rsidR="00C85334">
        <w:rPr>
          <w:b/>
          <w:sz w:val="28"/>
          <w:szCs w:val="28"/>
        </w:rPr>
        <w:t>,</w:t>
      </w:r>
      <w:r w:rsidRPr="00972594">
        <w:rPr>
          <w:b/>
          <w:sz w:val="28"/>
          <w:szCs w:val="28"/>
        </w:rPr>
        <w:t xml:space="preserve"> которые принимали </w:t>
      </w:r>
      <w:r w:rsidR="003C5233" w:rsidRPr="00972594">
        <w:rPr>
          <w:b/>
          <w:sz w:val="28"/>
          <w:szCs w:val="28"/>
        </w:rPr>
        <w:t>участие в страховании</w:t>
      </w:r>
      <w:r w:rsidR="00505C75" w:rsidRPr="00972594">
        <w:rPr>
          <w:b/>
          <w:sz w:val="28"/>
          <w:szCs w:val="28"/>
        </w:rPr>
        <w:t xml:space="preserve"> </w:t>
      </w:r>
      <w:r w:rsidR="003C5233" w:rsidRPr="00972594">
        <w:rPr>
          <w:b/>
          <w:sz w:val="28"/>
          <w:szCs w:val="28"/>
        </w:rPr>
        <w:t>посевов сельскохозяйственных культур на территории Тулунского муницип</w:t>
      </w:r>
      <w:r w:rsidR="00505C75" w:rsidRPr="00972594">
        <w:rPr>
          <w:b/>
          <w:sz w:val="28"/>
          <w:szCs w:val="28"/>
        </w:rPr>
        <w:t>альн</w:t>
      </w:r>
      <w:r w:rsidR="003C5233" w:rsidRPr="00972594">
        <w:rPr>
          <w:b/>
          <w:sz w:val="28"/>
          <w:szCs w:val="28"/>
        </w:rPr>
        <w:t>ого района с государственной поддержкой</w:t>
      </w:r>
      <w:r w:rsidR="00D223EB" w:rsidRPr="00972594">
        <w:rPr>
          <w:b/>
          <w:sz w:val="28"/>
          <w:szCs w:val="28"/>
        </w:rPr>
        <w:t xml:space="preserve"> </w:t>
      </w:r>
      <w:r w:rsidR="00972594">
        <w:rPr>
          <w:b/>
          <w:bCs/>
          <w:sz w:val="28"/>
          <w:szCs w:val="28"/>
          <w:shd w:val="clear" w:color="auto" w:fill="FFFFFF"/>
        </w:rPr>
        <w:t>в 2023-2025 г</w:t>
      </w:r>
      <w:r w:rsidR="00505C75" w:rsidRPr="00972594">
        <w:rPr>
          <w:b/>
          <w:bCs/>
          <w:sz w:val="28"/>
          <w:szCs w:val="28"/>
          <w:shd w:val="clear" w:color="auto" w:fill="FFFFFF"/>
        </w:rPr>
        <w:t>г.</w:t>
      </w:r>
    </w:p>
    <w:p w14:paraId="630BF282" w14:textId="5A61BEEC" w:rsidR="00326878" w:rsidRPr="00D70C49" w:rsidRDefault="00326878" w:rsidP="00372749">
      <w:pPr>
        <w:spacing w:line="276" w:lineRule="auto"/>
        <w:ind w:left="113" w:right="57"/>
        <w:jc w:val="both"/>
        <w:rPr>
          <w:b/>
          <w:sz w:val="28"/>
          <w:szCs w:val="28"/>
        </w:rPr>
      </w:pPr>
      <w:r w:rsidRPr="00D70C49">
        <w:rPr>
          <w:b/>
          <w:sz w:val="28"/>
          <w:szCs w:val="28"/>
        </w:rPr>
        <w:t xml:space="preserve">      </w:t>
      </w:r>
      <w:r w:rsidR="00113ED3" w:rsidRPr="00D70C49">
        <w:rPr>
          <w:b/>
          <w:sz w:val="28"/>
          <w:szCs w:val="28"/>
        </w:rPr>
        <w:t>2023</w:t>
      </w:r>
      <w:r w:rsidRPr="00D70C49">
        <w:rPr>
          <w:b/>
          <w:sz w:val="28"/>
          <w:szCs w:val="28"/>
        </w:rPr>
        <w:t xml:space="preserve"> </w:t>
      </w:r>
      <w:r w:rsidR="00113ED3" w:rsidRPr="00D70C49">
        <w:rPr>
          <w:b/>
          <w:sz w:val="28"/>
          <w:szCs w:val="28"/>
        </w:rPr>
        <w:t>год</w:t>
      </w:r>
    </w:p>
    <w:p w14:paraId="43E29631" w14:textId="45327399" w:rsidR="00113ED3" w:rsidRPr="00D70C49" w:rsidRDefault="00113ED3" w:rsidP="00725C75">
      <w:pPr>
        <w:spacing w:line="276" w:lineRule="auto"/>
        <w:ind w:right="57"/>
        <w:jc w:val="both"/>
        <w:rPr>
          <w:sz w:val="28"/>
          <w:szCs w:val="28"/>
        </w:rPr>
      </w:pPr>
      <w:r w:rsidRPr="00D70C49">
        <w:rPr>
          <w:sz w:val="28"/>
          <w:szCs w:val="28"/>
        </w:rPr>
        <w:t xml:space="preserve">1.ООО </w:t>
      </w:r>
      <w:r w:rsidR="00BE2E4E" w:rsidRPr="00D70C49">
        <w:rPr>
          <w:sz w:val="28"/>
          <w:szCs w:val="28"/>
        </w:rPr>
        <w:t>Ш</w:t>
      </w:r>
      <w:r w:rsidRPr="00D70C49">
        <w:rPr>
          <w:sz w:val="28"/>
          <w:szCs w:val="28"/>
        </w:rPr>
        <w:t>ерагульское</w:t>
      </w:r>
    </w:p>
    <w:p w14:paraId="7BB70230" w14:textId="466647A1" w:rsidR="00BE2E4E" w:rsidRPr="00D70C49" w:rsidRDefault="00BE2E4E" w:rsidP="00725C75">
      <w:pPr>
        <w:spacing w:line="276" w:lineRule="auto"/>
        <w:ind w:right="57"/>
        <w:jc w:val="both"/>
        <w:rPr>
          <w:sz w:val="28"/>
          <w:szCs w:val="28"/>
        </w:rPr>
      </w:pPr>
      <w:r w:rsidRPr="00D70C49">
        <w:rPr>
          <w:sz w:val="28"/>
          <w:szCs w:val="28"/>
        </w:rPr>
        <w:t>2.ООО Урожай</w:t>
      </w:r>
    </w:p>
    <w:p w14:paraId="4C804A61" w14:textId="77777777" w:rsidR="00372749" w:rsidRPr="00D70C49" w:rsidRDefault="00BE2E4E" w:rsidP="00725C75">
      <w:pPr>
        <w:spacing w:line="276" w:lineRule="auto"/>
        <w:ind w:right="57"/>
        <w:jc w:val="both"/>
        <w:rPr>
          <w:sz w:val="28"/>
          <w:szCs w:val="28"/>
        </w:rPr>
      </w:pPr>
      <w:r w:rsidRPr="00D70C49">
        <w:rPr>
          <w:sz w:val="28"/>
          <w:szCs w:val="28"/>
        </w:rPr>
        <w:t>3.ООО Парижское</w:t>
      </w:r>
    </w:p>
    <w:p w14:paraId="0358CA71" w14:textId="2E67504C" w:rsidR="00BE2E4E" w:rsidRPr="00D70C49" w:rsidRDefault="00BE2E4E" w:rsidP="00725C75">
      <w:pPr>
        <w:spacing w:line="276" w:lineRule="auto"/>
        <w:ind w:right="57"/>
        <w:jc w:val="both"/>
        <w:rPr>
          <w:sz w:val="28"/>
          <w:szCs w:val="28"/>
        </w:rPr>
      </w:pPr>
      <w:r w:rsidRPr="00D70C49">
        <w:rPr>
          <w:sz w:val="28"/>
          <w:szCs w:val="28"/>
        </w:rPr>
        <w:t>4.КФХ Шевцов А.М.</w:t>
      </w:r>
    </w:p>
    <w:p w14:paraId="3B699128" w14:textId="40F60B9B" w:rsidR="00326878" w:rsidRPr="00D70C49" w:rsidRDefault="00326878" w:rsidP="00725C75">
      <w:pPr>
        <w:spacing w:line="276" w:lineRule="auto"/>
        <w:ind w:right="57"/>
        <w:jc w:val="both"/>
        <w:rPr>
          <w:sz w:val="28"/>
          <w:szCs w:val="28"/>
        </w:rPr>
      </w:pPr>
      <w:r w:rsidRPr="00D70C49">
        <w:rPr>
          <w:sz w:val="28"/>
          <w:szCs w:val="28"/>
        </w:rPr>
        <w:t>5.КФХ Столяров М.Н.</w:t>
      </w:r>
    </w:p>
    <w:p w14:paraId="3A28194B" w14:textId="55351A6B" w:rsidR="00326878" w:rsidRPr="00D70C49" w:rsidRDefault="00326878" w:rsidP="00725C75">
      <w:pPr>
        <w:spacing w:line="276" w:lineRule="auto"/>
        <w:ind w:right="57"/>
        <w:jc w:val="both"/>
        <w:rPr>
          <w:sz w:val="28"/>
          <w:szCs w:val="28"/>
        </w:rPr>
      </w:pPr>
      <w:r w:rsidRPr="00D70C49">
        <w:rPr>
          <w:sz w:val="28"/>
          <w:szCs w:val="28"/>
        </w:rPr>
        <w:t>6.</w:t>
      </w:r>
      <w:r w:rsidR="001F6D3B" w:rsidRPr="00D70C49">
        <w:rPr>
          <w:sz w:val="28"/>
          <w:szCs w:val="28"/>
        </w:rPr>
        <w:t>КФХ Тюков В.Ю.</w:t>
      </w:r>
    </w:p>
    <w:p w14:paraId="07235CB0" w14:textId="2495F4C7" w:rsidR="001F6D3B" w:rsidRPr="00D70C49" w:rsidRDefault="001F6D3B" w:rsidP="00725C75">
      <w:pPr>
        <w:spacing w:line="276" w:lineRule="auto"/>
        <w:ind w:right="57"/>
        <w:jc w:val="both"/>
        <w:rPr>
          <w:sz w:val="28"/>
          <w:szCs w:val="28"/>
        </w:rPr>
      </w:pPr>
      <w:r w:rsidRPr="00D70C49">
        <w:rPr>
          <w:sz w:val="28"/>
          <w:szCs w:val="28"/>
        </w:rPr>
        <w:t>7.</w:t>
      </w:r>
      <w:r w:rsidR="00B95D0B" w:rsidRPr="00D70C49">
        <w:rPr>
          <w:sz w:val="28"/>
          <w:szCs w:val="28"/>
        </w:rPr>
        <w:t>КФХ Тюков Ю.Ю.</w:t>
      </w:r>
    </w:p>
    <w:p w14:paraId="27DC4545" w14:textId="54B7E407" w:rsidR="00B95D0B" w:rsidRPr="00D70C49" w:rsidRDefault="00B95D0B" w:rsidP="00725C75">
      <w:pPr>
        <w:spacing w:line="276" w:lineRule="auto"/>
        <w:ind w:right="57"/>
        <w:jc w:val="both"/>
        <w:rPr>
          <w:sz w:val="28"/>
          <w:szCs w:val="28"/>
        </w:rPr>
      </w:pPr>
      <w:r w:rsidRPr="00D70C49">
        <w:rPr>
          <w:sz w:val="28"/>
          <w:szCs w:val="28"/>
        </w:rPr>
        <w:t>8.КФХ Асаенок С.С</w:t>
      </w:r>
    </w:p>
    <w:p w14:paraId="7080D75D" w14:textId="3277F9C2" w:rsidR="00CB3D24" w:rsidRPr="00D70C49" w:rsidRDefault="00B95D0B" w:rsidP="00725C75">
      <w:pPr>
        <w:spacing w:line="276" w:lineRule="auto"/>
        <w:ind w:right="57"/>
        <w:jc w:val="both"/>
        <w:rPr>
          <w:sz w:val="28"/>
          <w:szCs w:val="28"/>
        </w:rPr>
      </w:pPr>
      <w:r w:rsidRPr="00D70C49">
        <w:rPr>
          <w:sz w:val="28"/>
          <w:szCs w:val="28"/>
        </w:rPr>
        <w:t>9</w:t>
      </w:r>
      <w:r w:rsidR="00C0136F" w:rsidRPr="00D70C49">
        <w:rPr>
          <w:sz w:val="28"/>
          <w:szCs w:val="28"/>
        </w:rPr>
        <w:t>.</w:t>
      </w:r>
      <w:r w:rsidRPr="00D70C49">
        <w:rPr>
          <w:sz w:val="28"/>
          <w:szCs w:val="28"/>
        </w:rPr>
        <w:t>КФХ Смычков А.В.</w:t>
      </w:r>
    </w:p>
    <w:p w14:paraId="6671CB2D" w14:textId="689C35DB" w:rsidR="002A5D8B" w:rsidRPr="00D70C49" w:rsidRDefault="00D85C83" w:rsidP="00F945BF">
      <w:pPr>
        <w:spacing w:line="276" w:lineRule="auto"/>
        <w:ind w:right="57"/>
        <w:rPr>
          <w:sz w:val="28"/>
          <w:szCs w:val="28"/>
        </w:rPr>
      </w:pPr>
      <w:r w:rsidRPr="00D70C49">
        <w:rPr>
          <w:sz w:val="28"/>
          <w:szCs w:val="28"/>
        </w:rPr>
        <w:t>Итого получено страховых выпла</w:t>
      </w:r>
      <w:r w:rsidR="00F72DF9" w:rsidRPr="00D70C49">
        <w:rPr>
          <w:sz w:val="28"/>
          <w:szCs w:val="28"/>
        </w:rPr>
        <w:t xml:space="preserve">т </w:t>
      </w:r>
      <w:r w:rsidR="002A5D8B" w:rsidRPr="00D70C49">
        <w:rPr>
          <w:sz w:val="28"/>
          <w:szCs w:val="28"/>
        </w:rPr>
        <w:t xml:space="preserve">на возмещение части затрат </w:t>
      </w:r>
      <w:r w:rsidR="00F72DF9" w:rsidRPr="00D70C49">
        <w:rPr>
          <w:sz w:val="28"/>
          <w:szCs w:val="28"/>
        </w:rPr>
        <w:t>на сумму</w:t>
      </w:r>
      <w:r w:rsidR="00C0136F" w:rsidRPr="00D70C49">
        <w:rPr>
          <w:sz w:val="28"/>
          <w:szCs w:val="28"/>
        </w:rPr>
        <w:t>: 3431297 рублей</w:t>
      </w:r>
      <w:r w:rsidR="005237DC" w:rsidRPr="00D70C49">
        <w:rPr>
          <w:sz w:val="28"/>
          <w:szCs w:val="28"/>
        </w:rPr>
        <w:t>.</w:t>
      </w:r>
    </w:p>
    <w:p w14:paraId="2A9C167B" w14:textId="45401B2E" w:rsidR="0024602A" w:rsidRPr="00D70C49" w:rsidRDefault="00D52BEC" w:rsidP="005842BF">
      <w:pPr>
        <w:spacing w:line="276" w:lineRule="auto"/>
        <w:ind w:left="113" w:right="57"/>
        <w:rPr>
          <w:b/>
          <w:sz w:val="28"/>
          <w:szCs w:val="28"/>
        </w:rPr>
      </w:pPr>
      <w:r w:rsidRPr="00D70C49">
        <w:rPr>
          <w:b/>
          <w:sz w:val="28"/>
          <w:szCs w:val="28"/>
        </w:rPr>
        <w:t xml:space="preserve">    </w:t>
      </w:r>
      <w:r w:rsidR="00F945BF" w:rsidRPr="00D70C49">
        <w:rPr>
          <w:b/>
          <w:sz w:val="28"/>
          <w:szCs w:val="28"/>
        </w:rPr>
        <w:t xml:space="preserve">  </w:t>
      </w:r>
      <w:r w:rsidRPr="00D70C49">
        <w:rPr>
          <w:b/>
          <w:sz w:val="28"/>
          <w:szCs w:val="28"/>
        </w:rPr>
        <w:t xml:space="preserve"> 2024 год</w:t>
      </w:r>
    </w:p>
    <w:p w14:paraId="1674A624" w14:textId="77777777" w:rsidR="002A5D8B" w:rsidRPr="00D70C49" w:rsidRDefault="00E16DBB" w:rsidP="00725C75">
      <w:pPr>
        <w:pStyle w:val="a4"/>
        <w:numPr>
          <w:ilvl w:val="0"/>
          <w:numId w:val="2"/>
        </w:numPr>
        <w:ind w:right="57"/>
        <w:rPr>
          <w:rFonts w:ascii="Times New Roman" w:hAnsi="Times New Roman"/>
          <w:sz w:val="28"/>
          <w:szCs w:val="28"/>
        </w:rPr>
      </w:pPr>
      <w:r w:rsidRPr="00D70C49">
        <w:rPr>
          <w:rFonts w:ascii="Times New Roman" w:hAnsi="Times New Roman"/>
          <w:sz w:val="28"/>
          <w:szCs w:val="28"/>
        </w:rPr>
        <w:lastRenderedPageBreak/>
        <w:t>ООО Парижское</w:t>
      </w:r>
    </w:p>
    <w:p w14:paraId="5008E78A" w14:textId="3F46B403" w:rsidR="00A70807" w:rsidRPr="00D70C49" w:rsidRDefault="00A14E5B" w:rsidP="00725C75">
      <w:pPr>
        <w:pStyle w:val="a4"/>
        <w:numPr>
          <w:ilvl w:val="0"/>
          <w:numId w:val="2"/>
        </w:numPr>
        <w:ind w:right="57"/>
        <w:rPr>
          <w:rFonts w:ascii="Times New Roman" w:hAnsi="Times New Roman"/>
          <w:sz w:val="28"/>
          <w:szCs w:val="28"/>
        </w:rPr>
      </w:pPr>
      <w:r w:rsidRPr="00D70C49">
        <w:rPr>
          <w:rFonts w:ascii="Times New Roman" w:hAnsi="Times New Roman"/>
          <w:sz w:val="28"/>
          <w:szCs w:val="28"/>
        </w:rPr>
        <w:t>ООО Урожай</w:t>
      </w:r>
    </w:p>
    <w:p w14:paraId="4D7A5D49" w14:textId="1F6064D4" w:rsidR="00E16DBB" w:rsidRPr="00D70C49" w:rsidRDefault="00342D87" w:rsidP="00725C75">
      <w:pPr>
        <w:pStyle w:val="a4"/>
        <w:numPr>
          <w:ilvl w:val="0"/>
          <w:numId w:val="2"/>
        </w:numPr>
        <w:ind w:right="57"/>
        <w:rPr>
          <w:rFonts w:ascii="Times New Roman" w:hAnsi="Times New Roman"/>
          <w:sz w:val="28"/>
          <w:szCs w:val="28"/>
        </w:rPr>
      </w:pPr>
      <w:r w:rsidRPr="00D70C49">
        <w:rPr>
          <w:rFonts w:ascii="Times New Roman" w:hAnsi="Times New Roman"/>
          <w:sz w:val="28"/>
          <w:szCs w:val="28"/>
        </w:rPr>
        <w:t>ООО</w:t>
      </w:r>
      <w:r w:rsidR="00A14E5B" w:rsidRPr="00D70C49">
        <w:rPr>
          <w:rFonts w:ascii="Times New Roman" w:hAnsi="Times New Roman"/>
          <w:sz w:val="28"/>
          <w:szCs w:val="28"/>
        </w:rPr>
        <w:t xml:space="preserve"> Монолит</w:t>
      </w:r>
    </w:p>
    <w:p w14:paraId="7746D4D4" w14:textId="74C66A4E" w:rsidR="00342D87" w:rsidRPr="00D70C49" w:rsidRDefault="00342D87" w:rsidP="00725C75">
      <w:pPr>
        <w:pStyle w:val="a4"/>
        <w:numPr>
          <w:ilvl w:val="0"/>
          <w:numId w:val="2"/>
        </w:numPr>
        <w:ind w:right="57"/>
        <w:rPr>
          <w:rFonts w:ascii="Times New Roman" w:hAnsi="Times New Roman"/>
          <w:sz w:val="28"/>
          <w:szCs w:val="28"/>
        </w:rPr>
      </w:pPr>
      <w:r w:rsidRPr="00D70C49">
        <w:rPr>
          <w:rFonts w:ascii="Times New Roman" w:hAnsi="Times New Roman"/>
          <w:sz w:val="28"/>
          <w:szCs w:val="28"/>
        </w:rPr>
        <w:t>КФХ Магонов В.Г.</w:t>
      </w:r>
    </w:p>
    <w:p w14:paraId="7AE9299E" w14:textId="6A02D0ED" w:rsidR="00342D87" w:rsidRPr="00D70C49" w:rsidRDefault="007E2BCE" w:rsidP="00725C75">
      <w:pPr>
        <w:pStyle w:val="a4"/>
        <w:numPr>
          <w:ilvl w:val="0"/>
          <w:numId w:val="2"/>
        </w:numPr>
        <w:ind w:right="57"/>
        <w:rPr>
          <w:rFonts w:ascii="Times New Roman" w:hAnsi="Times New Roman"/>
          <w:sz w:val="28"/>
          <w:szCs w:val="28"/>
        </w:rPr>
      </w:pPr>
      <w:r w:rsidRPr="00D70C49">
        <w:rPr>
          <w:rFonts w:ascii="Times New Roman" w:hAnsi="Times New Roman"/>
          <w:sz w:val="28"/>
          <w:szCs w:val="28"/>
        </w:rPr>
        <w:t>КФХ Шевцов А.М.</w:t>
      </w:r>
    </w:p>
    <w:p w14:paraId="09160C10" w14:textId="7283C45D" w:rsidR="008664C0" w:rsidRPr="00D70C49" w:rsidRDefault="008664C0" w:rsidP="00725C75">
      <w:pPr>
        <w:pStyle w:val="a4"/>
        <w:numPr>
          <w:ilvl w:val="0"/>
          <w:numId w:val="2"/>
        </w:numPr>
        <w:ind w:right="57"/>
        <w:rPr>
          <w:rFonts w:ascii="Times New Roman" w:hAnsi="Times New Roman"/>
          <w:sz w:val="28"/>
          <w:szCs w:val="28"/>
        </w:rPr>
      </w:pPr>
      <w:r w:rsidRPr="00D70C49">
        <w:rPr>
          <w:rFonts w:ascii="Times New Roman" w:hAnsi="Times New Roman"/>
          <w:sz w:val="28"/>
          <w:szCs w:val="28"/>
        </w:rPr>
        <w:t>КФХ Гордеев А.В.</w:t>
      </w:r>
    </w:p>
    <w:p w14:paraId="4411221D" w14:textId="7D1EDD02" w:rsidR="008664C0" w:rsidRPr="00D70C49" w:rsidRDefault="008664C0" w:rsidP="00725C75">
      <w:pPr>
        <w:pStyle w:val="a4"/>
        <w:numPr>
          <w:ilvl w:val="0"/>
          <w:numId w:val="2"/>
        </w:numPr>
        <w:ind w:right="57"/>
        <w:rPr>
          <w:rFonts w:ascii="Times New Roman" w:hAnsi="Times New Roman"/>
          <w:sz w:val="28"/>
          <w:szCs w:val="28"/>
        </w:rPr>
      </w:pPr>
      <w:r w:rsidRPr="00D70C49">
        <w:rPr>
          <w:rFonts w:ascii="Times New Roman" w:hAnsi="Times New Roman"/>
          <w:sz w:val="28"/>
          <w:szCs w:val="28"/>
        </w:rPr>
        <w:t>КФХ Савченко В.В.</w:t>
      </w:r>
    </w:p>
    <w:p w14:paraId="3F885BBF" w14:textId="0FD69017" w:rsidR="007E2BCE" w:rsidRPr="00D70C49" w:rsidRDefault="00844C04" w:rsidP="00725C75">
      <w:pPr>
        <w:pStyle w:val="a4"/>
        <w:numPr>
          <w:ilvl w:val="0"/>
          <w:numId w:val="2"/>
        </w:numPr>
        <w:ind w:right="57"/>
        <w:rPr>
          <w:rFonts w:ascii="Times New Roman" w:hAnsi="Times New Roman"/>
          <w:sz w:val="28"/>
          <w:szCs w:val="28"/>
        </w:rPr>
      </w:pPr>
      <w:r w:rsidRPr="00D70C49">
        <w:rPr>
          <w:rFonts w:ascii="Times New Roman" w:hAnsi="Times New Roman"/>
          <w:sz w:val="28"/>
          <w:szCs w:val="28"/>
        </w:rPr>
        <w:t>КФХ Тюков Ю.Ю.</w:t>
      </w:r>
    </w:p>
    <w:p w14:paraId="35626BCB" w14:textId="0C562E3D" w:rsidR="00844C04" w:rsidRPr="00D70C49" w:rsidRDefault="00844C04" w:rsidP="00725C75">
      <w:pPr>
        <w:pStyle w:val="a4"/>
        <w:numPr>
          <w:ilvl w:val="0"/>
          <w:numId w:val="2"/>
        </w:numPr>
        <w:ind w:right="57"/>
        <w:rPr>
          <w:rFonts w:ascii="Times New Roman" w:hAnsi="Times New Roman"/>
          <w:sz w:val="28"/>
          <w:szCs w:val="28"/>
        </w:rPr>
      </w:pPr>
      <w:r w:rsidRPr="00D70C49">
        <w:rPr>
          <w:rFonts w:ascii="Times New Roman" w:hAnsi="Times New Roman"/>
          <w:sz w:val="28"/>
          <w:szCs w:val="28"/>
        </w:rPr>
        <w:t>КФХ</w:t>
      </w:r>
      <w:r w:rsidR="00016C75" w:rsidRPr="00D70C49">
        <w:rPr>
          <w:rFonts w:ascii="Times New Roman" w:hAnsi="Times New Roman"/>
          <w:sz w:val="28"/>
          <w:szCs w:val="28"/>
        </w:rPr>
        <w:t xml:space="preserve"> Тюков В.Ю.</w:t>
      </w:r>
    </w:p>
    <w:p w14:paraId="613893A1" w14:textId="279EFCAB" w:rsidR="00016C75" w:rsidRPr="00D70C49" w:rsidRDefault="00016C75" w:rsidP="00725C75">
      <w:pPr>
        <w:pStyle w:val="a4"/>
        <w:numPr>
          <w:ilvl w:val="0"/>
          <w:numId w:val="2"/>
        </w:numPr>
        <w:ind w:right="57"/>
        <w:rPr>
          <w:rFonts w:ascii="Times New Roman" w:hAnsi="Times New Roman"/>
          <w:sz w:val="28"/>
          <w:szCs w:val="28"/>
        </w:rPr>
      </w:pPr>
      <w:r w:rsidRPr="00D70C49">
        <w:rPr>
          <w:rFonts w:ascii="Times New Roman" w:hAnsi="Times New Roman"/>
          <w:sz w:val="28"/>
          <w:szCs w:val="28"/>
        </w:rPr>
        <w:t>КФХ Асаенок С.С.</w:t>
      </w:r>
    </w:p>
    <w:p w14:paraId="194FE24C" w14:textId="21A6C49B" w:rsidR="00016C75" w:rsidRPr="00D70C49" w:rsidRDefault="00016C75" w:rsidP="00725C75">
      <w:pPr>
        <w:pStyle w:val="a4"/>
        <w:numPr>
          <w:ilvl w:val="0"/>
          <w:numId w:val="2"/>
        </w:numPr>
        <w:ind w:right="57"/>
        <w:rPr>
          <w:rFonts w:ascii="Times New Roman" w:hAnsi="Times New Roman"/>
          <w:sz w:val="28"/>
          <w:szCs w:val="28"/>
        </w:rPr>
      </w:pPr>
      <w:r w:rsidRPr="00D70C49">
        <w:rPr>
          <w:rFonts w:ascii="Times New Roman" w:hAnsi="Times New Roman"/>
          <w:sz w:val="28"/>
          <w:szCs w:val="28"/>
        </w:rPr>
        <w:t>КФХ Асаенок А.В.</w:t>
      </w:r>
    </w:p>
    <w:p w14:paraId="15D12635" w14:textId="6F01A59E" w:rsidR="00016C75" w:rsidRPr="00D70C49" w:rsidRDefault="00A70807" w:rsidP="00725C75">
      <w:pPr>
        <w:pStyle w:val="a4"/>
        <w:numPr>
          <w:ilvl w:val="0"/>
          <w:numId w:val="2"/>
        </w:numPr>
        <w:ind w:right="57"/>
        <w:rPr>
          <w:rFonts w:ascii="Times New Roman" w:hAnsi="Times New Roman"/>
          <w:sz w:val="28"/>
          <w:szCs w:val="28"/>
        </w:rPr>
      </w:pPr>
      <w:r w:rsidRPr="00D70C49">
        <w:rPr>
          <w:rFonts w:ascii="Times New Roman" w:hAnsi="Times New Roman"/>
          <w:sz w:val="28"/>
          <w:szCs w:val="28"/>
        </w:rPr>
        <w:t>КФХ Столяров М.Н.</w:t>
      </w:r>
    </w:p>
    <w:p w14:paraId="2D3B959C" w14:textId="418C3C55" w:rsidR="00A70807" w:rsidRPr="00D70C49" w:rsidRDefault="00A70807" w:rsidP="00725C75">
      <w:pPr>
        <w:pStyle w:val="a4"/>
        <w:numPr>
          <w:ilvl w:val="0"/>
          <w:numId w:val="2"/>
        </w:numPr>
        <w:ind w:right="57"/>
        <w:rPr>
          <w:rFonts w:ascii="Times New Roman" w:hAnsi="Times New Roman"/>
          <w:sz w:val="28"/>
          <w:szCs w:val="28"/>
        </w:rPr>
      </w:pPr>
      <w:r w:rsidRPr="00D70C49">
        <w:rPr>
          <w:rFonts w:ascii="Times New Roman" w:hAnsi="Times New Roman"/>
          <w:sz w:val="28"/>
          <w:szCs w:val="28"/>
        </w:rPr>
        <w:t>КФХ Смычков А.В.</w:t>
      </w:r>
    </w:p>
    <w:p w14:paraId="3BF358D4" w14:textId="3118453E" w:rsidR="00A70807" w:rsidRPr="00D70C49" w:rsidRDefault="005B06D0" w:rsidP="00737447">
      <w:pPr>
        <w:pStyle w:val="a4"/>
        <w:numPr>
          <w:ilvl w:val="0"/>
          <w:numId w:val="2"/>
        </w:numPr>
        <w:spacing w:after="0" w:line="240" w:lineRule="auto"/>
        <w:ind w:right="57"/>
        <w:rPr>
          <w:rFonts w:ascii="Times New Roman" w:hAnsi="Times New Roman"/>
          <w:sz w:val="28"/>
          <w:szCs w:val="28"/>
        </w:rPr>
      </w:pPr>
      <w:r w:rsidRPr="00D70C49">
        <w:rPr>
          <w:rFonts w:ascii="Times New Roman" w:hAnsi="Times New Roman"/>
          <w:sz w:val="28"/>
          <w:szCs w:val="28"/>
        </w:rPr>
        <w:t>КФХ Иванькин В.П.</w:t>
      </w:r>
    </w:p>
    <w:p w14:paraId="0FA67C9B" w14:textId="18764A6B" w:rsidR="00D70C49" w:rsidRPr="00737447" w:rsidRDefault="005B06D0" w:rsidP="00737447">
      <w:pPr>
        <w:ind w:left="113" w:right="57"/>
        <w:rPr>
          <w:sz w:val="28"/>
          <w:szCs w:val="28"/>
        </w:rPr>
      </w:pPr>
      <w:r w:rsidRPr="00D70C49">
        <w:rPr>
          <w:sz w:val="28"/>
          <w:szCs w:val="28"/>
        </w:rPr>
        <w:t>Итого</w:t>
      </w:r>
      <w:r w:rsidR="00D85C83" w:rsidRPr="00D70C49">
        <w:rPr>
          <w:sz w:val="28"/>
          <w:szCs w:val="28"/>
        </w:rPr>
        <w:t xml:space="preserve"> получено страховых выплат</w:t>
      </w:r>
      <w:r w:rsidR="00E71C54" w:rsidRPr="00D70C49">
        <w:rPr>
          <w:sz w:val="28"/>
          <w:szCs w:val="28"/>
        </w:rPr>
        <w:t xml:space="preserve"> на возмещени</w:t>
      </w:r>
      <w:r w:rsidR="00CC628C" w:rsidRPr="00D70C49">
        <w:rPr>
          <w:sz w:val="28"/>
          <w:szCs w:val="28"/>
        </w:rPr>
        <w:t>е части затрат</w:t>
      </w:r>
      <w:r w:rsidR="00F72DF9" w:rsidRPr="00D70C49">
        <w:rPr>
          <w:sz w:val="28"/>
          <w:szCs w:val="28"/>
        </w:rPr>
        <w:t xml:space="preserve"> на сумму</w:t>
      </w:r>
      <w:r w:rsidR="00D85C83" w:rsidRPr="00D70C49">
        <w:rPr>
          <w:sz w:val="28"/>
          <w:szCs w:val="28"/>
        </w:rPr>
        <w:t>: 5044081 рублей</w:t>
      </w:r>
      <w:r w:rsidR="00E71C54" w:rsidRPr="00D70C49">
        <w:rPr>
          <w:sz w:val="28"/>
          <w:szCs w:val="28"/>
        </w:rPr>
        <w:t>.</w:t>
      </w:r>
    </w:p>
    <w:p w14:paraId="3CFE2CD2" w14:textId="46477C1C" w:rsidR="000D7CE9" w:rsidRPr="00D70C49" w:rsidRDefault="000D7CE9" w:rsidP="000D7CE9">
      <w:pPr>
        <w:ind w:right="57"/>
        <w:rPr>
          <w:b/>
          <w:sz w:val="28"/>
          <w:szCs w:val="28"/>
        </w:rPr>
      </w:pPr>
      <w:r w:rsidRPr="00D70C49">
        <w:rPr>
          <w:b/>
          <w:sz w:val="28"/>
          <w:szCs w:val="28"/>
        </w:rPr>
        <w:t xml:space="preserve">         2025 год</w:t>
      </w:r>
    </w:p>
    <w:p w14:paraId="446C111E" w14:textId="7F73B7E1" w:rsidR="000A467D" w:rsidRPr="00D70C49" w:rsidRDefault="00687924" w:rsidP="00EA1622">
      <w:pPr>
        <w:spacing w:line="276" w:lineRule="auto"/>
        <w:ind w:left="113" w:right="57"/>
        <w:rPr>
          <w:sz w:val="28"/>
          <w:szCs w:val="28"/>
        </w:rPr>
      </w:pPr>
      <w:r w:rsidRPr="00D70C49">
        <w:rPr>
          <w:sz w:val="28"/>
          <w:szCs w:val="28"/>
        </w:rPr>
        <w:t xml:space="preserve"> </w:t>
      </w:r>
      <w:r w:rsidR="00A4466B" w:rsidRPr="00D70C49">
        <w:rPr>
          <w:sz w:val="28"/>
          <w:szCs w:val="28"/>
        </w:rPr>
        <w:t>1.</w:t>
      </w:r>
      <w:r w:rsidR="009A42DD" w:rsidRPr="00D70C49">
        <w:rPr>
          <w:sz w:val="28"/>
          <w:szCs w:val="28"/>
        </w:rPr>
        <w:t>ООО Урожай</w:t>
      </w:r>
    </w:p>
    <w:p w14:paraId="2B8B328F" w14:textId="62432194" w:rsidR="00381E49" w:rsidRPr="00D70C49" w:rsidRDefault="00687924" w:rsidP="00EA1622">
      <w:pPr>
        <w:spacing w:line="276" w:lineRule="auto"/>
        <w:ind w:left="113" w:right="57"/>
        <w:rPr>
          <w:sz w:val="28"/>
          <w:szCs w:val="28"/>
        </w:rPr>
      </w:pPr>
      <w:r w:rsidRPr="00D70C49">
        <w:rPr>
          <w:sz w:val="28"/>
          <w:szCs w:val="28"/>
        </w:rPr>
        <w:t xml:space="preserve"> </w:t>
      </w:r>
      <w:r w:rsidR="00A4466B" w:rsidRPr="00D70C49">
        <w:rPr>
          <w:sz w:val="28"/>
          <w:szCs w:val="28"/>
        </w:rPr>
        <w:t>2.</w:t>
      </w:r>
      <w:r w:rsidR="00381E49" w:rsidRPr="00D70C49">
        <w:rPr>
          <w:sz w:val="28"/>
          <w:szCs w:val="28"/>
        </w:rPr>
        <w:t>ООО Монолит</w:t>
      </w:r>
    </w:p>
    <w:p w14:paraId="161F5518" w14:textId="218D65DF" w:rsidR="00381E49" w:rsidRPr="00D70C49" w:rsidRDefault="00FD36C2" w:rsidP="00EA1622">
      <w:pPr>
        <w:spacing w:line="276" w:lineRule="auto"/>
        <w:ind w:right="57"/>
        <w:rPr>
          <w:sz w:val="28"/>
          <w:szCs w:val="28"/>
        </w:rPr>
      </w:pPr>
      <w:r w:rsidRPr="00D70C49">
        <w:rPr>
          <w:sz w:val="28"/>
          <w:szCs w:val="28"/>
        </w:rPr>
        <w:t xml:space="preserve">  </w:t>
      </w:r>
      <w:r w:rsidR="00687924" w:rsidRPr="00D70C49">
        <w:rPr>
          <w:sz w:val="28"/>
          <w:szCs w:val="28"/>
        </w:rPr>
        <w:t xml:space="preserve"> </w:t>
      </w:r>
      <w:r w:rsidRPr="00D70C49">
        <w:rPr>
          <w:sz w:val="28"/>
          <w:szCs w:val="28"/>
        </w:rPr>
        <w:t>3.</w:t>
      </w:r>
      <w:r w:rsidR="00381E49" w:rsidRPr="00D70C49">
        <w:rPr>
          <w:sz w:val="28"/>
          <w:szCs w:val="28"/>
        </w:rPr>
        <w:t>КФХ Магонов В.Г.</w:t>
      </w:r>
    </w:p>
    <w:p w14:paraId="4B103596" w14:textId="54903144" w:rsidR="00381E49" w:rsidRPr="00D70C49" w:rsidRDefault="00FD36C2" w:rsidP="00EA1622">
      <w:pPr>
        <w:spacing w:line="276" w:lineRule="auto"/>
        <w:ind w:right="57"/>
        <w:rPr>
          <w:sz w:val="28"/>
          <w:szCs w:val="28"/>
        </w:rPr>
      </w:pPr>
      <w:r w:rsidRPr="00D70C49">
        <w:rPr>
          <w:sz w:val="28"/>
          <w:szCs w:val="28"/>
        </w:rPr>
        <w:t xml:space="preserve"> </w:t>
      </w:r>
      <w:r w:rsidR="00687924" w:rsidRPr="00D70C49">
        <w:rPr>
          <w:sz w:val="28"/>
          <w:szCs w:val="28"/>
        </w:rPr>
        <w:t xml:space="preserve"> </w:t>
      </w:r>
      <w:r w:rsidRPr="00D70C49">
        <w:rPr>
          <w:sz w:val="28"/>
          <w:szCs w:val="28"/>
        </w:rPr>
        <w:t xml:space="preserve"> 4.</w:t>
      </w:r>
      <w:r w:rsidR="00381E49" w:rsidRPr="00D70C49">
        <w:rPr>
          <w:sz w:val="28"/>
          <w:szCs w:val="28"/>
        </w:rPr>
        <w:t>КФХ Шевцов А.М.</w:t>
      </w:r>
    </w:p>
    <w:p w14:paraId="47E49A5A" w14:textId="7A0779A7" w:rsidR="00381E49" w:rsidRPr="00D70C49" w:rsidRDefault="00FD36C2" w:rsidP="00EA1622">
      <w:pPr>
        <w:spacing w:line="276" w:lineRule="auto"/>
        <w:ind w:right="57"/>
        <w:rPr>
          <w:sz w:val="28"/>
          <w:szCs w:val="28"/>
        </w:rPr>
      </w:pPr>
      <w:r w:rsidRPr="00D70C49">
        <w:rPr>
          <w:sz w:val="28"/>
          <w:szCs w:val="28"/>
        </w:rPr>
        <w:t xml:space="preserve">   5.</w:t>
      </w:r>
      <w:r w:rsidR="00381E49" w:rsidRPr="00D70C49">
        <w:rPr>
          <w:sz w:val="28"/>
          <w:szCs w:val="28"/>
        </w:rPr>
        <w:t xml:space="preserve">КФХ </w:t>
      </w:r>
      <w:r w:rsidR="00EC77F4" w:rsidRPr="00D70C49">
        <w:rPr>
          <w:sz w:val="28"/>
          <w:szCs w:val="28"/>
        </w:rPr>
        <w:t>Кобрусев Д.В</w:t>
      </w:r>
      <w:r w:rsidR="00381E49" w:rsidRPr="00D70C49">
        <w:rPr>
          <w:sz w:val="28"/>
          <w:szCs w:val="28"/>
        </w:rPr>
        <w:t>.</w:t>
      </w:r>
    </w:p>
    <w:p w14:paraId="280246E3" w14:textId="6E7E68C8" w:rsidR="00381E49" w:rsidRPr="00D70C49" w:rsidRDefault="00687924" w:rsidP="00EA1622">
      <w:pPr>
        <w:spacing w:line="276" w:lineRule="auto"/>
        <w:ind w:right="57"/>
        <w:rPr>
          <w:sz w:val="28"/>
          <w:szCs w:val="28"/>
        </w:rPr>
      </w:pPr>
      <w:r w:rsidRPr="00D70C49">
        <w:rPr>
          <w:sz w:val="28"/>
          <w:szCs w:val="28"/>
        </w:rPr>
        <w:t xml:space="preserve">   6.</w:t>
      </w:r>
      <w:r w:rsidR="00381E49" w:rsidRPr="00D70C49">
        <w:rPr>
          <w:sz w:val="28"/>
          <w:szCs w:val="28"/>
        </w:rPr>
        <w:t>КФХ Савченко В.В.</w:t>
      </w:r>
    </w:p>
    <w:p w14:paraId="7A664449" w14:textId="78671234" w:rsidR="00381E49" w:rsidRPr="00D70C49" w:rsidRDefault="00DA4C4B" w:rsidP="00EA1622">
      <w:pPr>
        <w:spacing w:line="276" w:lineRule="auto"/>
        <w:ind w:right="57"/>
        <w:rPr>
          <w:sz w:val="28"/>
          <w:szCs w:val="28"/>
        </w:rPr>
      </w:pPr>
      <w:r w:rsidRPr="00D70C49">
        <w:rPr>
          <w:sz w:val="28"/>
          <w:szCs w:val="28"/>
        </w:rPr>
        <w:t xml:space="preserve">   7</w:t>
      </w:r>
      <w:r w:rsidR="00687924" w:rsidRPr="00D70C49">
        <w:rPr>
          <w:sz w:val="28"/>
          <w:szCs w:val="28"/>
        </w:rPr>
        <w:t>.</w:t>
      </w:r>
      <w:r w:rsidR="00381E49" w:rsidRPr="00D70C49">
        <w:rPr>
          <w:sz w:val="28"/>
          <w:szCs w:val="28"/>
        </w:rPr>
        <w:t>КФХ Тюков Ю.Ю.</w:t>
      </w:r>
    </w:p>
    <w:p w14:paraId="40568BD9" w14:textId="1DD8F281" w:rsidR="00381E49" w:rsidRPr="00D70C49" w:rsidRDefault="00723548" w:rsidP="00EA1622">
      <w:pPr>
        <w:spacing w:line="276" w:lineRule="auto"/>
        <w:ind w:right="57"/>
        <w:rPr>
          <w:sz w:val="28"/>
          <w:szCs w:val="28"/>
        </w:rPr>
      </w:pPr>
      <w:r w:rsidRPr="00D70C49">
        <w:rPr>
          <w:sz w:val="28"/>
          <w:szCs w:val="28"/>
        </w:rPr>
        <w:t xml:space="preserve">   </w:t>
      </w:r>
      <w:r w:rsidR="00687924" w:rsidRPr="00D70C49">
        <w:rPr>
          <w:sz w:val="28"/>
          <w:szCs w:val="28"/>
        </w:rPr>
        <w:t>8.</w:t>
      </w:r>
      <w:r w:rsidR="00381E49" w:rsidRPr="00D70C49">
        <w:rPr>
          <w:sz w:val="28"/>
          <w:szCs w:val="28"/>
        </w:rPr>
        <w:t>КФХ Тюков В.Ю.</w:t>
      </w:r>
    </w:p>
    <w:p w14:paraId="58AF5306" w14:textId="77777777" w:rsidR="00723548" w:rsidRPr="00D70C49" w:rsidRDefault="00723548" w:rsidP="00EA1622">
      <w:pPr>
        <w:spacing w:line="276" w:lineRule="auto"/>
        <w:ind w:right="57"/>
        <w:rPr>
          <w:sz w:val="28"/>
          <w:szCs w:val="28"/>
        </w:rPr>
      </w:pPr>
      <w:r w:rsidRPr="00D70C49">
        <w:rPr>
          <w:sz w:val="28"/>
          <w:szCs w:val="28"/>
        </w:rPr>
        <w:t xml:space="preserve">   9.</w:t>
      </w:r>
      <w:r w:rsidR="00381E49" w:rsidRPr="00D70C49">
        <w:rPr>
          <w:sz w:val="28"/>
          <w:szCs w:val="28"/>
        </w:rPr>
        <w:t>КФХ Асаенок С.С.</w:t>
      </w:r>
    </w:p>
    <w:p w14:paraId="5131034C" w14:textId="10BF9A45" w:rsidR="00381E49" w:rsidRPr="00D70C49" w:rsidRDefault="00723548" w:rsidP="00EA1622">
      <w:pPr>
        <w:spacing w:line="276" w:lineRule="auto"/>
        <w:ind w:right="57"/>
        <w:rPr>
          <w:sz w:val="28"/>
          <w:szCs w:val="28"/>
        </w:rPr>
      </w:pPr>
      <w:r w:rsidRPr="00D70C49">
        <w:rPr>
          <w:sz w:val="28"/>
          <w:szCs w:val="28"/>
        </w:rPr>
        <w:t xml:space="preserve">   10.</w:t>
      </w:r>
      <w:r w:rsidR="00381E49" w:rsidRPr="00D70C49">
        <w:rPr>
          <w:sz w:val="28"/>
          <w:szCs w:val="28"/>
        </w:rPr>
        <w:t>КФХ Асаенок А.В.</w:t>
      </w:r>
    </w:p>
    <w:p w14:paraId="605861C9" w14:textId="4843C6C0" w:rsidR="00381E49" w:rsidRPr="00D70C49" w:rsidRDefault="00723548" w:rsidP="00EA1622">
      <w:pPr>
        <w:spacing w:line="276" w:lineRule="auto"/>
        <w:ind w:right="57"/>
        <w:rPr>
          <w:sz w:val="28"/>
          <w:szCs w:val="28"/>
        </w:rPr>
      </w:pPr>
      <w:r w:rsidRPr="00D70C49">
        <w:rPr>
          <w:sz w:val="28"/>
          <w:szCs w:val="28"/>
        </w:rPr>
        <w:t xml:space="preserve">   11.</w:t>
      </w:r>
      <w:r w:rsidR="00381E49" w:rsidRPr="00D70C49">
        <w:rPr>
          <w:sz w:val="28"/>
          <w:szCs w:val="28"/>
        </w:rPr>
        <w:t>КФХ Столяров М.Н.</w:t>
      </w:r>
    </w:p>
    <w:p w14:paraId="112B5AA0" w14:textId="77777777" w:rsidR="00386A7D" w:rsidRPr="00D70C49" w:rsidRDefault="00723548" w:rsidP="00EA1622">
      <w:pPr>
        <w:spacing w:line="276" w:lineRule="auto"/>
        <w:ind w:right="57"/>
        <w:rPr>
          <w:sz w:val="28"/>
          <w:szCs w:val="28"/>
        </w:rPr>
      </w:pPr>
      <w:r w:rsidRPr="00D70C49">
        <w:rPr>
          <w:sz w:val="28"/>
          <w:szCs w:val="28"/>
        </w:rPr>
        <w:t xml:space="preserve">   12.</w:t>
      </w:r>
      <w:r w:rsidR="00381E49" w:rsidRPr="00D70C49">
        <w:rPr>
          <w:sz w:val="28"/>
          <w:szCs w:val="28"/>
        </w:rPr>
        <w:t>КФХ Смычков А.В.</w:t>
      </w:r>
    </w:p>
    <w:p w14:paraId="1F4A62B5" w14:textId="2F088D17" w:rsidR="00381E49" w:rsidRPr="00D70C49" w:rsidRDefault="00386A7D" w:rsidP="00EA1622">
      <w:pPr>
        <w:spacing w:line="276" w:lineRule="auto"/>
        <w:ind w:right="57"/>
        <w:rPr>
          <w:sz w:val="28"/>
          <w:szCs w:val="28"/>
        </w:rPr>
      </w:pPr>
      <w:r w:rsidRPr="00D70C49">
        <w:rPr>
          <w:sz w:val="28"/>
          <w:szCs w:val="28"/>
        </w:rPr>
        <w:t xml:space="preserve">   13.</w:t>
      </w:r>
      <w:r w:rsidR="00381E49" w:rsidRPr="00D70C49">
        <w:rPr>
          <w:sz w:val="28"/>
          <w:szCs w:val="28"/>
        </w:rPr>
        <w:t>КФХ Иванькин В.П.</w:t>
      </w:r>
    </w:p>
    <w:p w14:paraId="47515AC2" w14:textId="4668C0D0" w:rsidR="00E71C54" w:rsidRPr="00D70C49" w:rsidRDefault="00386A7D" w:rsidP="00737447">
      <w:pPr>
        <w:spacing w:line="276" w:lineRule="auto"/>
        <w:ind w:right="57"/>
        <w:rPr>
          <w:sz w:val="28"/>
          <w:szCs w:val="28"/>
        </w:rPr>
      </w:pPr>
      <w:r w:rsidRPr="00D70C49">
        <w:rPr>
          <w:sz w:val="28"/>
          <w:szCs w:val="28"/>
        </w:rPr>
        <w:t xml:space="preserve">   14.ООО Парижское</w:t>
      </w:r>
    </w:p>
    <w:p w14:paraId="0793A187" w14:textId="0C947A19" w:rsidR="00897B82" w:rsidRDefault="00EB130F" w:rsidP="00386A7D">
      <w:pPr>
        <w:ind w:right="57"/>
        <w:rPr>
          <w:sz w:val="28"/>
          <w:szCs w:val="28"/>
        </w:rPr>
      </w:pPr>
      <w:r w:rsidRPr="00D70C49">
        <w:rPr>
          <w:sz w:val="28"/>
          <w:szCs w:val="28"/>
        </w:rPr>
        <w:t xml:space="preserve"> Итого получено страховых выплат на возмещение части затрат на сумму: 5006197</w:t>
      </w:r>
      <w:r w:rsidR="00897B82">
        <w:rPr>
          <w:sz w:val="28"/>
          <w:szCs w:val="28"/>
        </w:rPr>
        <w:t xml:space="preserve"> рублей.</w:t>
      </w:r>
    </w:p>
    <w:p w14:paraId="14CE779D" w14:textId="4FCF755C" w:rsidR="00897B82" w:rsidRDefault="00897B82" w:rsidP="00386A7D">
      <w:pPr>
        <w:ind w:right="57"/>
        <w:rPr>
          <w:sz w:val="28"/>
          <w:szCs w:val="28"/>
        </w:rPr>
      </w:pPr>
    </w:p>
    <w:p w14:paraId="64D63485" w14:textId="08A9B3F4" w:rsidR="00897B82" w:rsidRDefault="00897B82" w:rsidP="00386A7D">
      <w:pPr>
        <w:ind w:right="57"/>
        <w:rPr>
          <w:sz w:val="28"/>
          <w:szCs w:val="28"/>
        </w:rPr>
      </w:pPr>
    </w:p>
    <w:p w14:paraId="256379A7" w14:textId="77777777" w:rsidR="009B6C14" w:rsidRPr="00AF2374" w:rsidRDefault="00897B82" w:rsidP="00386A7D">
      <w:pPr>
        <w:ind w:right="57"/>
        <w:rPr>
          <w:sz w:val="28"/>
          <w:szCs w:val="28"/>
        </w:rPr>
      </w:pPr>
      <w:r w:rsidRPr="00AF2374">
        <w:rPr>
          <w:sz w:val="28"/>
          <w:szCs w:val="28"/>
        </w:rPr>
        <w:t xml:space="preserve">Начальник управления сельского </w:t>
      </w:r>
    </w:p>
    <w:p w14:paraId="0191FA25" w14:textId="77777777" w:rsidR="009B6C14" w:rsidRPr="00AF2374" w:rsidRDefault="00897B82" w:rsidP="00386A7D">
      <w:pPr>
        <w:ind w:right="57"/>
        <w:rPr>
          <w:sz w:val="28"/>
          <w:szCs w:val="28"/>
        </w:rPr>
      </w:pPr>
      <w:r w:rsidRPr="00AF2374">
        <w:rPr>
          <w:sz w:val="28"/>
          <w:szCs w:val="28"/>
        </w:rPr>
        <w:t xml:space="preserve">хозяйства </w:t>
      </w:r>
      <w:r w:rsidR="009B6C14" w:rsidRPr="00AF2374">
        <w:rPr>
          <w:sz w:val="28"/>
          <w:szCs w:val="28"/>
        </w:rPr>
        <w:t xml:space="preserve">Комитета по экономике и </w:t>
      </w:r>
    </w:p>
    <w:p w14:paraId="1FDCD08E" w14:textId="5836218D" w:rsidR="009B6C14" w:rsidRPr="00AF2374" w:rsidRDefault="009B6C14" w:rsidP="00386A7D">
      <w:pPr>
        <w:ind w:right="57"/>
        <w:rPr>
          <w:sz w:val="28"/>
          <w:szCs w:val="28"/>
        </w:rPr>
      </w:pPr>
      <w:r w:rsidRPr="00AF2374">
        <w:rPr>
          <w:sz w:val="28"/>
          <w:szCs w:val="28"/>
        </w:rPr>
        <w:t xml:space="preserve">развитию предпринимательства </w:t>
      </w:r>
    </w:p>
    <w:p w14:paraId="2CC55154" w14:textId="77777777" w:rsidR="009B6C14" w:rsidRPr="00AF2374" w:rsidRDefault="009B6C14" w:rsidP="00386A7D">
      <w:pPr>
        <w:ind w:right="57"/>
        <w:rPr>
          <w:sz w:val="28"/>
          <w:szCs w:val="28"/>
        </w:rPr>
      </w:pPr>
      <w:r w:rsidRPr="00AF2374">
        <w:rPr>
          <w:sz w:val="28"/>
          <w:szCs w:val="28"/>
        </w:rPr>
        <w:t xml:space="preserve">администрации Тулунского </w:t>
      </w:r>
    </w:p>
    <w:p w14:paraId="10626BD8" w14:textId="0453DA5F" w:rsidR="006D6B69" w:rsidRDefault="009B6C14" w:rsidP="00386A7D">
      <w:pPr>
        <w:ind w:right="57"/>
        <w:rPr>
          <w:sz w:val="28"/>
          <w:szCs w:val="28"/>
        </w:rPr>
      </w:pPr>
      <w:r w:rsidRPr="00AF2374">
        <w:rPr>
          <w:sz w:val="28"/>
          <w:szCs w:val="28"/>
        </w:rPr>
        <w:t>муниципального района</w:t>
      </w:r>
      <w:r w:rsidR="00D979C2" w:rsidRPr="00AF2374">
        <w:rPr>
          <w:sz w:val="28"/>
          <w:szCs w:val="28"/>
        </w:rPr>
        <w:t xml:space="preserve">                                                                         Т. М. Лисичкина</w:t>
      </w:r>
    </w:p>
    <w:p w14:paraId="692F7FC2" w14:textId="77777777" w:rsidR="006D6B69" w:rsidRDefault="006D6B69" w:rsidP="00386A7D">
      <w:pPr>
        <w:ind w:right="57"/>
        <w:rPr>
          <w:sz w:val="28"/>
          <w:szCs w:val="28"/>
        </w:rPr>
      </w:pPr>
    </w:p>
    <w:sectPr w:rsidR="006D6B69" w:rsidSect="00CB3D24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C2377"/>
    <w:multiLevelType w:val="hybridMultilevel"/>
    <w:tmpl w:val="34785456"/>
    <w:lvl w:ilvl="0" w:tplc="26828B22">
      <w:start w:val="2024"/>
      <w:numFmt w:val="decimal"/>
      <w:lvlText w:val="%1"/>
      <w:lvlJc w:val="left"/>
      <w:pPr>
        <w:ind w:left="113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" w15:restartNumberingAfterBreak="0">
    <w:nsid w:val="255E43FA"/>
    <w:multiLevelType w:val="hybridMultilevel"/>
    <w:tmpl w:val="FB769960"/>
    <w:lvl w:ilvl="0" w:tplc="05A296C8">
      <w:start w:val="2025"/>
      <w:numFmt w:val="decimal"/>
      <w:lvlText w:val="%1"/>
      <w:lvlJc w:val="left"/>
      <w:pPr>
        <w:ind w:left="131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46A2679F"/>
    <w:multiLevelType w:val="hybridMultilevel"/>
    <w:tmpl w:val="0772FC40"/>
    <w:lvl w:ilvl="0" w:tplc="076E6EAE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54B9118A"/>
    <w:multiLevelType w:val="hybridMultilevel"/>
    <w:tmpl w:val="A93603D0"/>
    <w:lvl w:ilvl="0" w:tplc="38BCE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9950486"/>
    <w:multiLevelType w:val="hybridMultilevel"/>
    <w:tmpl w:val="959AB440"/>
    <w:lvl w:ilvl="0" w:tplc="2CD8EAA0">
      <w:start w:val="1"/>
      <w:numFmt w:val="decimal"/>
      <w:lvlText w:val="%1."/>
      <w:lvlJc w:val="left"/>
      <w:pPr>
        <w:ind w:left="5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8" w:hanging="360"/>
      </w:pPr>
    </w:lvl>
    <w:lvl w:ilvl="2" w:tplc="0419001B" w:tentative="1">
      <w:start w:val="1"/>
      <w:numFmt w:val="lowerRoman"/>
      <w:lvlText w:val="%3."/>
      <w:lvlJc w:val="right"/>
      <w:pPr>
        <w:ind w:left="1988" w:hanging="180"/>
      </w:pPr>
    </w:lvl>
    <w:lvl w:ilvl="3" w:tplc="0419000F" w:tentative="1">
      <w:start w:val="1"/>
      <w:numFmt w:val="decimal"/>
      <w:lvlText w:val="%4."/>
      <w:lvlJc w:val="left"/>
      <w:pPr>
        <w:ind w:left="2708" w:hanging="360"/>
      </w:pPr>
    </w:lvl>
    <w:lvl w:ilvl="4" w:tplc="04190019" w:tentative="1">
      <w:start w:val="1"/>
      <w:numFmt w:val="lowerLetter"/>
      <w:lvlText w:val="%5."/>
      <w:lvlJc w:val="left"/>
      <w:pPr>
        <w:ind w:left="3428" w:hanging="360"/>
      </w:pPr>
    </w:lvl>
    <w:lvl w:ilvl="5" w:tplc="0419001B" w:tentative="1">
      <w:start w:val="1"/>
      <w:numFmt w:val="lowerRoman"/>
      <w:lvlText w:val="%6."/>
      <w:lvlJc w:val="right"/>
      <w:pPr>
        <w:ind w:left="4148" w:hanging="180"/>
      </w:pPr>
    </w:lvl>
    <w:lvl w:ilvl="6" w:tplc="0419000F" w:tentative="1">
      <w:start w:val="1"/>
      <w:numFmt w:val="decimal"/>
      <w:lvlText w:val="%7."/>
      <w:lvlJc w:val="left"/>
      <w:pPr>
        <w:ind w:left="4868" w:hanging="360"/>
      </w:pPr>
    </w:lvl>
    <w:lvl w:ilvl="7" w:tplc="04190019" w:tentative="1">
      <w:start w:val="1"/>
      <w:numFmt w:val="lowerLetter"/>
      <w:lvlText w:val="%8."/>
      <w:lvlJc w:val="left"/>
      <w:pPr>
        <w:ind w:left="5588" w:hanging="360"/>
      </w:pPr>
    </w:lvl>
    <w:lvl w:ilvl="8" w:tplc="0419001B" w:tentative="1">
      <w:start w:val="1"/>
      <w:numFmt w:val="lowerRoman"/>
      <w:lvlText w:val="%9."/>
      <w:lvlJc w:val="right"/>
      <w:pPr>
        <w:ind w:left="6308" w:hanging="180"/>
      </w:pPr>
    </w:lvl>
  </w:abstractNum>
  <w:num w:numId="1" w16cid:durableId="1462918427">
    <w:abstractNumId w:val="3"/>
  </w:num>
  <w:num w:numId="2" w16cid:durableId="1489706956">
    <w:abstractNumId w:val="2"/>
  </w:num>
  <w:num w:numId="3" w16cid:durableId="907034951">
    <w:abstractNumId w:val="4"/>
  </w:num>
  <w:num w:numId="4" w16cid:durableId="506291408">
    <w:abstractNumId w:val="1"/>
  </w:num>
  <w:num w:numId="5" w16cid:durableId="573860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D70"/>
    <w:rsid w:val="00002EF3"/>
    <w:rsid w:val="00016C75"/>
    <w:rsid w:val="00020293"/>
    <w:rsid w:val="000205D5"/>
    <w:rsid w:val="00054696"/>
    <w:rsid w:val="00056422"/>
    <w:rsid w:val="00073D2E"/>
    <w:rsid w:val="000A467D"/>
    <w:rsid w:val="000A4DBA"/>
    <w:rsid w:val="000A6816"/>
    <w:rsid w:val="000D02A3"/>
    <w:rsid w:val="000D7CE9"/>
    <w:rsid w:val="000E4A47"/>
    <w:rsid w:val="00100DD5"/>
    <w:rsid w:val="00113ED3"/>
    <w:rsid w:val="00157F3E"/>
    <w:rsid w:val="001A0B1F"/>
    <w:rsid w:val="001A4AFE"/>
    <w:rsid w:val="001A7634"/>
    <w:rsid w:val="001E364D"/>
    <w:rsid w:val="001F5409"/>
    <w:rsid w:val="001F6D3B"/>
    <w:rsid w:val="00236A92"/>
    <w:rsid w:val="0024602A"/>
    <w:rsid w:val="002645D0"/>
    <w:rsid w:val="00267590"/>
    <w:rsid w:val="00277A2A"/>
    <w:rsid w:val="0028017B"/>
    <w:rsid w:val="00284778"/>
    <w:rsid w:val="002A1926"/>
    <w:rsid w:val="002A5D8B"/>
    <w:rsid w:val="002D5673"/>
    <w:rsid w:val="002E17C8"/>
    <w:rsid w:val="002F610A"/>
    <w:rsid w:val="00312073"/>
    <w:rsid w:val="003125BC"/>
    <w:rsid w:val="00314587"/>
    <w:rsid w:val="00322E23"/>
    <w:rsid w:val="00326878"/>
    <w:rsid w:val="00342D87"/>
    <w:rsid w:val="00347F77"/>
    <w:rsid w:val="00356B73"/>
    <w:rsid w:val="00372749"/>
    <w:rsid w:val="00381E49"/>
    <w:rsid w:val="00386A7D"/>
    <w:rsid w:val="003A64AC"/>
    <w:rsid w:val="003C5233"/>
    <w:rsid w:val="003E657D"/>
    <w:rsid w:val="003E7F4A"/>
    <w:rsid w:val="00450E04"/>
    <w:rsid w:val="00451A88"/>
    <w:rsid w:val="0047488C"/>
    <w:rsid w:val="0047581F"/>
    <w:rsid w:val="00486089"/>
    <w:rsid w:val="004A2E14"/>
    <w:rsid w:val="004D3738"/>
    <w:rsid w:val="004D732A"/>
    <w:rsid w:val="004E61F2"/>
    <w:rsid w:val="004F13A1"/>
    <w:rsid w:val="00505C75"/>
    <w:rsid w:val="005237DC"/>
    <w:rsid w:val="00536AE5"/>
    <w:rsid w:val="00554D70"/>
    <w:rsid w:val="005574C1"/>
    <w:rsid w:val="0056438A"/>
    <w:rsid w:val="00573DFE"/>
    <w:rsid w:val="005842BF"/>
    <w:rsid w:val="005B06D0"/>
    <w:rsid w:val="005C5783"/>
    <w:rsid w:val="005C78FF"/>
    <w:rsid w:val="005D3A7E"/>
    <w:rsid w:val="005D5E99"/>
    <w:rsid w:val="005D65B1"/>
    <w:rsid w:val="005F7603"/>
    <w:rsid w:val="00622148"/>
    <w:rsid w:val="0062273C"/>
    <w:rsid w:val="0067243A"/>
    <w:rsid w:val="00674F6D"/>
    <w:rsid w:val="0068140C"/>
    <w:rsid w:val="00687924"/>
    <w:rsid w:val="006D6B69"/>
    <w:rsid w:val="006D7376"/>
    <w:rsid w:val="006F15AC"/>
    <w:rsid w:val="00723548"/>
    <w:rsid w:val="00725C75"/>
    <w:rsid w:val="0073382D"/>
    <w:rsid w:val="00737447"/>
    <w:rsid w:val="00763000"/>
    <w:rsid w:val="00782AA1"/>
    <w:rsid w:val="00796031"/>
    <w:rsid w:val="007A27A3"/>
    <w:rsid w:val="007C383F"/>
    <w:rsid w:val="007C70C3"/>
    <w:rsid w:val="007E2BCE"/>
    <w:rsid w:val="00832CFE"/>
    <w:rsid w:val="00844C04"/>
    <w:rsid w:val="0086631C"/>
    <w:rsid w:val="008664C0"/>
    <w:rsid w:val="008668FB"/>
    <w:rsid w:val="00895110"/>
    <w:rsid w:val="00897B82"/>
    <w:rsid w:val="008B7A6E"/>
    <w:rsid w:val="008D3337"/>
    <w:rsid w:val="008F19BA"/>
    <w:rsid w:val="00972594"/>
    <w:rsid w:val="009809F3"/>
    <w:rsid w:val="009A42DD"/>
    <w:rsid w:val="009B2FB2"/>
    <w:rsid w:val="009B3CEB"/>
    <w:rsid w:val="009B6C14"/>
    <w:rsid w:val="009C3BD6"/>
    <w:rsid w:val="009D0134"/>
    <w:rsid w:val="009D4EA8"/>
    <w:rsid w:val="009E37AF"/>
    <w:rsid w:val="00A14E5B"/>
    <w:rsid w:val="00A27658"/>
    <w:rsid w:val="00A4466B"/>
    <w:rsid w:val="00A537F8"/>
    <w:rsid w:val="00A70807"/>
    <w:rsid w:val="00A85A73"/>
    <w:rsid w:val="00A971A0"/>
    <w:rsid w:val="00AB01F5"/>
    <w:rsid w:val="00AC3766"/>
    <w:rsid w:val="00AD27C3"/>
    <w:rsid w:val="00AD2D95"/>
    <w:rsid w:val="00AD3B6E"/>
    <w:rsid w:val="00AF0B81"/>
    <w:rsid w:val="00AF2374"/>
    <w:rsid w:val="00B06F44"/>
    <w:rsid w:val="00B25144"/>
    <w:rsid w:val="00B3661E"/>
    <w:rsid w:val="00B46D70"/>
    <w:rsid w:val="00B50508"/>
    <w:rsid w:val="00B57F56"/>
    <w:rsid w:val="00B6569B"/>
    <w:rsid w:val="00B95D0B"/>
    <w:rsid w:val="00BA135C"/>
    <w:rsid w:val="00BE2B37"/>
    <w:rsid w:val="00BE2E4E"/>
    <w:rsid w:val="00C0136F"/>
    <w:rsid w:val="00C149C9"/>
    <w:rsid w:val="00C503FD"/>
    <w:rsid w:val="00C61A48"/>
    <w:rsid w:val="00C85334"/>
    <w:rsid w:val="00C942DA"/>
    <w:rsid w:val="00CB3D24"/>
    <w:rsid w:val="00CC28CC"/>
    <w:rsid w:val="00CC628C"/>
    <w:rsid w:val="00CD659A"/>
    <w:rsid w:val="00CF2821"/>
    <w:rsid w:val="00D0057A"/>
    <w:rsid w:val="00D223EB"/>
    <w:rsid w:val="00D26E19"/>
    <w:rsid w:val="00D37661"/>
    <w:rsid w:val="00D52BEC"/>
    <w:rsid w:val="00D70C49"/>
    <w:rsid w:val="00D76AEB"/>
    <w:rsid w:val="00D76F63"/>
    <w:rsid w:val="00D85C83"/>
    <w:rsid w:val="00D979C2"/>
    <w:rsid w:val="00DA4C4B"/>
    <w:rsid w:val="00DD309F"/>
    <w:rsid w:val="00DF3694"/>
    <w:rsid w:val="00E16DBB"/>
    <w:rsid w:val="00E24830"/>
    <w:rsid w:val="00E40C2F"/>
    <w:rsid w:val="00E43729"/>
    <w:rsid w:val="00E5468D"/>
    <w:rsid w:val="00E56A75"/>
    <w:rsid w:val="00E71C54"/>
    <w:rsid w:val="00E731F3"/>
    <w:rsid w:val="00E80821"/>
    <w:rsid w:val="00E925AC"/>
    <w:rsid w:val="00EA1622"/>
    <w:rsid w:val="00EB130F"/>
    <w:rsid w:val="00EC77F4"/>
    <w:rsid w:val="00F32431"/>
    <w:rsid w:val="00F40A78"/>
    <w:rsid w:val="00F72DF9"/>
    <w:rsid w:val="00F945BF"/>
    <w:rsid w:val="00FA71A4"/>
    <w:rsid w:val="00FB0B15"/>
    <w:rsid w:val="00FC5135"/>
    <w:rsid w:val="00FD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D888"/>
  <w15:docId w15:val="{3ADACE0F-131D-4BEA-A6AC-0508A9AB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3E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B46D70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customStyle="1" w:styleId="ConsPlusNormal">
    <w:name w:val="ConsPlusNormal"/>
    <w:rsid w:val="007338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7338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73382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2801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017B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6E7C2-2FC6-4392-A083-D4BFBCF8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2814</Words>
  <Characters>16046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Вахниченко</dc:creator>
  <cp:lastModifiedBy>Виктория Вахниченко</cp:lastModifiedBy>
  <cp:revision>5</cp:revision>
  <cp:lastPrinted>2026-03-11T07:08:00Z</cp:lastPrinted>
  <dcterms:created xsi:type="dcterms:W3CDTF">2026-03-13T00:45:00Z</dcterms:created>
  <dcterms:modified xsi:type="dcterms:W3CDTF">2026-04-02T02:50:00Z</dcterms:modified>
</cp:coreProperties>
</file>