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Look w:val="01E0" w:firstRow="1" w:lastRow="1" w:firstColumn="1" w:lastColumn="1" w:noHBand="0" w:noVBand="0"/>
      </w:tblPr>
      <w:tblGrid>
        <w:gridCol w:w="10206"/>
      </w:tblGrid>
      <w:tr w:rsidR="00336D97" w:rsidRPr="00336D97" w14:paraId="67C8AE01" w14:textId="77777777" w:rsidTr="003C6B34">
        <w:tc>
          <w:tcPr>
            <w:tcW w:w="10206" w:type="dxa"/>
          </w:tcPr>
          <w:p w14:paraId="04DE8609" w14:textId="27F74F6E" w:rsidR="00336D97" w:rsidRPr="00336D97" w:rsidRDefault="00336D97" w:rsidP="00336D97">
            <w:pPr>
              <w:tabs>
                <w:tab w:val="center" w:pos="4570"/>
                <w:tab w:val="left" w:pos="7472"/>
              </w:tabs>
              <w:autoSpaceDE w:val="0"/>
              <w:autoSpaceDN w:val="0"/>
              <w:adjustRightInd w:val="0"/>
              <w:spacing w:after="0" w:line="240" w:lineRule="auto"/>
              <w:ind w:left="-567" w:right="-2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  <w:r w:rsidRPr="00336D9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4F73B9" wp14:editId="25173DA6">
                  <wp:extent cx="400050" cy="50482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336D97" w:rsidRPr="00336D97" w14:paraId="56E898E7" w14:textId="77777777" w:rsidTr="003C6B34">
        <w:trPr>
          <w:trHeight w:val="968"/>
        </w:trPr>
        <w:tc>
          <w:tcPr>
            <w:tcW w:w="10206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14:paraId="18C8590C" w14:textId="77777777" w:rsidR="00336D97" w:rsidRPr="00336D97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6D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РЕШЕНИЕ</w:t>
            </w:r>
          </w:p>
          <w:p w14:paraId="590CDE6D" w14:textId="77777777" w:rsidR="00336D97" w:rsidRPr="00336D97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6D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5DBDD6DC" w14:textId="77777777" w:rsidR="00336D97" w:rsidRPr="00336D97" w:rsidRDefault="00336D97" w:rsidP="00336D97">
            <w:pPr>
              <w:autoSpaceDE w:val="0"/>
              <w:autoSpaceDN w:val="0"/>
              <w:adjustRightInd w:val="0"/>
              <w:spacing w:after="0" w:line="240" w:lineRule="auto"/>
              <w:ind w:left="-567" w:right="-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36D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343EADBC" w14:textId="77777777" w:rsidR="00336D97" w:rsidRPr="00336D97" w:rsidRDefault="00336D97" w:rsidP="00336D97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39BDAA3" w14:textId="7B35C618" w:rsidR="00336D97" w:rsidRPr="00336D97" w:rsidRDefault="003C6B34" w:rsidP="003C6B34">
      <w:pPr>
        <w:autoSpaceDE w:val="0"/>
        <w:autoSpaceDN w:val="0"/>
        <w:adjustRightInd w:val="0"/>
        <w:spacing w:after="0" w:line="240" w:lineRule="auto"/>
        <w:ind w:left="-567" w:right="-28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</w:t>
      </w:r>
      <w:r w:rsidR="008C1533">
        <w:rPr>
          <w:rFonts w:ascii="Times New Roman" w:eastAsia="Calibri" w:hAnsi="Times New Roman" w:cs="Times New Roman"/>
          <w:color w:val="000000"/>
          <w:sz w:val="28"/>
          <w:szCs w:val="28"/>
        </w:rPr>
        <w:t>24 февраля</w:t>
      </w:r>
      <w:r w:rsidRPr="003C6B3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2026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 w:rsidR="008C15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№ </w:t>
      </w:r>
      <w:r w:rsidR="008C1533">
        <w:rPr>
          <w:rFonts w:ascii="Times New Roman" w:eastAsia="Calibri" w:hAnsi="Times New Roman" w:cs="Times New Roman"/>
          <w:color w:val="000000"/>
          <w:sz w:val="28"/>
          <w:szCs w:val="28"/>
        </w:rPr>
        <w:t>234</w:t>
      </w:r>
    </w:p>
    <w:p w14:paraId="6D1F9B25" w14:textId="77777777" w:rsidR="00336D97" w:rsidRDefault="00336D97" w:rsidP="00336D97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3F247E4" w14:textId="77777777" w:rsidR="00913DCE" w:rsidRPr="00336D97" w:rsidRDefault="00913DCE" w:rsidP="00336D97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3C65049" w14:textId="77777777" w:rsidR="00913DCE" w:rsidRDefault="00336D97" w:rsidP="00913DCE">
      <w:pPr>
        <w:suppressAutoHyphens/>
        <w:autoSpaceDE w:val="0"/>
        <w:autoSpaceDN w:val="0"/>
        <w:adjustRightInd w:val="0"/>
        <w:spacing w:line="240" w:lineRule="auto"/>
        <w:ind w:right="-284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336D97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 внесении изменений в </w:t>
      </w:r>
      <w:r w:rsidRPr="00336D97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е</w:t>
      </w:r>
      <w:r w:rsidRPr="00336D97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 о муниципальном жилищном контроле на</w:t>
      </w:r>
    </w:p>
    <w:p w14:paraId="708FC4E9" w14:textId="2391DE3E" w:rsidR="00336D97" w:rsidRPr="00336D97" w:rsidRDefault="00913DCE" w:rsidP="00FB2BFC">
      <w:pPr>
        <w:suppressAutoHyphens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         </w:t>
      </w:r>
      <w:r w:rsidR="00336D97" w:rsidRPr="00336D97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 территории Тулунского муниципального района Иркутской области</w:t>
      </w:r>
    </w:p>
    <w:p w14:paraId="56822331" w14:textId="77777777" w:rsidR="00336D97" w:rsidRPr="00336D97" w:rsidRDefault="00336D97" w:rsidP="00FB2BFC">
      <w:pPr>
        <w:autoSpaceDE w:val="0"/>
        <w:autoSpaceDN w:val="0"/>
        <w:adjustRightInd w:val="0"/>
        <w:spacing w:after="0" w:line="240" w:lineRule="auto"/>
        <w:ind w:left="-567" w:right="-284"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98CF514" w14:textId="6C0F93D7" w:rsidR="00336D97" w:rsidRPr="00336D97" w:rsidRDefault="003C6B34" w:rsidP="00FB2BFC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   </w:t>
      </w:r>
      <w:r w:rsidR="00336D97" w:rsidRPr="00336D97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 соответствии с </w:t>
      </w:r>
      <w:r w:rsidR="00336D97" w:rsidRPr="00336D97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Жилищным кодексом Российской Федерации, </w:t>
      </w:r>
      <w:r w:rsidR="00336D97" w:rsidRPr="00336D97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="00336D97" w:rsidRPr="00336D97">
        <w:rPr>
          <w:rFonts w:ascii="Times New Roman" w:eastAsia="Calibri" w:hAnsi="Times New Roman" w:cs="Times New Roman"/>
          <w:kern w:val="2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 w:rsidR="00336D97" w:rsidRPr="00336D97">
        <w:rPr>
          <w:rFonts w:ascii="Times New Roman" w:eastAsia="Calibri" w:hAnsi="Times New Roman" w:cs="Times New Roman"/>
          <w:sz w:val="28"/>
          <w:szCs w:val="28"/>
        </w:rPr>
        <w:t>, руководствуясь статьями 27, 35, 44 Устава муниципального образования «Тулунский район», Дума Тулунского муниципального района</w:t>
      </w:r>
    </w:p>
    <w:p w14:paraId="0FA2D7C9" w14:textId="77777777" w:rsidR="00336D97" w:rsidRPr="00336D97" w:rsidRDefault="00336D97" w:rsidP="00064F6F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53CF37D" w14:textId="77777777" w:rsidR="00336D97" w:rsidRPr="00336D97" w:rsidRDefault="00336D97" w:rsidP="00064F6F">
      <w:pPr>
        <w:spacing w:after="0" w:line="240" w:lineRule="auto"/>
        <w:ind w:right="-1" w:firstLine="426"/>
        <w:jc w:val="center"/>
        <w:rPr>
          <w:rFonts w:ascii="Times New Roman" w:eastAsia="Calibri" w:hAnsi="Times New Roman" w:cs="Times New Roman"/>
          <w:b/>
          <w:spacing w:val="20"/>
          <w:sz w:val="28"/>
        </w:rPr>
      </w:pPr>
      <w:r w:rsidRPr="00336D97">
        <w:rPr>
          <w:rFonts w:ascii="Times New Roman" w:eastAsia="Calibri" w:hAnsi="Times New Roman" w:cs="Times New Roman"/>
          <w:b/>
          <w:spacing w:val="20"/>
          <w:sz w:val="28"/>
        </w:rPr>
        <w:t>РЕШИЛА:</w:t>
      </w:r>
    </w:p>
    <w:p w14:paraId="3E55E877" w14:textId="77777777" w:rsidR="00336D97" w:rsidRPr="00336D97" w:rsidRDefault="00336D97" w:rsidP="00064F6F">
      <w:pPr>
        <w:spacing w:after="0" w:line="240" w:lineRule="auto"/>
        <w:ind w:right="-1" w:firstLine="426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</w:p>
    <w:p w14:paraId="4DEA8BDF" w14:textId="7EC6D76A" w:rsidR="003C6B34" w:rsidRDefault="00064F6F" w:rsidP="003C6B34">
      <w:pPr>
        <w:tabs>
          <w:tab w:val="left" w:pos="5264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  <w:r w:rsidR="00336D97" w:rsidRPr="00336D97">
        <w:rPr>
          <w:rFonts w:ascii="Times New Roman" w:eastAsia="Calibri" w:hAnsi="Times New Roman" w:cs="Times New Roman"/>
          <w:sz w:val="28"/>
        </w:rPr>
        <w:t>1.</w:t>
      </w:r>
      <w:r w:rsidR="00336D97" w:rsidRPr="00336D97">
        <w:rPr>
          <w:rFonts w:ascii="Calibri" w:eastAsia="Calibri" w:hAnsi="Calibri" w:cs="Times New Roman"/>
          <w:bCs/>
          <w:kern w:val="2"/>
          <w:sz w:val="28"/>
          <w:szCs w:val="28"/>
        </w:rPr>
        <w:t xml:space="preserve"> </w:t>
      </w:r>
      <w:r w:rsidR="00336D97">
        <w:rPr>
          <w:rFonts w:ascii="Times New Roman" w:eastAsia="Calibri" w:hAnsi="Times New Roman" w:cs="Times New Roman"/>
          <w:bCs/>
          <w:kern w:val="2"/>
          <w:sz w:val="28"/>
          <w:szCs w:val="28"/>
        </w:rPr>
        <w:t>Внести в</w:t>
      </w:r>
      <w:r w:rsidR="00336D97" w:rsidRPr="00336D97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Положение о муниципальном жилищном контроле на территории Тулунского муниципального района Иркутской области, </w:t>
      </w:r>
      <w:r w:rsidR="00336D97">
        <w:rPr>
          <w:rFonts w:ascii="Times New Roman" w:eastAsia="Calibri" w:hAnsi="Times New Roman" w:cs="Times New Roman"/>
          <w:bCs/>
          <w:kern w:val="2"/>
          <w:sz w:val="28"/>
          <w:szCs w:val="28"/>
        </w:rPr>
        <w:t>утвержденное решением Думы Тулунского муниципального района Иркутской области от 30.04.2025 №164 (далее - Положение), следующие изменения:</w:t>
      </w:r>
    </w:p>
    <w:p w14:paraId="013F4FE0" w14:textId="5C8D0F39" w:rsidR="003C6B34" w:rsidRDefault="003C6B34" w:rsidP="003C6B34">
      <w:pPr>
        <w:tabs>
          <w:tab w:val="left" w:pos="526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A606CC">
        <w:rPr>
          <w:rFonts w:ascii="Times New Roman" w:eastAsia="Calibri" w:hAnsi="Times New Roman" w:cs="Times New Roman"/>
          <w:sz w:val="28"/>
          <w:szCs w:val="28"/>
        </w:rPr>
        <w:t xml:space="preserve">Приложение №2 к Положению </w:t>
      </w:r>
      <w:r w:rsidR="00F92BE2">
        <w:rPr>
          <w:rFonts w:ascii="Times New Roman" w:eastAsia="Calibri" w:hAnsi="Times New Roman" w:cs="Times New Roman"/>
          <w:sz w:val="28"/>
          <w:szCs w:val="28"/>
        </w:rPr>
        <w:t>изложить в новой редак</w:t>
      </w:r>
      <w:r w:rsidR="00A606CC">
        <w:rPr>
          <w:rFonts w:ascii="Times New Roman" w:eastAsia="Calibri" w:hAnsi="Times New Roman" w:cs="Times New Roman"/>
          <w:sz w:val="28"/>
          <w:szCs w:val="28"/>
        </w:rPr>
        <w:t>ции:</w:t>
      </w:r>
      <w:r w:rsidR="00F92B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F172196" w14:textId="77777777" w:rsidR="003C6B34" w:rsidRDefault="003C6B34" w:rsidP="003C6B34">
      <w:pPr>
        <w:tabs>
          <w:tab w:val="left" w:pos="5264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5DC6380" w14:textId="2A8DDAFF" w:rsidR="00064F6F" w:rsidRPr="003C6B34" w:rsidRDefault="003C6B34" w:rsidP="003C6B34">
      <w:pPr>
        <w:tabs>
          <w:tab w:val="left" w:pos="5264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6B34">
        <w:rPr>
          <w:rFonts w:ascii="Times New Roman" w:eastAsia="Calibri" w:hAnsi="Times New Roman" w:cs="Times New Roman"/>
          <w:sz w:val="28"/>
          <w:szCs w:val="28"/>
        </w:rPr>
        <w:t>Индикаторы риска нарушения обязательных требований, используемые при осуществлении муниципального жилищного контроля</w:t>
      </w:r>
    </w:p>
    <w:p w14:paraId="770CAC1C" w14:textId="6863BB8B" w:rsidR="00653658" w:rsidRDefault="00A606CC" w:rsidP="00064F6F">
      <w:pPr>
        <w:tabs>
          <w:tab w:val="left" w:pos="5264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A606CC">
        <w:rPr>
          <w:rFonts w:ascii="Times New Roman" w:eastAsia="Calibri" w:hAnsi="Times New Roman" w:cs="Times New Roman"/>
          <w:sz w:val="28"/>
          <w:szCs w:val="28"/>
        </w:rPr>
        <w:t xml:space="preserve">Наличие у органа контроля сведений о принятии арбитражным судом искового заявления о взыскании задолженности по договору энергоснабжения, теплоснабжения, горячего,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на оказание услуг по обращению с твёрдыми коммунальными отходами, общая сумма которой превышает 300 тысяч рублей, образовавшейся в течение 12 месяцев до дня принятия решения о проведении и выборе вида внепланового контрольного (надзорного) мероприятия; </w:t>
      </w:r>
    </w:p>
    <w:p w14:paraId="3C33B0B3" w14:textId="1F5B6D63" w:rsidR="00F92BE2" w:rsidRPr="00336D97" w:rsidRDefault="00653658" w:rsidP="00064F6F">
      <w:pPr>
        <w:tabs>
          <w:tab w:val="left" w:pos="5264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</w:t>
      </w:r>
      <w:r w:rsidR="008842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06CC" w:rsidRPr="00A606CC">
        <w:rPr>
          <w:rFonts w:ascii="Times New Roman" w:eastAsia="Calibri" w:hAnsi="Times New Roman" w:cs="Times New Roman"/>
          <w:sz w:val="28"/>
          <w:szCs w:val="28"/>
        </w:rPr>
        <w:t xml:space="preserve">Наличие у органа контроля сведений о начислении платы за коммунальную услугу по отоплению исходя из норматива потребления, утверждённого уполномоченным органом государственной власти </w:t>
      </w:r>
      <w:r w:rsidR="003C6B34">
        <w:rPr>
          <w:rFonts w:ascii="Times New Roman" w:eastAsia="Calibri" w:hAnsi="Times New Roman" w:cs="Times New Roman"/>
          <w:sz w:val="28"/>
          <w:szCs w:val="28"/>
        </w:rPr>
        <w:t>Иркутской области</w:t>
      </w:r>
      <w:r w:rsidR="00A606CC" w:rsidRPr="00A606CC">
        <w:rPr>
          <w:rFonts w:ascii="Times New Roman" w:eastAsia="Calibri" w:hAnsi="Times New Roman" w:cs="Times New Roman"/>
          <w:sz w:val="28"/>
          <w:szCs w:val="28"/>
        </w:rPr>
        <w:t>, более трёх расчётных периодов подряд.</w:t>
      </w:r>
    </w:p>
    <w:p w14:paraId="260E86B1" w14:textId="784F895D" w:rsidR="00336D97" w:rsidRPr="00336D97" w:rsidRDefault="00117FFC" w:rsidP="00064F6F">
      <w:pPr>
        <w:tabs>
          <w:tab w:val="left" w:pos="5264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336D97" w:rsidRPr="00336D97">
        <w:rPr>
          <w:rFonts w:ascii="Times New Roman" w:eastAsia="Calibri" w:hAnsi="Times New Roman" w:cs="Times New Roman"/>
          <w:sz w:val="28"/>
          <w:szCs w:val="28"/>
        </w:rPr>
        <w:t>. 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</w:t>
      </w:r>
      <w:r w:rsidR="00064F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4F6F" w:rsidRPr="003C6B34">
        <w:rPr>
          <w:rFonts w:ascii="Times New Roman" w:eastAsia="Calibri" w:hAnsi="Times New Roman" w:cs="Times New Roman"/>
          <w:sz w:val="28"/>
          <w:szCs w:val="28"/>
        </w:rPr>
        <w:t>в разделе «Дума»</w:t>
      </w:r>
      <w:r w:rsidR="00336D97" w:rsidRPr="003C6B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51E89B" w14:textId="1FE837F9" w:rsidR="00336D97" w:rsidRPr="00336D97" w:rsidRDefault="00064F6F" w:rsidP="00064F6F">
      <w:pPr>
        <w:tabs>
          <w:tab w:val="left" w:pos="526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17FFC">
        <w:rPr>
          <w:rFonts w:ascii="Times New Roman" w:eastAsia="Calibri" w:hAnsi="Times New Roman" w:cs="Times New Roman"/>
          <w:sz w:val="28"/>
          <w:szCs w:val="28"/>
        </w:rPr>
        <w:t>3</w:t>
      </w:r>
      <w:r w:rsidR="00336D97" w:rsidRPr="00336D97">
        <w:rPr>
          <w:rFonts w:ascii="Times New Roman" w:eastAsia="Calibri" w:hAnsi="Times New Roman" w:cs="Times New Roman"/>
          <w:sz w:val="28"/>
          <w:szCs w:val="28"/>
        </w:rPr>
        <w:t>. Настоящее решение вступает в силу со дня опубликования.</w:t>
      </w:r>
    </w:p>
    <w:p w14:paraId="5F552D8A" w14:textId="77777777" w:rsidR="00336D97" w:rsidRPr="00336D97" w:rsidRDefault="00336D97" w:rsidP="00336D97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8"/>
        </w:rPr>
      </w:pPr>
    </w:p>
    <w:p w14:paraId="61C0FFEA" w14:textId="77777777" w:rsidR="00336D97" w:rsidRPr="00336D97" w:rsidRDefault="00336D97" w:rsidP="00336D97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sz w:val="28"/>
        </w:rPr>
      </w:pPr>
    </w:p>
    <w:p w14:paraId="4426ACB8" w14:textId="77777777" w:rsidR="00336D97" w:rsidRPr="00336D97" w:rsidRDefault="00336D97" w:rsidP="00B8735E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</w:rPr>
      </w:pPr>
      <w:r w:rsidRPr="00336D97">
        <w:rPr>
          <w:rFonts w:ascii="Times New Roman" w:eastAsia="Calibri" w:hAnsi="Times New Roman" w:cs="Times New Roman"/>
          <w:sz w:val="28"/>
        </w:rPr>
        <w:t>Председатель Думы Тулунского</w:t>
      </w:r>
    </w:p>
    <w:p w14:paraId="1ABCDA39" w14:textId="77777777" w:rsidR="00336D97" w:rsidRPr="00336D97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</w:rPr>
      </w:pPr>
      <w:r w:rsidRPr="00336D97">
        <w:rPr>
          <w:rFonts w:ascii="Times New Roman" w:eastAsia="Calibri" w:hAnsi="Times New Roman" w:cs="Times New Roman"/>
          <w:sz w:val="28"/>
        </w:rPr>
        <w:t xml:space="preserve">муниципального района                                                  </w:t>
      </w:r>
      <w:r w:rsidR="00F92BE2">
        <w:rPr>
          <w:rFonts w:ascii="Times New Roman" w:eastAsia="Calibri" w:hAnsi="Times New Roman" w:cs="Times New Roman"/>
          <w:sz w:val="28"/>
        </w:rPr>
        <w:t xml:space="preserve">           </w:t>
      </w:r>
      <w:r w:rsidRPr="00336D97">
        <w:rPr>
          <w:rFonts w:ascii="Times New Roman" w:eastAsia="Calibri" w:hAnsi="Times New Roman" w:cs="Times New Roman"/>
          <w:sz w:val="28"/>
        </w:rPr>
        <w:t xml:space="preserve">                       М.С. Шавель</w:t>
      </w:r>
    </w:p>
    <w:p w14:paraId="5A0C8C34" w14:textId="77777777" w:rsidR="00336D97" w:rsidRDefault="00336D97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</w:rPr>
      </w:pPr>
    </w:p>
    <w:p w14:paraId="4CA3AE1E" w14:textId="77777777" w:rsidR="00222A72" w:rsidRPr="00336D97" w:rsidRDefault="00222A72" w:rsidP="00B8735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</w:rPr>
      </w:pPr>
    </w:p>
    <w:p w14:paraId="4BF93D9D" w14:textId="77777777" w:rsidR="00F34599" w:rsidRDefault="00F34599" w:rsidP="00F34599">
      <w:pPr>
        <w:tabs>
          <w:tab w:val="left" w:pos="5264"/>
        </w:tabs>
        <w:spacing w:after="0" w:line="240" w:lineRule="auto"/>
        <w:ind w:right="-284"/>
        <w:jc w:val="both"/>
        <w:outlineLvl w:val="0"/>
        <w:rPr>
          <w:rFonts w:ascii="Times New Roman" w:eastAsia="Calibri" w:hAnsi="Times New Roman" w:cs="Times New Roman"/>
          <w:sz w:val="28"/>
        </w:rPr>
      </w:pPr>
      <w:r w:rsidRPr="00F34599">
        <w:rPr>
          <w:rFonts w:ascii="Times New Roman" w:eastAsia="Calibri" w:hAnsi="Times New Roman" w:cs="Times New Roman"/>
          <w:sz w:val="28"/>
        </w:rPr>
        <w:t>Временно исполняющий полномочия мэра</w:t>
      </w:r>
    </w:p>
    <w:p w14:paraId="5EA84E11" w14:textId="39A49627" w:rsidR="00F34599" w:rsidRPr="00F34599" w:rsidRDefault="00F34599" w:rsidP="00F34599">
      <w:pPr>
        <w:tabs>
          <w:tab w:val="left" w:pos="5264"/>
        </w:tabs>
        <w:spacing w:after="0" w:line="240" w:lineRule="auto"/>
        <w:ind w:right="-284"/>
        <w:jc w:val="both"/>
        <w:outlineLvl w:val="0"/>
        <w:rPr>
          <w:rFonts w:ascii="Times New Roman" w:eastAsia="Calibri" w:hAnsi="Times New Roman" w:cs="Times New Roman"/>
          <w:sz w:val="28"/>
        </w:rPr>
      </w:pPr>
      <w:r w:rsidRPr="00F34599">
        <w:rPr>
          <w:rFonts w:ascii="Times New Roman" w:eastAsia="Calibri" w:hAnsi="Times New Roman" w:cs="Times New Roman"/>
          <w:sz w:val="28"/>
        </w:rPr>
        <w:t>Тулунского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F34599">
        <w:rPr>
          <w:rFonts w:ascii="Times New Roman" w:eastAsia="Calibri" w:hAnsi="Times New Roman" w:cs="Times New Roman"/>
          <w:sz w:val="28"/>
        </w:rPr>
        <w:t>муниципального района                                        </w:t>
      </w:r>
      <w:r>
        <w:rPr>
          <w:rFonts w:ascii="Times New Roman" w:eastAsia="Calibri" w:hAnsi="Times New Roman" w:cs="Times New Roman"/>
          <w:sz w:val="28"/>
        </w:rPr>
        <w:t xml:space="preserve">                </w:t>
      </w:r>
      <w:r w:rsidRPr="00F34599">
        <w:rPr>
          <w:rFonts w:ascii="Times New Roman" w:eastAsia="Calibri" w:hAnsi="Times New Roman" w:cs="Times New Roman"/>
          <w:sz w:val="28"/>
        </w:rPr>
        <w:t>В. В. Сидоренко</w:t>
      </w:r>
    </w:p>
    <w:p w14:paraId="59F97239" w14:textId="77777777" w:rsidR="000F0BB1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519FD344" w14:textId="77777777" w:rsidR="000F0BB1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7B78BA61" w14:textId="77777777" w:rsidR="000F0BB1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619323E8" w14:textId="77777777" w:rsidR="000F0BB1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64D5611B" w14:textId="77777777" w:rsidR="000F0BB1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68FB433D" w14:textId="77777777" w:rsidR="000F0BB1" w:rsidRDefault="000F0BB1" w:rsidP="00336D97">
      <w:pPr>
        <w:tabs>
          <w:tab w:val="left" w:pos="5264"/>
        </w:tabs>
        <w:spacing w:after="0" w:line="240" w:lineRule="auto"/>
        <w:ind w:left="-567" w:righ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sectPr w:rsidR="000F0BB1" w:rsidSect="00064F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2CC5"/>
    <w:multiLevelType w:val="hybridMultilevel"/>
    <w:tmpl w:val="ADDC5EEA"/>
    <w:lvl w:ilvl="0" w:tplc="6C44D3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9D14494"/>
    <w:multiLevelType w:val="multilevel"/>
    <w:tmpl w:val="5B88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564621">
    <w:abstractNumId w:val="0"/>
  </w:num>
  <w:num w:numId="2" w16cid:durableId="1466390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97"/>
    <w:rsid w:val="00064F6F"/>
    <w:rsid w:val="000F0BB1"/>
    <w:rsid w:val="001055A2"/>
    <w:rsid w:val="00117FFC"/>
    <w:rsid w:val="001424C3"/>
    <w:rsid w:val="00222A72"/>
    <w:rsid w:val="002279B3"/>
    <w:rsid w:val="00336D97"/>
    <w:rsid w:val="003636E3"/>
    <w:rsid w:val="003C6B34"/>
    <w:rsid w:val="005015E6"/>
    <w:rsid w:val="00544061"/>
    <w:rsid w:val="00633764"/>
    <w:rsid w:val="00635147"/>
    <w:rsid w:val="00653658"/>
    <w:rsid w:val="008436EB"/>
    <w:rsid w:val="008449F0"/>
    <w:rsid w:val="008842C1"/>
    <w:rsid w:val="008C1533"/>
    <w:rsid w:val="00913DCE"/>
    <w:rsid w:val="00A606CC"/>
    <w:rsid w:val="00B8735E"/>
    <w:rsid w:val="00C244FA"/>
    <w:rsid w:val="00D442FB"/>
    <w:rsid w:val="00DC158F"/>
    <w:rsid w:val="00F33D04"/>
    <w:rsid w:val="00F34599"/>
    <w:rsid w:val="00F92BE2"/>
    <w:rsid w:val="00FB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CDA5"/>
  <w15:chartTrackingRefBased/>
  <w15:docId w15:val="{F3DF8189-B9AB-4AA3-9424-39E53671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BE2"/>
    <w:pPr>
      <w:ind w:left="720"/>
      <w:contextualSpacing/>
    </w:pPr>
  </w:style>
  <w:style w:type="paragraph" w:customStyle="1" w:styleId="ConsPlusNormal">
    <w:name w:val="ConsPlusNormal"/>
    <w:uiPriority w:val="99"/>
    <w:rsid w:val="000F0BB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Hyperlink"/>
    <w:basedOn w:val="a0"/>
    <w:uiPriority w:val="99"/>
    <w:unhideWhenUsed/>
    <w:rsid w:val="000F0B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Виктория Вахниченко</cp:lastModifiedBy>
  <cp:revision>6</cp:revision>
  <cp:lastPrinted>2026-02-09T07:22:00Z</cp:lastPrinted>
  <dcterms:created xsi:type="dcterms:W3CDTF">2026-02-02T07:25:00Z</dcterms:created>
  <dcterms:modified xsi:type="dcterms:W3CDTF">2026-02-25T03:44:00Z</dcterms:modified>
</cp:coreProperties>
</file>