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8E250E" w14:textId="025883DD"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F771F0">
        <w:rPr>
          <w:rFonts w:ascii="Arial" w:hAnsi="Arial" w:cs="Arial"/>
          <w:b/>
          <w:sz w:val="32"/>
          <w:szCs w:val="32"/>
        </w:rPr>
        <w:t>«</w:t>
      </w:r>
      <w:r w:rsidR="000653E4">
        <w:rPr>
          <w:rFonts w:ascii="Arial" w:hAnsi="Arial" w:cs="Arial"/>
          <w:b/>
          <w:sz w:val="32"/>
          <w:szCs w:val="32"/>
        </w:rPr>
        <w:t xml:space="preserve"> 28</w:t>
      </w:r>
      <w:r w:rsidR="001A369C">
        <w:rPr>
          <w:rFonts w:ascii="Arial" w:hAnsi="Arial" w:cs="Arial"/>
          <w:b/>
          <w:sz w:val="32"/>
          <w:szCs w:val="32"/>
        </w:rPr>
        <w:t xml:space="preserve"> </w:t>
      </w:r>
      <w:r w:rsidRPr="00F771F0">
        <w:rPr>
          <w:rFonts w:ascii="Arial" w:hAnsi="Arial" w:cs="Arial"/>
          <w:b/>
          <w:sz w:val="32"/>
          <w:szCs w:val="32"/>
        </w:rPr>
        <w:t>»</w:t>
      </w:r>
      <w:r w:rsidR="001A369C">
        <w:rPr>
          <w:rFonts w:ascii="Arial" w:hAnsi="Arial" w:cs="Arial"/>
          <w:b/>
          <w:sz w:val="32"/>
          <w:szCs w:val="32"/>
        </w:rPr>
        <w:t xml:space="preserve"> </w:t>
      </w:r>
      <w:r w:rsidR="000653E4">
        <w:rPr>
          <w:rFonts w:ascii="Arial" w:hAnsi="Arial" w:cs="Arial"/>
          <w:b/>
          <w:sz w:val="32"/>
          <w:szCs w:val="32"/>
        </w:rPr>
        <w:t>07.</w:t>
      </w:r>
      <w:r w:rsidRPr="00F771F0">
        <w:rPr>
          <w:rFonts w:ascii="Arial" w:hAnsi="Arial" w:cs="Arial"/>
          <w:b/>
          <w:sz w:val="32"/>
          <w:szCs w:val="32"/>
        </w:rPr>
        <w:t>202</w:t>
      </w:r>
      <w:r w:rsidR="00855607">
        <w:rPr>
          <w:rFonts w:ascii="Arial" w:hAnsi="Arial" w:cs="Arial"/>
          <w:b/>
          <w:sz w:val="32"/>
          <w:szCs w:val="32"/>
        </w:rPr>
        <w:t>6</w:t>
      </w:r>
      <w:r w:rsidRPr="00F771F0">
        <w:rPr>
          <w:rFonts w:ascii="Arial" w:hAnsi="Arial" w:cs="Arial"/>
          <w:b/>
          <w:sz w:val="32"/>
          <w:szCs w:val="32"/>
        </w:rPr>
        <w:t xml:space="preserve"> года  № </w:t>
      </w:r>
      <w:r w:rsidR="000653E4">
        <w:rPr>
          <w:rFonts w:ascii="Arial" w:hAnsi="Arial" w:cs="Arial"/>
          <w:b/>
          <w:sz w:val="32"/>
          <w:szCs w:val="32"/>
        </w:rPr>
        <w:t>149</w:t>
      </w:r>
      <w:r w:rsidR="001A369C">
        <w:rPr>
          <w:rFonts w:ascii="Arial" w:hAnsi="Arial" w:cs="Arial"/>
          <w:b/>
          <w:sz w:val="32"/>
          <w:szCs w:val="32"/>
        </w:rPr>
        <w:t>-пг</w:t>
      </w:r>
    </w:p>
    <w:p w14:paraId="533071A3" w14:textId="77777777"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F771F0">
        <w:rPr>
          <w:rFonts w:ascii="Arial" w:hAnsi="Arial" w:cs="Arial"/>
          <w:b/>
          <w:sz w:val="32"/>
          <w:szCs w:val="32"/>
        </w:rPr>
        <w:t>РОССИЙСКАЯ ФЕДЕРАЦИЯ</w:t>
      </w:r>
    </w:p>
    <w:p w14:paraId="0484551B" w14:textId="77777777"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14:paraId="63C1ACF2" w14:textId="77777777"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14:paraId="1814AC57" w14:textId="77777777"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14:paraId="6C2432B6" w14:textId="77777777"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14:paraId="43BA574B" w14:textId="77777777" w:rsidR="00AD2BD1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Постановление</w:t>
      </w:r>
    </w:p>
    <w:p w14:paraId="5EB3B6BB" w14:textId="77777777" w:rsidR="00227EA8" w:rsidRPr="00F771F0" w:rsidRDefault="00227EA8" w:rsidP="00AD2BD1">
      <w:pPr>
        <w:ind w:firstLine="567"/>
        <w:jc w:val="center"/>
        <w:rPr>
          <w:caps/>
          <w:sz w:val="32"/>
          <w:szCs w:val="32"/>
        </w:rPr>
      </w:pPr>
    </w:p>
    <w:p w14:paraId="07A7D5D5" w14:textId="68AA2E70" w:rsidR="000B7F61" w:rsidRPr="00795241" w:rsidRDefault="000B7F61" w:rsidP="000B7F61">
      <w:pPr>
        <w:jc w:val="center"/>
        <w:rPr>
          <w:rFonts w:ascii="Arial" w:hAnsi="Arial" w:cs="Arial"/>
          <w:b/>
          <w:sz w:val="32"/>
          <w:szCs w:val="32"/>
        </w:rPr>
      </w:pPr>
      <w:r w:rsidRPr="009529AC">
        <w:rPr>
          <w:rFonts w:ascii="Arial" w:hAnsi="Arial" w:cs="Arial"/>
          <w:b/>
          <w:sz w:val="32"/>
          <w:szCs w:val="32"/>
        </w:rPr>
        <w:t>О</w:t>
      </w:r>
      <w:r w:rsidR="000653E4">
        <w:rPr>
          <w:rFonts w:ascii="Arial" w:hAnsi="Arial" w:cs="Arial"/>
          <w:b/>
          <w:sz w:val="32"/>
          <w:szCs w:val="32"/>
        </w:rPr>
        <w:t>Б</w:t>
      </w:r>
      <w:r w:rsidRPr="009529AC">
        <w:rPr>
          <w:rFonts w:ascii="Arial" w:hAnsi="Arial" w:cs="Arial"/>
          <w:b/>
          <w:sz w:val="32"/>
          <w:szCs w:val="32"/>
        </w:rPr>
        <w:t xml:space="preserve"> </w:t>
      </w:r>
      <w:r w:rsidR="000653E4">
        <w:rPr>
          <w:rFonts w:ascii="Arial" w:hAnsi="Arial" w:cs="Arial"/>
          <w:b/>
          <w:sz w:val="32"/>
          <w:szCs w:val="32"/>
        </w:rPr>
        <w:t xml:space="preserve">АКТУАЛИЗАЦИИ </w:t>
      </w:r>
      <w:r w:rsidR="00795241" w:rsidRPr="00795241">
        <w:rPr>
          <w:rFonts w:ascii="Arial" w:hAnsi="Arial" w:cs="Arial"/>
          <w:b/>
          <w:sz w:val="32"/>
          <w:szCs w:val="32"/>
        </w:rPr>
        <w:t xml:space="preserve">СХЕМ ТЕПЛОСНАБЖЕНИЯ АЗЕЙСКОГО, АЛГАТУЙСКОГО, АФАНАСЬЕВСКОГО, БУДАГОВСКОГО, БУРХУНСКОГО, ПИСАРЕВСКОГО, ШЕРАГУЛЬСКОГО СЕЛЬСКИХ ПОСЕЛЕНИЙ ТУЛУНСКОГО МУНИЦИПАЛЬНОГО РАЙОНА НА ПЕРИОД 2026-2034 ГОДЫ, ПО СОСТОЯНИЮ </w:t>
      </w:r>
      <w:r w:rsidRPr="00795241">
        <w:rPr>
          <w:rFonts w:ascii="Arial" w:hAnsi="Arial" w:cs="Arial"/>
          <w:b/>
          <w:sz w:val="32"/>
          <w:szCs w:val="32"/>
        </w:rPr>
        <w:t>НА 202</w:t>
      </w:r>
      <w:r w:rsidR="005B66F9" w:rsidRPr="00795241">
        <w:rPr>
          <w:rFonts w:ascii="Arial" w:hAnsi="Arial" w:cs="Arial"/>
          <w:b/>
          <w:sz w:val="32"/>
          <w:szCs w:val="32"/>
        </w:rPr>
        <w:t>6</w:t>
      </w:r>
      <w:r w:rsidRPr="00795241">
        <w:rPr>
          <w:rFonts w:ascii="Arial" w:hAnsi="Arial" w:cs="Arial"/>
          <w:b/>
          <w:sz w:val="32"/>
          <w:szCs w:val="32"/>
        </w:rPr>
        <w:t xml:space="preserve"> ГОД </w:t>
      </w:r>
    </w:p>
    <w:p w14:paraId="4CC30D44" w14:textId="77777777" w:rsidR="000B7F61" w:rsidRPr="00C07706" w:rsidRDefault="000B7F61" w:rsidP="000B7F61">
      <w:pPr>
        <w:tabs>
          <w:tab w:val="left" w:pos="0"/>
        </w:tabs>
        <w:ind w:firstLine="4962"/>
        <w:jc w:val="center"/>
        <w:rPr>
          <w:b/>
          <w:color w:val="FFFFFF"/>
        </w:rPr>
      </w:pPr>
    </w:p>
    <w:p w14:paraId="71E0CF14" w14:textId="387B1334" w:rsidR="000B7F61" w:rsidRPr="000B7F61" w:rsidRDefault="000B7F61" w:rsidP="000B7F61">
      <w:pPr>
        <w:tabs>
          <w:tab w:val="left" w:pos="720"/>
          <w:tab w:val="left" w:pos="2542"/>
          <w:tab w:val="center" w:pos="4677"/>
        </w:tabs>
        <w:autoSpaceDE w:val="0"/>
        <w:autoSpaceDN w:val="0"/>
        <w:adjustRightInd w:val="0"/>
        <w:ind w:firstLine="720"/>
        <w:jc w:val="both"/>
        <w:rPr>
          <w:rFonts w:ascii="Arial" w:hAnsi="Arial" w:cs="Arial"/>
          <w:bCs/>
          <w:color w:val="FF0000"/>
        </w:rPr>
      </w:pPr>
      <w:proofErr w:type="gramStart"/>
      <w:r w:rsidRPr="00285F04">
        <w:rPr>
          <w:rFonts w:ascii="Arial" w:hAnsi="Arial" w:cs="Arial"/>
        </w:rPr>
        <w:t>Руководствуясь  ст. 6 Федерального закона от 27.07.2010 № 190 – ФЗ «О теплоснабжении»,</w:t>
      </w:r>
      <w:r w:rsidRPr="00285F04">
        <w:rPr>
          <w:rFonts w:ascii="Arial" w:hAnsi="Arial" w:cs="Arial"/>
          <w:bCs/>
        </w:rPr>
        <w:t xml:space="preserve"> </w:t>
      </w:r>
      <w:proofErr w:type="spellStart"/>
      <w:r w:rsidRPr="00285F04">
        <w:rPr>
          <w:rFonts w:ascii="Arial" w:hAnsi="Arial" w:cs="Arial"/>
          <w:bCs/>
        </w:rPr>
        <w:t>ст.ст</w:t>
      </w:r>
      <w:proofErr w:type="spellEnd"/>
      <w:r w:rsidRPr="00285F04">
        <w:rPr>
          <w:rFonts w:ascii="Arial" w:hAnsi="Arial" w:cs="Arial"/>
          <w:bCs/>
        </w:rPr>
        <w:t>. 1</w:t>
      </w:r>
      <w:r w:rsidR="0029690C">
        <w:rPr>
          <w:rFonts w:ascii="Arial" w:hAnsi="Arial" w:cs="Arial"/>
          <w:bCs/>
        </w:rPr>
        <w:t>4</w:t>
      </w:r>
      <w:r w:rsidRPr="00285F04">
        <w:rPr>
          <w:rFonts w:ascii="Arial" w:hAnsi="Arial" w:cs="Arial"/>
          <w:bCs/>
        </w:rPr>
        <w:t>, 17</w:t>
      </w:r>
      <w:r w:rsidR="00085A4A">
        <w:rPr>
          <w:rFonts w:ascii="Arial" w:hAnsi="Arial" w:cs="Arial"/>
          <w:bCs/>
        </w:rPr>
        <w:t xml:space="preserve"> </w:t>
      </w:r>
      <w:r w:rsidR="004815EE" w:rsidRPr="00285F04">
        <w:rPr>
          <w:rFonts w:ascii="Arial" w:hAnsi="Arial" w:cs="Arial"/>
        </w:rPr>
        <w:t xml:space="preserve">Федерального закона </w:t>
      </w:r>
      <w:r w:rsidR="00085A4A">
        <w:rPr>
          <w:rFonts w:ascii="Arial" w:hAnsi="Arial" w:cs="Arial"/>
          <w:bCs/>
        </w:rPr>
        <w:t>от</w:t>
      </w:r>
      <w:r w:rsidR="004815EE" w:rsidRPr="004815EE">
        <w:rPr>
          <w:rFonts w:ascii="Arial" w:hAnsi="Arial" w:cs="Arial"/>
          <w:szCs w:val="24"/>
        </w:rPr>
        <w:t xml:space="preserve"> </w:t>
      </w:r>
      <w:r w:rsidR="004815EE" w:rsidRPr="007D58B4">
        <w:rPr>
          <w:rFonts w:ascii="Arial" w:hAnsi="Arial" w:cs="Arial"/>
          <w:szCs w:val="24"/>
        </w:rPr>
        <w:t>06</w:t>
      </w:r>
      <w:r w:rsidR="004815EE">
        <w:rPr>
          <w:rFonts w:ascii="Arial" w:hAnsi="Arial" w:cs="Arial"/>
          <w:szCs w:val="24"/>
        </w:rPr>
        <w:t>.10.</w:t>
      </w:r>
      <w:r w:rsidR="004815EE" w:rsidRPr="007D58B4">
        <w:rPr>
          <w:rFonts w:ascii="Arial" w:hAnsi="Arial" w:cs="Arial"/>
          <w:szCs w:val="24"/>
        </w:rPr>
        <w:t>2003 года № 131-ФЗ</w:t>
      </w:r>
      <w:r w:rsidRPr="00285F04">
        <w:rPr>
          <w:rFonts w:ascii="Arial" w:hAnsi="Arial" w:cs="Arial"/>
          <w:bCs/>
        </w:rPr>
        <w:t xml:space="preserve"> «Об общих принципах организации местного самоуправления в Российской Федерации», </w:t>
      </w:r>
      <w:proofErr w:type="spellStart"/>
      <w:r w:rsidR="0029690C" w:rsidRPr="00285F04">
        <w:rPr>
          <w:rFonts w:ascii="Arial" w:hAnsi="Arial" w:cs="Arial"/>
          <w:bCs/>
        </w:rPr>
        <w:t>ст.ст</w:t>
      </w:r>
      <w:proofErr w:type="spellEnd"/>
      <w:r w:rsidR="0029690C" w:rsidRPr="00285F04">
        <w:rPr>
          <w:rFonts w:ascii="Arial" w:hAnsi="Arial" w:cs="Arial"/>
          <w:bCs/>
        </w:rPr>
        <w:t xml:space="preserve">. </w:t>
      </w:r>
      <w:r w:rsidR="0029690C" w:rsidRPr="004815EE">
        <w:rPr>
          <w:rFonts w:ascii="Arial" w:hAnsi="Arial" w:cs="Arial"/>
          <w:bCs/>
        </w:rPr>
        <w:t>20</w:t>
      </w:r>
      <w:r w:rsidR="0029690C" w:rsidRPr="004815EE">
        <w:rPr>
          <w:rFonts w:ascii="Arial" w:hAnsi="Arial" w:cs="Arial"/>
          <w:bCs/>
        </w:rPr>
        <w:t xml:space="preserve">, </w:t>
      </w:r>
      <w:r w:rsidR="0029690C" w:rsidRPr="004815EE">
        <w:rPr>
          <w:rFonts w:ascii="Arial" w:hAnsi="Arial" w:cs="Arial"/>
          <w:bCs/>
        </w:rPr>
        <w:t>22</w:t>
      </w:r>
      <w:r w:rsidR="0029690C" w:rsidRPr="004815EE">
        <w:rPr>
          <w:rFonts w:ascii="Arial" w:hAnsi="Arial" w:cs="Arial"/>
          <w:bCs/>
        </w:rPr>
        <w:t xml:space="preserve">, </w:t>
      </w:r>
      <w:r w:rsidR="0029690C" w:rsidRPr="004815EE">
        <w:rPr>
          <w:rFonts w:ascii="Arial" w:hAnsi="Arial" w:cs="Arial"/>
          <w:bCs/>
        </w:rPr>
        <w:t xml:space="preserve">47 </w:t>
      </w:r>
      <w:r w:rsidR="0029690C" w:rsidRPr="004815EE">
        <w:rPr>
          <w:rFonts w:ascii="Arial" w:hAnsi="Arial" w:cs="Arial"/>
          <w:bCs/>
        </w:rPr>
        <w:t xml:space="preserve">Федерального закона </w:t>
      </w:r>
      <w:r w:rsidR="0029690C" w:rsidRPr="004815EE">
        <w:rPr>
          <w:rFonts w:ascii="Arial" w:hAnsi="Arial" w:cs="Arial"/>
          <w:bCs/>
        </w:rPr>
        <w:t xml:space="preserve">от 20.03.25 № 33-ФЗ </w:t>
      </w:r>
      <w:r w:rsidR="0029690C" w:rsidRPr="004815EE">
        <w:rPr>
          <w:rFonts w:ascii="Arial" w:hAnsi="Arial" w:cs="Arial"/>
          <w:bCs/>
        </w:rPr>
        <w:t>«</w:t>
      </w:r>
      <w:r w:rsidR="00085A4A" w:rsidRPr="004815EE">
        <w:rPr>
          <w:rFonts w:ascii="Arial" w:hAnsi="Arial" w:cs="Arial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="0029690C" w:rsidRPr="004815EE">
        <w:rPr>
          <w:rFonts w:ascii="Arial" w:hAnsi="Arial" w:cs="Arial"/>
          <w:bCs/>
        </w:rPr>
        <w:t>»</w:t>
      </w:r>
      <w:r w:rsidR="0029690C" w:rsidRPr="004815EE">
        <w:rPr>
          <w:rFonts w:ascii="Arial" w:hAnsi="Arial" w:cs="Arial"/>
          <w:bCs/>
        </w:rPr>
        <w:t xml:space="preserve">, </w:t>
      </w:r>
      <w:proofErr w:type="spellStart"/>
      <w:r w:rsidRPr="004815EE">
        <w:rPr>
          <w:rFonts w:ascii="Arial" w:hAnsi="Arial" w:cs="Arial"/>
          <w:bCs/>
        </w:rPr>
        <w:t>п.п</w:t>
      </w:r>
      <w:proofErr w:type="spellEnd"/>
      <w:r w:rsidRPr="004815EE">
        <w:rPr>
          <w:rFonts w:ascii="Arial" w:hAnsi="Arial" w:cs="Arial"/>
          <w:bCs/>
        </w:rPr>
        <w:t xml:space="preserve">.  </w:t>
      </w:r>
      <w:r w:rsidRPr="00285F04">
        <w:rPr>
          <w:rFonts w:ascii="Arial" w:hAnsi="Arial" w:cs="Arial"/>
          <w:bCs/>
        </w:rPr>
        <w:t>12,13 Требований к порядку разработки и утверждения</w:t>
      </w:r>
      <w:proofErr w:type="gramEnd"/>
      <w:r w:rsidRPr="00285F04">
        <w:rPr>
          <w:rFonts w:ascii="Arial" w:hAnsi="Arial" w:cs="Arial"/>
          <w:bCs/>
        </w:rPr>
        <w:t xml:space="preserve"> </w:t>
      </w:r>
      <w:proofErr w:type="gramStart"/>
      <w:r w:rsidRPr="00285F04">
        <w:rPr>
          <w:rFonts w:ascii="Arial" w:hAnsi="Arial" w:cs="Arial"/>
          <w:bCs/>
        </w:rPr>
        <w:t xml:space="preserve">схем теплоснабжения, утвержденных постановлением Правительства Российской Федерации от 22.02.2012 № 154, </w:t>
      </w:r>
      <w:bookmarkStart w:id="0" w:name="_GoBack"/>
      <w:bookmarkEnd w:id="0"/>
      <w:r w:rsidR="00423F8A">
        <w:rPr>
          <w:rFonts w:ascii="Arial" w:hAnsi="Arial" w:cs="Arial"/>
          <w:bCs/>
        </w:rPr>
        <w:t xml:space="preserve">учитывая заключение от 27.07.2026 о результатах публичных слушаний по рассмотрению проектов актуализации схем </w:t>
      </w:r>
      <w:r w:rsidR="00423F8A" w:rsidRPr="006D740C">
        <w:rPr>
          <w:rFonts w:ascii="Arial" w:hAnsi="Arial" w:cs="Arial"/>
          <w:szCs w:val="24"/>
        </w:rPr>
        <w:t>теплоснабжения</w:t>
      </w:r>
      <w:r w:rsidR="00423F8A" w:rsidRPr="006D740C">
        <w:rPr>
          <w:szCs w:val="24"/>
        </w:rPr>
        <w:t xml:space="preserve"> </w:t>
      </w:r>
      <w:proofErr w:type="spellStart"/>
      <w:r w:rsidR="00423F8A" w:rsidRPr="006D740C">
        <w:rPr>
          <w:rFonts w:ascii="Arial" w:hAnsi="Arial" w:cs="Arial"/>
          <w:szCs w:val="24"/>
        </w:rPr>
        <w:t>Азейского</w:t>
      </w:r>
      <w:proofErr w:type="spellEnd"/>
      <w:r w:rsidR="00423F8A" w:rsidRPr="006D740C">
        <w:rPr>
          <w:rFonts w:ascii="Arial" w:hAnsi="Arial" w:cs="Arial"/>
          <w:szCs w:val="24"/>
        </w:rPr>
        <w:t xml:space="preserve">, </w:t>
      </w:r>
      <w:proofErr w:type="spellStart"/>
      <w:r w:rsidR="00423F8A" w:rsidRPr="006D740C">
        <w:rPr>
          <w:rFonts w:ascii="Arial" w:hAnsi="Arial" w:cs="Arial"/>
          <w:szCs w:val="24"/>
        </w:rPr>
        <w:t>Алгатуйского</w:t>
      </w:r>
      <w:proofErr w:type="spellEnd"/>
      <w:r w:rsidR="00423F8A" w:rsidRPr="006D740C">
        <w:rPr>
          <w:rFonts w:ascii="Arial" w:hAnsi="Arial" w:cs="Arial"/>
          <w:szCs w:val="24"/>
        </w:rPr>
        <w:t xml:space="preserve">, </w:t>
      </w:r>
      <w:proofErr w:type="spellStart"/>
      <w:r w:rsidR="00423F8A" w:rsidRPr="006D740C">
        <w:rPr>
          <w:rFonts w:ascii="Arial" w:hAnsi="Arial" w:cs="Arial"/>
          <w:szCs w:val="24"/>
        </w:rPr>
        <w:t>Афанасьевского</w:t>
      </w:r>
      <w:proofErr w:type="spellEnd"/>
      <w:r w:rsidR="00423F8A" w:rsidRPr="006D740C">
        <w:rPr>
          <w:rFonts w:ascii="Arial" w:hAnsi="Arial" w:cs="Arial"/>
          <w:szCs w:val="24"/>
        </w:rPr>
        <w:t xml:space="preserve">, </w:t>
      </w:r>
      <w:proofErr w:type="spellStart"/>
      <w:r w:rsidR="00423F8A" w:rsidRPr="006D740C">
        <w:rPr>
          <w:rFonts w:ascii="Arial" w:hAnsi="Arial" w:cs="Arial"/>
          <w:szCs w:val="24"/>
        </w:rPr>
        <w:t>Будаговского</w:t>
      </w:r>
      <w:proofErr w:type="spellEnd"/>
      <w:r w:rsidR="00423F8A" w:rsidRPr="006D740C">
        <w:rPr>
          <w:rFonts w:ascii="Arial" w:hAnsi="Arial" w:cs="Arial"/>
          <w:szCs w:val="24"/>
        </w:rPr>
        <w:t xml:space="preserve">, </w:t>
      </w:r>
      <w:proofErr w:type="spellStart"/>
      <w:r w:rsidR="00423F8A" w:rsidRPr="006D740C">
        <w:rPr>
          <w:rFonts w:ascii="Arial" w:hAnsi="Arial" w:cs="Arial"/>
          <w:szCs w:val="24"/>
        </w:rPr>
        <w:t>Бурхунского</w:t>
      </w:r>
      <w:proofErr w:type="spellEnd"/>
      <w:r w:rsidR="00423F8A" w:rsidRPr="006D740C">
        <w:rPr>
          <w:rFonts w:ascii="Arial" w:hAnsi="Arial" w:cs="Arial"/>
          <w:szCs w:val="24"/>
        </w:rPr>
        <w:t xml:space="preserve">, Писаревского, </w:t>
      </w:r>
      <w:proofErr w:type="spellStart"/>
      <w:r w:rsidR="00423F8A" w:rsidRPr="006D740C">
        <w:rPr>
          <w:rFonts w:ascii="Arial" w:hAnsi="Arial" w:cs="Arial"/>
          <w:szCs w:val="24"/>
        </w:rPr>
        <w:t>Шерагулского</w:t>
      </w:r>
      <w:proofErr w:type="spellEnd"/>
      <w:r w:rsidR="00423F8A" w:rsidRPr="006D740C">
        <w:rPr>
          <w:rFonts w:ascii="Arial" w:hAnsi="Arial" w:cs="Arial"/>
          <w:szCs w:val="24"/>
        </w:rPr>
        <w:t xml:space="preserve"> сельских поселений </w:t>
      </w:r>
      <w:proofErr w:type="spellStart"/>
      <w:r w:rsidR="00423F8A" w:rsidRPr="006D740C">
        <w:rPr>
          <w:rFonts w:ascii="Arial" w:hAnsi="Arial" w:cs="Arial"/>
          <w:szCs w:val="24"/>
        </w:rPr>
        <w:t>Тулунского</w:t>
      </w:r>
      <w:proofErr w:type="spellEnd"/>
      <w:r w:rsidR="00423F8A" w:rsidRPr="006D740C">
        <w:rPr>
          <w:rFonts w:ascii="Arial" w:hAnsi="Arial" w:cs="Arial"/>
          <w:szCs w:val="24"/>
        </w:rPr>
        <w:t xml:space="preserve"> муниципального района  на период 2026-2034 годы</w:t>
      </w:r>
      <w:r w:rsidR="00423F8A">
        <w:rPr>
          <w:rFonts w:ascii="Arial" w:hAnsi="Arial" w:cs="Arial"/>
          <w:szCs w:val="24"/>
        </w:rPr>
        <w:t>, по состоянию на 2026 год</w:t>
      </w:r>
      <w:r w:rsidRPr="007F061D">
        <w:rPr>
          <w:rFonts w:ascii="Arial" w:hAnsi="Arial" w:cs="Arial"/>
          <w:bCs/>
        </w:rPr>
        <w:t xml:space="preserve">, </w:t>
      </w:r>
      <w:r w:rsidR="007F061D" w:rsidRPr="003A3962">
        <w:rPr>
          <w:rFonts w:ascii="Arial" w:hAnsi="Arial" w:cs="Arial"/>
          <w:szCs w:val="24"/>
        </w:rPr>
        <w:t>Устав</w:t>
      </w:r>
      <w:r w:rsidR="007F061D">
        <w:rPr>
          <w:rFonts w:ascii="Arial" w:hAnsi="Arial" w:cs="Arial"/>
          <w:szCs w:val="24"/>
        </w:rPr>
        <w:t>ом</w:t>
      </w:r>
      <w:r w:rsidR="007F061D" w:rsidRPr="003A3962">
        <w:rPr>
          <w:rFonts w:ascii="Arial" w:hAnsi="Arial" w:cs="Arial"/>
          <w:szCs w:val="24"/>
        </w:rPr>
        <w:t xml:space="preserve"> </w:t>
      </w:r>
      <w:r w:rsidR="007F061D">
        <w:rPr>
          <w:rFonts w:ascii="Arial" w:hAnsi="Arial" w:cs="Arial"/>
          <w:szCs w:val="24"/>
        </w:rPr>
        <w:t>муниципального образования «</w:t>
      </w:r>
      <w:proofErr w:type="spellStart"/>
      <w:r w:rsidR="007F061D">
        <w:rPr>
          <w:rFonts w:ascii="Arial" w:hAnsi="Arial" w:cs="Arial"/>
          <w:szCs w:val="24"/>
        </w:rPr>
        <w:t>Тулунский</w:t>
      </w:r>
      <w:proofErr w:type="spellEnd"/>
      <w:r w:rsidR="007F061D">
        <w:rPr>
          <w:rFonts w:ascii="Arial" w:hAnsi="Arial" w:cs="Arial"/>
          <w:szCs w:val="24"/>
        </w:rPr>
        <w:t xml:space="preserve"> район»</w:t>
      </w:r>
      <w:r w:rsidR="00423F8A">
        <w:rPr>
          <w:rFonts w:ascii="Arial" w:hAnsi="Arial" w:cs="Arial"/>
          <w:szCs w:val="24"/>
        </w:rPr>
        <w:t xml:space="preserve">, администрация </w:t>
      </w:r>
      <w:proofErr w:type="spellStart"/>
      <w:r w:rsidR="00423F8A">
        <w:rPr>
          <w:rFonts w:ascii="Arial" w:hAnsi="Arial" w:cs="Arial"/>
          <w:szCs w:val="24"/>
        </w:rPr>
        <w:t>Тулунского</w:t>
      </w:r>
      <w:proofErr w:type="spellEnd"/>
      <w:r w:rsidR="00423F8A">
        <w:rPr>
          <w:rFonts w:ascii="Arial" w:hAnsi="Arial" w:cs="Arial"/>
          <w:szCs w:val="24"/>
        </w:rPr>
        <w:t xml:space="preserve"> муниципального района </w:t>
      </w:r>
      <w:proofErr w:type="gramEnd"/>
    </w:p>
    <w:p w14:paraId="58752940" w14:textId="77777777" w:rsidR="000B7F61" w:rsidRPr="00772BC2" w:rsidRDefault="000B7F61" w:rsidP="000B7F61">
      <w:pPr>
        <w:shd w:val="clear" w:color="auto" w:fill="FFFFFF"/>
        <w:jc w:val="both"/>
        <w:rPr>
          <w:szCs w:val="24"/>
        </w:rPr>
      </w:pPr>
    </w:p>
    <w:p w14:paraId="21BC672D" w14:textId="77777777" w:rsidR="000B7F61" w:rsidRPr="00C07706" w:rsidRDefault="000B7F61" w:rsidP="000B7F61">
      <w:pPr>
        <w:shd w:val="clear" w:color="auto" w:fill="FFFFFF"/>
        <w:jc w:val="center"/>
        <w:rPr>
          <w:rFonts w:ascii="Arial" w:hAnsi="Arial" w:cs="Arial"/>
          <w:b/>
          <w:sz w:val="30"/>
          <w:szCs w:val="30"/>
        </w:rPr>
      </w:pPr>
      <w:r w:rsidRPr="00C07706">
        <w:rPr>
          <w:rFonts w:ascii="Arial" w:hAnsi="Arial" w:cs="Arial"/>
          <w:b/>
          <w:sz w:val="30"/>
          <w:szCs w:val="30"/>
        </w:rPr>
        <w:t>ПОСТАНОВЛЯЕТ:</w:t>
      </w:r>
    </w:p>
    <w:p w14:paraId="53CEE48A" w14:textId="77777777" w:rsidR="000B7F61" w:rsidRPr="00772BC2" w:rsidRDefault="000B7F61" w:rsidP="000B7F61">
      <w:pPr>
        <w:shd w:val="clear" w:color="auto" w:fill="FFFFFF"/>
        <w:rPr>
          <w:szCs w:val="24"/>
        </w:rPr>
      </w:pPr>
    </w:p>
    <w:p w14:paraId="31EF320B" w14:textId="7BFD8D3D" w:rsidR="00772BC2" w:rsidRPr="00772BC2" w:rsidRDefault="000B7F61" w:rsidP="00772BC2">
      <w:pPr>
        <w:autoSpaceDE w:val="0"/>
        <w:autoSpaceDN w:val="0"/>
        <w:adjustRightInd w:val="0"/>
        <w:ind w:firstLine="700"/>
        <w:jc w:val="both"/>
        <w:rPr>
          <w:rFonts w:ascii="Arial" w:hAnsi="Arial" w:cs="Arial"/>
          <w:color w:val="C00000"/>
        </w:rPr>
      </w:pPr>
      <w:r w:rsidRPr="006D740C">
        <w:rPr>
          <w:rFonts w:ascii="Arial" w:hAnsi="Arial" w:cs="Arial"/>
          <w:szCs w:val="24"/>
        </w:rPr>
        <w:t xml:space="preserve">1. </w:t>
      </w:r>
      <w:r w:rsidR="00772BC2">
        <w:rPr>
          <w:rFonts w:ascii="Arial" w:hAnsi="Arial" w:cs="Arial"/>
        </w:rPr>
        <w:t xml:space="preserve">Утвердить актуализированную </w:t>
      </w:r>
      <w:r w:rsidR="00772BC2" w:rsidRPr="00BA7126">
        <w:rPr>
          <w:rFonts w:ascii="Arial" w:hAnsi="Arial" w:cs="Arial"/>
        </w:rPr>
        <w:t>Схем</w:t>
      </w:r>
      <w:r w:rsidR="00772BC2">
        <w:rPr>
          <w:rFonts w:ascii="Arial" w:hAnsi="Arial" w:cs="Arial"/>
        </w:rPr>
        <w:t>у</w:t>
      </w:r>
      <w:r w:rsidR="00772BC2" w:rsidRPr="00BA7126">
        <w:rPr>
          <w:rFonts w:ascii="Arial" w:hAnsi="Arial" w:cs="Arial"/>
        </w:rPr>
        <w:t xml:space="preserve"> теплоснабжения </w:t>
      </w:r>
      <w:proofErr w:type="spellStart"/>
      <w:r w:rsidR="00772BC2" w:rsidRPr="006D740C">
        <w:rPr>
          <w:rFonts w:ascii="Arial" w:hAnsi="Arial" w:cs="Arial"/>
          <w:szCs w:val="24"/>
        </w:rPr>
        <w:t>Азейского</w:t>
      </w:r>
      <w:proofErr w:type="spellEnd"/>
      <w:r w:rsidR="00772BC2">
        <w:rPr>
          <w:rFonts w:ascii="Arial" w:hAnsi="Arial" w:cs="Arial"/>
        </w:rPr>
        <w:t xml:space="preserve"> </w:t>
      </w:r>
      <w:r w:rsidR="00772BC2" w:rsidRPr="006D740C">
        <w:rPr>
          <w:rFonts w:ascii="Arial" w:hAnsi="Arial" w:cs="Arial"/>
          <w:szCs w:val="24"/>
        </w:rPr>
        <w:t>сельск</w:t>
      </w:r>
      <w:r w:rsidR="00772BC2">
        <w:rPr>
          <w:rFonts w:ascii="Arial" w:hAnsi="Arial" w:cs="Arial"/>
          <w:szCs w:val="24"/>
        </w:rPr>
        <w:t>ого</w:t>
      </w:r>
      <w:r w:rsidR="00772BC2" w:rsidRPr="006D740C">
        <w:rPr>
          <w:rFonts w:ascii="Arial" w:hAnsi="Arial" w:cs="Arial"/>
          <w:szCs w:val="24"/>
        </w:rPr>
        <w:t xml:space="preserve"> поселени</w:t>
      </w:r>
      <w:r w:rsidR="00772BC2">
        <w:rPr>
          <w:rFonts w:ascii="Arial" w:hAnsi="Arial" w:cs="Arial"/>
          <w:szCs w:val="24"/>
        </w:rPr>
        <w:t>я</w:t>
      </w:r>
      <w:r w:rsidR="00772BC2" w:rsidRPr="00772BC2">
        <w:rPr>
          <w:rFonts w:ascii="Arial" w:hAnsi="Arial" w:cs="Arial"/>
          <w:color w:val="C00000"/>
        </w:rPr>
        <w:t xml:space="preserve"> </w:t>
      </w:r>
      <w:r w:rsidR="00772BC2" w:rsidRPr="006D740C">
        <w:rPr>
          <w:rFonts w:ascii="Arial" w:hAnsi="Arial" w:cs="Arial"/>
          <w:szCs w:val="24"/>
        </w:rPr>
        <w:t>на период 2026-2034 годы</w:t>
      </w:r>
      <w:r w:rsidR="00772BC2">
        <w:rPr>
          <w:rFonts w:ascii="Arial" w:hAnsi="Arial" w:cs="Arial"/>
          <w:szCs w:val="24"/>
        </w:rPr>
        <w:t xml:space="preserve">, по состоянию на 2026 год, </w:t>
      </w:r>
      <w:r w:rsidR="00772BC2" w:rsidRPr="00772BC2">
        <w:rPr>
          <w:rFonts w:ascii="Arial" w:hAnsi="Arial" w:cs="Arial"/>
          <w:color w:val="C00000"/>
        </w:rPr>
        <w:t xml:space="preserve"> </w:t>
      </w:r>
      <w:r w:rsidR="00772BC2" w:rsidRPr="00772BC2">
        <w:rPr>
          <w:rFonts w:ascii="Arial" w:hAnsi="Arial" w:cs="Arial"/>
        </w:rPr>
        <w:t>согласно приложению №1 к настоящему постановлению.</w:t>
      </w:r>
    </w:p>
    <w:p w14:paraId="7A4BE6FE" w14:textId="70EE9CFF" w:rsidR="00772BC2" w:rsidRPr="00772BC2" w:rsidRDefault="00772BC2" w:rsidP="00772BC2">
      <w:pPr>
        <w:autoSpaceDE w:val="0"/>
        <w:autoSpaceDN w:val="0"/>
        <w:adjustRightInd w:val="0"/>
        <w:ind w:firstLine="700"/>
        <w:jc w:val="both"/>
        <w:rPr>
          <w:rFonts w:ascii="Arial" w:hAnsi="Arial" w:cs="Arial"/>
          <w:color w:val="C00000"/>
        </w:rPr>
      </w:pPr>
      <w:r>
        <w:rPr>
          <w:rFonts w:ascii="Arial" w:hAnsi="Arial" w:cs="Arial"/>
          <w:szCs w:val="24"/>
        </w:rPr>
        <w:t xml:space="preserve">2. </w:t>
      </w:r>
      <w:r>
        <w:rPr>
          <w:rFonts w:ascii="Arial" w:hAnsi="Arial" w:cs="Arial"/>
        </w:rPr>
        <w:t xml:space="preserve">Утвердить актуализированную </w:t>
      </w:r>
      <w:r w:rsidRPr="00BA7126">
        <w:rPr>
          <w:rFonts w:ascii="Arial" w:hAnsi="Arial" w:cs="Arial"/>
        </w:rPr>
        <w:t>Схем</w:t>
      </w:r>
      <w:r>
        <w:rPr>
          <w:rFonts w:ascii="Arial" w:hAnsi="Arial" w:cs="Arial"/>
        </w:rPr>
        <w:t>у</w:t>
      </w:r>
      <w:r w:rsidRPr="00BA7126">
        <w:rPr>
          <w:rFonts w:ascii="Arial" w:hAnsi="Arial" w:cs="Arial"/>
        </w:rPr>
        <w:t xml:space="preserve"> теплоснабжения </w:t>
      </w:r>
      <w:proofErr w:type="spellStart"/>
      <w:r w:rsidRPr="006D740C">
        <w:rPr>
          <w:rFonts w:ascii="Arial" w:hAnsi="Arial" w:cs="Arial"/>
          <w:szCs w:val="24"/>
        </w:rPr>
        <w:t>А</w:t>
      </w:r>
      <w:r>
        <w:rPr>
          <w:rFonts w:ascii="Arial" w:hAnsi="Arial" w:cs="Arial"/>
          <w:szCs w:val="24"/>
        </w:rPr>
        <w:t>лгатуйского</w:t>
      </w:r>
      <w:proofErr w:type="spellEnd"/>
      <w:r>
        <w:rPr>
          <w:rFonts w:ascii="Arial" w:hAnsi="Arial" w:cs="Arial"/>
        </w:rPr>
        <w:t xml:space="preserve"> </w:t>
      </w:r>
      <w:r w:rsidRPr="006D740C">
        <w:rPr>
          <w:rFonts w:ascii="Arial" w:hAnsi="Arial" w:cs="Arial"/>
          <w:szCs w:val="24"/>
        </w:rPr>
        <w:t>сельск</w:t>
      </w:r>
      <w:r>
        <w:rPr>
          <w:rFonts w:ascii="Arial" w:hAnsi="Arial" w:cs="Arial"/>
          <w:szCs w:val="24"/>
        </w:rPr>
        <w:t>ого</w:t>
      </w:r>
      <w:r w:rsidRPr="006D740C">
        <w:rPr>
          <w:rFonts w:ascii="Arial" w:hAnsi="Arial" w:cs="Arial"/>
          <w:szCs w:val="24"/>
        </w:rPr>
        <w:t xml:space="preserve"> поселени</w:t>
      </w:r>
      <w:r>
        <w:rPr>
          <w:rFonts w:ascii="Arial" w:hAnsi="Arial" w:cs="Arial"/>
          <w:szCs w:val="24"/>
        </w:rPr>
        <w:t>я</w:t>
      </w:r>
      <w:r w:rsidRPr="00772BC2">
        <w:rPr>
          <w:rFonts w:ascii="Arial" w:hAnsi="Arial" w:cs="Arial"/>
          <w:color w:val="C00000"/>
        </w:rPr>
        <w:t xml:space="preserve"> </w:t>
      </w:r>
      <w:r w:rsidRPr="006D740C">
        <w:rPr>
          <w:rFonts w:ascii="Arial" w:hAnsi="Arial" w:cs="Arial"/>
          <w:szCs w:val="24"/>
        </w:rPr>
        <w:t>на период 2026-2034 годы</w:t>
      </w:r>
      <w:r>
        <w:rPr>
          <w:rFonts w:ascii="Arial" w:hAnsi="Arial" w:cs="Arial"/>
          <w:szCs w:val="24"/>
        </w:rPr>
        <w:t xml:space="preserve">, по состоянию на 2026 год, </w:t>
      </w:r>
      <w:r w:rsidRPr="00772BC2">
        <w:rPr>
          <w:rFonts w:ascii="Arial" w:hAnsi="Arial" w:cs="Arial"/>
          <w:color w:val="C00000"/>
        </w:rPr>
        <w:t xml:space="preserve"> </w:t>
      </w:r>
      <w:r w:rsidRPr="00772BC2">
        <w:rPr>
          <w:rFonts w:ascii="Arial" w:hAnsi="Arial" w:cs="Arial"/>
        </w:rPr>
        <w:t>согласно приложению №</w:t>
      </w:r>
      <w:r>
        <w:rPr>
          <w:rFonts w:ascii="Arial" w:hAnsi="Arial" w:cs="Arial"/>
        </w:rPr>
        <w:t>2</w:t>
      </w:r>
      <w:r w:rsidRPr="00772BC2">
        <w:rPr>
          <w:rFonts w:ascii="Arial" w:hAnsi="Arial" w:cs="Arial"/>
        </w:rPr>
        <w:t xml:space="preserve"> к настоящему постановлению.</w:t>
      </w:r>
    </w:p>
    <w:p w14:paraId="6C9218BA" w14:textId="65E783EE" w:rsidR="00772BC2" w:rsidRPr="00772BC2" w:rsidRDefault="00772BC2" w:rsidP="00772BC2">
      <w:pPr>
        <w:autoSpaceDE w:val="0"/>
        <w:autoSpaceDN w:val="0"/>
        <w:adjustRightInd w:val="0"/>
        <w:ind w:firstLine="700"/>
        <w:jc w:val="both"/>
        <w:rPr>
          <w:rFonts w:ascii="Arial" w:hAnsi="Arial" w:cs="Arial"/>
          <w:color w:val="C00000"/>
        </w:rPr>
      </w:pPr>
      <w:r>
        <w:rPr>
          <w:rFonts w:ascii="Arial" w:hAnsi="Arial" w:cs="Arial"/>
          <w:szCs w:val="24"/>
        </w:rPr>
        <w:t xml:space="preserve">3. </w:t>
      </w:r>
      <w:r>
        <w:rPr>
          <w:rFonts w:ascii="Arial" w:hAnsi="Arial" w:cs="Arial"/>
        </w:rPr>
        <w:t xml:space="preserve">Утвердить актуализированную </w:t>
      </w:r>
      <w:r w:rsidRPr="00BA7126">
        <w:rPr>
          <w:rFonts w:ascii="Arial" w:hAnsi="Arial" w:cs="Arial"/>
        </w:rPr>
        <w:t>Схем</w:t>
      </w:r>
      <w:r>
        <w:rPr>
          <w:rFonts w:ascii="Arial" w:hAnsi="Arial" w:cs="Arial"/>
        </w:rPr>
        <w:t>у</w:t>
      </w:r>
      <w:r w:rsidRPr="00BA7126">
        <w:rPr>
          <w:rFonts w:ascii="Arial" w:hAnsi="Arial" w:cs="Arial"/>
        </w:rPr>
        <w:t xml:space="preserve"> теплоснабжения </w:t>
      </w:r>
      <w:proofErr w:type="spellStart"/>
      <w:r w:rsidRPr="006D740C">
        <w:rPr>
          <w:rFonts w:ascii="Arial" w:hAnsi="Arial" w:cs="Arial"/>
          <w:szCs w:val="24"/>
        </w:rPr>
        <w:t>Афанасьевского</w:t>
      </w:r>
      <w:proofErr w:type="spellEnd"/>
      <w:r w:rsidRPr="006D740C">
        <w:rPr>
          <w:rFonts w:ascii="Arial" w:hAnsi="Arial" w:cs="Arial"/>
          <w:szCs w:val="24"/>
        </w:rPr>
        <w:t xml:space="preserve"> сельск</w:t>
      </w:r>
      <w:r>
        <w:rPr>
          <w:rFonts w:ascii="Arial" w:hAnsi="Arial" w:cs="Arial"/>
          <w:szCs w:val="24"/>
        </w:rPr>
        <w:t>ого</w:t>
      </w:r>
      <w:r w:rsidRPr="006D740C">
        <w:rPr>
          <w:rFonts w:ascii="Arial" w:hAnsi="Arial" w:cs="Arial"/>
          <w:szCs w:val="24"/>
        </w:rPr>
        <w:t xml:space="preserve"> поселени</w:t>
      </w:r>
      <w:r>
        <w:rPr>
          <w:rFonts w:ascii="Arial" w:hAnsi="Arial" w:cs="Arial"/>
          <w:szCs w:val="24"/>
        </w:rPr>
        <w:t>я</w:t>
      </w:r>
      <w:r w:rsidRPr="00772BC2">
        <w:rPr>
          <w:rFonts w:ascii="Arial" w:hAnsi="Arial" w:cs="Arial"/>
          <w:color w:val="C00000"/>
        </w:rPr>
        <w:t xml:space="preserve"> </w:t>
      </w:r>
      <w:r w:rsidRPr="006D740C">
        <w:rPr>
          <w:rFonts w:ascii="Arial" w:hAnsi="Arial" w:cs="Arial"/>
          <w:szCs w:val="24"/>
        </w:rPr>
        <w:t>на период 2026-2034 годы</w:t>
      </w:r>
      <w:r>
        <w:rPr>
          <w:rFonts w:ascii="Arial" w:hAnsi="Arial" w:cs="Arial"/>
          <w:szCs w:val="24"/>
        </w:rPr>
        <w:t xml:space="preserve">, по состоянию на 2026 год, </w:t>
      </w:r>
      <w:r w:rsidRPr="00772BC2">
        <w:rPr>
          <w:rFonts w:ascii="Arial" w:hAnsi="Arial" w:cs="Arial"/>
          <w:color w:val="C00000"/>
        </w:rPr>
        <w:t xml:space="preserve"> </w:t>
      </w:r>
      <w:r w:rsidRPr="00772BC2">
        <w:rPr>
          <w:rFonts w:ascii="Arial" w:hAnsi="Arial" w:cs="Arial"/>
        </w:rPr>
        <w:t>согласно приложению №</w:t>
      </w:r>
      <w:r>
        <w:rPr>
          <w:rFonts w:ascii="Arial" w:hAnsi="Arial" w:cs="Arial"/>
        </w:rPr>
        <w:t>3</w:t>
      </w:r>
      <w:r w:rsidRPr="00772BC2">
        <w:rPr>
          <w:rFonts w:ascii="Arial" w:hAnsi="Arial" w:cs="Arial"/>
        </w:rPr>
        <w:t xml:space="preserve"> к настоящему постановлению.</w:t>
      </w:r>
    </w:p>
    <w:p w14:paraId="5F3EFF0D" w14:textId="0802960A" w:rsidR="00772BC2" w:rsidRPr="00772BC2" w:rsidRDefault="00772BC2" w:rsidP="00772BC2">
      <w:pPr>
        <w:autoSpaceDE w:val="0"/>
        <w:autoSpaceDN w:val="0"/>
        <w:adjustRightInd w:val="0"/>
        <w:ind w:firstLine="700"/>
        <w:jc w:val="both"/>
        <w:rPr>
          <w:rFonts w:ascii="Arial" w:hAnsi="Arial" w:cs="Arial"/>
          <w:color w:val="C00000"/>
        </w:rPr>
      </w:pPr>
      <w:r>
        <w:rPr>
          <w:rFonts w:ascii="Arial" w:hAnsi="Arial" w:cs="Arial"/>
          <w:szCs w:val="24"/>
        </w:rPr>
        <w:t xml:space="preserve">4. </w:t>
      </w:r>
      <w:r>
        <w:rPr>
          <w:rFonts w:ascii="Arial" w:hAnsi="Arial" w:cs="Arial"/>
        </w:rPr>
        <w:t xml:space="preserve">Утвердить актуализированную </w:t>
      </w:r>
      <w:r w:rsidRPr="00BA7126">
        <w:rPr>
          <w:rFonts w:ascii="Arial" w:hAnsi="Arial" w:cs="Arial"/>
        </w:rPr>
        <w:t>Схем</w:t>
      </w:r>
      <w:r>
        <w:rPr>
          <w:rFonts w:ascii="Arial" w:hAnsi="Arial" w:cs="Arial"/>
        </w:rPr>
        <w:t>у</w:t>
      </w:r>
      <w:r w:rsidRPr="00BA7126">
        <w:rPr>
          <w:rFonts w:ascii="Arial" w:hAnsi="Arial" w:cs="Arial"/>
        </w:rPr>
        <w:t xml:space="preserve"> теплоснабжения </w:t>
      </w:r>
      <w:r w:rsidRPr="006D740C">
        <w:rPr>
          <w:rFonts w:ascii="Arial" w:hAnsi="Arial" w:cs="Arial"/>
          <w:szCs w:val="24"/>
        </w:rPr>
        <w:t xml:space="preserve"> </w:t>
      </w:r>
      <w:proofErr w:type="spellStart"/>
      <w:r w:rsidRPr="006D740C">
        <w:rPr>
          <w:rFonts w:ascii="Arial" w:hAnsi="Arial" w:cs="Arial"/>
          <w:szCs w:val="24"/>
        </w:rPr>
        <w:t>Будаговского</w:t>
      </w:r>
      <w:proofErr w:type="spellEnd"/>
      <w:r w:rsidRPr="006D740C">
        <w:rPr>
          <w:rFonts w:ascii="Arial" w:hAnsi="Arial" w:cs="Arial"/>
          <w:szCs w:val="24"/>
        </w:rPr>
        <w:t xml:space="preserve"> сельск</w:t>
      </w:r>
      <w:r>
        <w:rPr>
          <w:rFonts w:ascii="Arial" w:hAnsi="Arial" w:cs="Arial"/>
          <w:szCs w:val="24"/>
        </w:rPr>
        <w:t>ого</w:t>
      </w:r>
      <w:r w:rsidRPr="006D740C">
        <w:rPr>
          <w:rFonts w:ascii="Arial" w:hAnsi="Arial" w:cs="Arial"/>
          <w:szCs w:val="24"/>
        </w:rPr>
        <w:t xml:space="preserve"> поселени</w:t>
      </w:r>
      <w:r>
        <w:rPr>
          <w:rFonts w:ascii="Arial" w:hAnsi="Arial" w:cs="Arial"/>
          <w:szCs w:val="24"/>
        </w:rPr>
        <w:t>я</w:t>
      </w:r>
      <w:r w:rsidRPr="00772BC2">
        <w:rPr>
          <w:rFonts w:ascii="Arial" w:hAnsi="Arial" w:cs="Arial"/>
          <w:color w:val="C00000"/>
        </w:rPr>
        <w:t xml:space="preserve"> </w:t>
      </w:r>
      <w:r w:rsidRPr="006D740C">
        <w:rPr>
          <w:rFonts w:ascii="Arial" w:hAnsi="Arial" w:cs="Arial"/>
          <w:szCs w:val="24"/>
        </w:rPr>
        <w:t>на период 2026-2034 годы</w:t>
      </w:r>
      <w:r>
        <w:rPr>
          <w:rFonts w:ascii="Arial" w:hAnsi="Arial" w:cs="Arial"/>
          <w:szCs w:val="24"/>
        </w:rPr>
        <w:t xml:space="preserve">, по состоянию на 2026 год, </w:t>
      </w:r>
      <w:r w:rsidRPr="00772BC2">
        <w:rPr>
          <w:rFonts w:ascii="Arial" w:hAnsi="Arial" w:cs="Arial"/>
          <w:color w:val="C00000"/>
        </w:rPr>
        <w:t xml:space="preserve"> </w:t>
      </w:r>
      <w:r w:rsidRPr="00772BC2">
        <w:rPr>
          <w:rFonts w:ascii="Arial" w:hAnsi="Arial" w:cs="Arial"/>
        </w:rPr>
        <w:t>согласно приложению №</w:t>
      </w:r>
      <w:r>
        <w:rPr>
          <w:rFonts w:ascii="Arial" w:hAnsi="Arial" w:cs="Arial"/>
        </w:rPr>
        <w:t>4</w:t>
      </w:r>
      <w:r w:rsidRPr="00772BC2">
        <w:rPr>
          <w:rFonts w:ascii="Arial" w:hAnsi="Arial" w:cs="Arial"/>
        </w:rPr>
        <w:t xml:space="preserve"> к настоящему постановлению.</w:t>
      </w:r>
    </w:p>
    <w:p w14:paraId="43226F01" w14:textId="1613642E" w:rsidR="000B7F61" w:rsidRDefault="00DA7392" w:rsidP="006D740C">
      <w:pPr>
        <w:pStyle w:val="a3"/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5. </w:t>
      </w:r>
      <w:r>
        <w:rPr>
          <w:rFonts w:ascii="Arial" w:hAnsi="Arial" w:cs="Arial"/>
        </w:rPr>
        <w:t xml:space="preserve">Утвердить актуализированную </w:t>
      </w:r>
      <w:r w:rsidRPr="00BA7126">
        <w:rPr>
          <w:rFonts w:ascii="Arial" w:hAnsi="Arial" w:cs="Arial"/>
        </w:rPr>
        <w:t>Схем</w:t>
      </w:r>
      <w:r>
        <w:rPr>
          <w:rFonts w:ascii="Arial" w:hAnsi="Arial" w:cs="Arial"/>
        </w:rPr>
        <w:t>у</w:t>
      </w:r>
      <w:r w:rsidRPr="00BA7126">
        <w:rPr>
          <w:rFonts w:ascii="Arial" w:hAnsi="Arial" w:cs="Arial"/>
        </w:rPr>
        <w:t xml:space="preserve"> теплоснабжения </w:t>
      </w:r>
      <w:proofErr w:type="spellStart"/>
      <w:r w:rsidRPr="006D740C">
        <w:rPr>
          <w:rFonts w:ascii="Arial" w:hAnsi="Arial" w:cs="Arial"/>
          <w:sz w:val="24"/>
          <w:szCs w:val="24"/>
        </w:rPr>
        <w:t>Бурхунского</w:t>
      </w:r>
      <w:proofErr w:type="spellEnd"/>
      <w:r w:rsidRPr="006D740C">
        <w:rPr>
          <w:rFonts w:ascii="Arial" w:hAnsi="Arial" w:cs="Arial"/>
          <w:szCs w:val="24"/>
        </w:rPr>
        <w:t xml:space="preserve"> </w:t>
      </w:r>
      <w:r w:rsidRPr="006D740C">
        <w:rPr>
          <w:rFonts w:ascii="Arial" w:hAnsi="Arial" w:cs="Arial"/>
          <w:sz w:val="24"/>
          <w:szCs w:val="24"/>
        </w:rPr>
        <w:t>сельск</w:t>
      </w:r>
      <w:r>
        <w:rPr>
          <w:rFonts w:ascii="Arial" w:hAnsi="Arial" w:cs="Arial"/>
          <w:szCs w:val="24"/>
        </w:rPr>
        <w:t>ого</w:t>
      </w:r>
      <w:r w:rsidRPr="006D740C">
        <w:rPr>
          <w:rFonts w:ascii="Arial" w:hAnsi="Arial" w:cs="Arial"/>
          <w:sz w:val="24"/>
          <w:szCs w:val="24"/>
        </w:rPr>
        <w:t xml:space="preserve"> поселени</w:t>
      </w:r>
      <w:r>
        <w:rPr>
          <w:rFonts w:ascii="Arial" w:hAnsi="Arial" w:cs="Arial"/>
          <w:szCs w:val="24"/>
        </w:rPr>
        <w:t>я</w:t>
      </w:r>
      <w:r w:rsidRPr="00772BC2">
        <w:rPr>
          <w:rFonts w:ascii="Arial" w:hAnsi="Arial" w:cs="Arial"/>
          <w:color w:val="C00000"/>
        </w:rPr>
        <w:t xml:space="preserve"> </w:t>
      </w:r>
      <w:r w:rsidRPr="006D740C">
        <w:rPr>
          <w:rFonts w:ascii="Arial" w:hAnsi="Arial" w:cs="Arial"/>
          <w:sz w:val="24"/>
          <w:szCs w:val="24"/>
        </w:rPr>
        <w:t>на период 2026-2034 годы</w:t>
      </w:r>
      <w:r>
        <w:rPr>
          <w:rFonts w:ascii="Arial" w:hAnsi="Arial" w:cs="Arial"/>
          <w:sz w:val="24"/>
          <w:szCs w:val="24"/>
        </w:rPr>
        <w:t>, по состоянию на 2026 год</w:t>
      </w:r>
      <w:r>
        <w:rPr>
          <w:rFonts w:ascii="Arial" w:hAnsi="Arial" w:cs="Arial"/>
          <w:szCs w:val="24"/>
        </w:rPr>
        <w:t xml:space="preserve">, </w:t>
      </w:r>
      <w:r w:rsidRPr="00772BC2">
        <w:rPr>
          <w:rFonts w:ascii="Arial" w:hAnsi="Arial" w:cs="Arial"/>
          <w:color w:val="C00000"/>
        </w:rPr>
        <w:t xml:space="preserve"> </w:t>
      </w:r>
      <w:r w:rsidRPr="00772BC2">
        <w:rPr>
          <w:rFonts w:ascii="Arial" w:hAnsi="Arial" w:cs="Arial"/>
        </w:rPr>
        <w:t>согласно приложению №</w:t>
      </w:r>
      <w:r>
        <w:rPr>
          <w:rFonts w:ascii="Arial" w:hAnsi="Arial" w:cs="Arial"/>
        </w:rPr>
        <w:t>5</w:t>
      </w:r>
      <w:r w:rsidRPr="00772BC2">
        <w:rPr>
          <w:rFonts w:ascii="Arial" w:hAnsi="Arial" w:cs="Arial"/>
        </w:rPr>
        <w:t xml:space="preserve"> к настоящему постановлению.</w:t>
      </w:r>
    </w:p>
    <w:p w14:paraId="22C293C7" w14:textId="752A3F37" w:rsidR="00CD4386" w:rsidRDefault="00CD4386" w:rsidP="006D740C">
      <w:pPr>
        <w:pStyle w:val="a3"/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6. Утвердить актуализированную </w:t>
      </w:r>
      <w:r w:rsidRPr="00BA7126">
        <w:rPr>
          <w:rFonts w:ascii="Arial" w:hAnsi="Arial" w:cs="Arial"/>
        </w:rPr>
        <w:t>Схем</w:t>
      </w:r>
      <w:r>
        <w:rPr>
          <w:rFonts w:ascii="Arial" w:hAnsi="Arial" w:cs="Arial"/>
        </w:rPr>
        <w:t>у</w:t>
      </w:r>
      <w:r w:rsidRPr="00BA7126">
        <w:rPr>
          <w:rFonts w:ascii="Arial" w:hAnsi="Arial" w:cs="Arial"/>
        </w:rPr>
        <w:t xml:space="preserve"> теплоснабжения </w:t>
      </w:r>
      <w:r w:rsidRPr="006D740C">
        <w:rPr>
          <w:rFonts w:ascii="Arial" w:hAnsi="Arial" w:cs="Arial"/>
          <w:sz w:val="24"/>
          <w:szCs w:val="24"/>
        </w:rPr>
        <w:t>Писаревского</w:t>
      </w:r>
      <w:r w:rsidRPr="006D740C">
        <w:rPr>
          <w:rFonts w:ascii="Arial" w:hAnsi="Arial" w:cs="Arial"/>
          <w:szCs w:val="24"/>
        </w:rPr>
        <w:t xml:space="preserve"> </w:t>
      </w:r>
      <w:r w:rsidRPr="006D740C">
        <w:rPr>
          <w:rFonts w:ascii="Arial" w:hAnsi="Arial" w:cs="Arial"/>
          <w:sz w:val="24"/>
          <w:szCs w:val="24"/>
        </w:rPr>
        <w:t>сельск</w:t>
      </w:r>
      <w:r>
        <w:rPr>
          <w:rFonts w:ascii="Arial" w:hAnsi="Arial" w:cs="Arial"/>
          <w:szCs w:val="24"/>
        </w:rPr>
        <w:t>ого</w:t>
      </w:r>
      <w:r w:rsidRPr="006D740C">
        <w:rPr>
          <w:rFonts w:ascii="Arial" w:hAnsi="Arial" w:cs="Arial"/>
          <w:sz w:val="24"/>
          <w:szCs w:val="24"/>
        </w:rPr>
        <w:t xml:space="preserve"> поселени</w:t>
      </w:r>
      <w:r>
        <w:rPr>
          <w:rFonts w:ascii="Arial" w:hAnsi="Arial" w:cs="Arial"/>
          <w:szCs w:val="24"/>
        </w:rPr>
        <w:t>я</w:t>
      </w:r>
      <w:r w:rsidRPr="00772BC2">
        <w:rPr>
          <w:rFonts w:ascii="Arial" w:hAnsi="Arial" w:cs="Arial"/>
          <w:color w:val="C00000"/>
        </w:rPr>
        <w:t xml:space="preserve"> </w:t>
      </w:r>
      <w:r w:rsidRPr="006D740C">
        <w:rPr>
          <w:rFonts w:ascii="Arial" w:hAnsi="Arial" w:cs="Arial"/>
          <w:sz w:val="24"/>
          <w:szCs w:val="24"/>
        </w:rPr>
        <w:t>на период 2026-2034 годы</w:t>
      </w:r>
      <w:r>
        <w:rPr>
          <w:rFonts w:ascii="Arial" w:hAnsi="Arial" w:cs="Arial"/>
          <w:sz w:val="24"/>
          <w:szCs w:val="24"/>
        </w:rPr>
        <w:t>, по состоянию на 2026 год</w:t>
      </w:r>
      <w:r>
        <w:rPr>
          <w:rFonts w:ascii="Arial" w:hAnsi="Arial" w:cs="Arial"/>
          <w:szCs w:val="24"/>
        </w:rPr>
        <w:t xml:space="preserve">, </w:t>
      </w:r>
      <w:r w:rsidRPr="00772BC2">
        <w:rPr>
          <w:rFonts w:ascii="Arial" w:hAnsi="Arial" w:cs="Arial"/>
          <w:color w:val="C00000"/>
        </w:rPr>
        <w:t xml:space="preserve"> </w:t>
      </w:r>
      <w:r w:rsidRPr="00772BC2">
        <w:rPr>
          <w:rFonts w:ascii="Arial" w:hAnsi="Arial" w:cs="Arial"/>
        </w:rPr>
        <w:t>согласно приложению №</w:t>
      </w:r>
      <w:r>
        <w:rPr>
          <w:rFonts w:ascii="Arial" w:hAnsi="Arial" w:cs="Arial"/>
        </w:rPr>
        <w:t>6</w:t>
      </w:r>
      <w:r w:rsidRPr="00772BC2">
        <w:rPr>
          <w:rFonts w:ascii="Arial" w:hAnsi="Arial" w:cs="Arial"/>
        </w:rPr>
        <w:t xml:space="preserve"> к настоящему постановлению.</w:t>
      </w:r>
    </w:p>
    <w:p w14:paraId="6D550C69" w14:textId="03723C45" w:rsidR="00CD4386" w:rsidRDefault="00CD4386" w:rsidP="00CD4386">
      <w:pPr>
        <w:pStyle w:val="a3"/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 Утвердить актуализированную </w:t>
      </w:r>
      <w:r w:rsidRPr="00BA7126">
        <w:rPr>
          <w:rFonts w:ascii="Arial" w:hAnsi="Arial" w:cs="Arial"/>
        </w:rPr>
        <w:t>Схем</w:t>
      </w:r>
      <w:r>
        <w:rPr>
          <w:rFonts w:ascii="Arial" w:hAnsi="Arial" w:cs="Arial"/>
        </w:rPr>
        <w:t>у</w:t>
      </w:r>
      <w:r w:rsidRPr="00BA7126">
        <w:rPr>
          <w:rFonts w:ascii="Arial" w:hAnsi="Arial" w:cs="Arial"/>
        </w:rPr>
        <w:t xml:space="preserve"> теплоснабжения </w:t>
      </w:r>
      <w:proofErr w:type="spellStart"/>
      <w:r w:rsidRPr="006D740C">
        <w:rPr>
          <w:rFonts w:ascii="Arial" w:hAnsi="Arial" w:cs="Arial"/>
          <w:sz w:val="24"/>
          <w:szCs w:val="24"/>
        </w:rPr>
        <w:t>Шерагулского</w:t>
      </w:r>
      <w:proofErr w:type="spellEnd"/>
      <w:r w:rsidRPr="006D740C">
        <w:rPr>
          <w:rFonts w:ascii="Arial" w:hAnsi="Arial" w:cs="Arial"/>
          <w:szCs w:val="24"/>
        </w:rPr>
        <w:t xml:space="preserve"> </w:t>
      </w:r>
      <w:r w:rsidRPr="006D740C">
        <w:rPr>
          <w:rFonts w:ascii="Arial" w:hAnsi="Arial" w:cs="Arial"/>
          <w:sz w:val="24"/>
          <w:szCs w:val="24"/>
        </w:rPr>
        <w:t>сельск</w:t>
      </w:r>
      <w:r>
        <w:rPr>
          <w:rFonts w:ascii="Arial" w:hAnsi="Arial" w:cs="Arial"/>
          <w:szCs w:val="24"/>
        </w:rPr>
        <w:t>ого</w:t>
      </w:r>
      <w:r w:rsidRPr="006D740C">
        <w:rPr>
          <w:rFonts w:ascii="Arial" w:hAnsi="Arial" w:cs="Arial"/>
          <w:sz w:val="24"/>
          <w:szCs w:val="24"/>
        </w:rPr>
        <w:t xml:space="preserve"> поселени</w:t>
      </w:r>
      <w:r>
        <w:rPr>
          <w:rFonts w:ascii="Arial" w:hAnsi="Arial" w:cs="Arial"/>
          <w:szCs w:val="24"/>
        </w:rPr>
        <w:t>я</w:t>
      </w:r>
      <w:r w:rsidRPr="00772BC2">
        <w:rPr>
          <w:rFonts w:ascii="Arial" w:hAnsi="Arial" w:cs="Arial"/>
          <w:color w:val="C00000"/>
        </w:rPr>
        <w:t xml:space="preserve"> </w:t>
      </w:r>
      <w:r w:rsidRPr="006D740C">
        <w:rPr>
          <w:rFonts w:ascii="Arial" w:hAnsi="Arial" w:cs="Arial"/>
          <w:sz w:val="24"/>
          <w:szCs w:val="24"/>
        </w:rPr>
        <w:t>на период 2026-2034 годы</w:t>
      </w:r>
      <w:r>
        <w:rPr>
          <w:rFonts w:ascii="Arial" w:hAnsi="Arial" w:cs="Arial"/>
          <w:sz w:val="24"/>
          <w:szCs w:val="24"/>
        </w:rPr>
        <w:t>, по состоянию на 2026 год</w:t>
      </w:r>
      <w:r>
        <w:rPr>
          <w:rFonts w:ascii="Arial" w:hAnsi="Arial" w:cs="Arial"/>
          <w:szCs w:val="24"/>
        </w:rPr>
        <w:t xml:space="preserve">, </w:t>
      </w:r>
      <w:r w:rsidRPr="00772BC2">
        <w:rPr>
          <w:rFonts w:ascii="Arial" w:hAnsi="Arial" w:cs="Arial"/>
          <w:color w:val="C00000"/>
        </w:rPr>
        <w:t xml:space="preserve"> </w:t>
      </w:r>
      <w:r w:rsidRPr="00772BC2">
        <w:rPr>
          <w:rFonts w:ascii="Arial" w:hAnsi="Arial" w:cs="Arial"/>
        </w:rPr>
        <w:t>согласно приложению №</w:t>
      </w:r>
      <w:r>
        <w:rPr>
          <w:rFonts w:ascii="Arial" w:hAnsi="Arial" w:cs="Arial"/>
        </w:rPr>
        <w:t>7</w:t>
      </w:r>
      <w:r w:rsidRPr="00772BC2">
        <w:rPr>
          <w:rFonts w:ascii="Arial" w:hAnsi="Arial" w:cs="Arial"/>
        </w:rPr>
        <w:t xml:space="preserve"> к настоящему постановлению.</w:t>
      </w:r>
    </w:p>
    <w:p w14:paraId="4175D6F6" w14:textId="415CE1B3" w:rsidR="00BB0F69" w:rsidRPr="00BB0F69" w:rsidRDefault="00832EFD" w:rsidP="00832EFD">
      <w:pPr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  <w:r>
        <w:rPr>
          <w:rFonts w:ascii="Arial" w:hAnsi="Arial" w:cs="Arial"/>
          <w:szCs w:val="24"/>
        </w:rPr>
        <w:t xml:space="preserve">8. </w:t>
      </w:r>
      <w:r w:rsidRPr="00BB0F69">
        <w:rPr>
          <w:rFonts w:ascii="Arial" w:hAnsi="Arial" w:cs="Arial"/>
          <w:szCs w:val="24"/>
        </w:rPr>
        <w:t>Комитету</w:t>
      </w:r>
      <w:r w:rsidRPr="00BB0F69">
        <w:rPr>
          <w:rFonts w:ascii="Arial" w:hAnsi="Arial" w:cs="Arial"/>
        </w:rPr>
        <w:t xml:space="preserve"> </w:t>
      </w:r>
      <w:r w:rsidR="00BB0F69" w:rsidRPr="00BB0F69">
        <w:rPr>
          <w:rFonts w:ascii="Arial" w:hAnsi="Arial" w:cs="Arial"/>
          <w:szCs w:val="24"/>
        </w:rPr>
        <w:t xml:space="preserve">по жилищно-коммунальному хозяйству, транспорту и связи администрации </w:t>
      </w:r>
      <w:proofErr w:type="spellStart"/>
      <w:r w:rsidR="00BB0F69" w:rsidRPr="00BB0F69">
        <w:rPr>
          <w:rFonts w:ascii="Arial" w:hAnsi="Arial" w:cs="Arial"/>
          <w:szCs w:val="24"/>
        </w:rPr>
        <w:t>Тулунского</w:t>
      </w:r>
      <w:proofErr w:type="spellEnd"/>
      <w:r w:rsidR="00BB0F69" w:rsidRPr="00BB0F69">
        <w:rPr>
          <w:rFonts w:ascii="Arial" w:hAnsi="Arial" w:cs="Arial"/>
          <w:szCs w:val="24"/>
        </w:rPr>
        <w:t xml:space="preserve"> муниципального района </w:t>
      </w:r>
      <w:r w:rsidR="00BB0F69" w:rsidRPr="00BB0F69">
        <w:rPr>
          <w:rFonts w:ascii="Arial" w:hAnsi="Arial" w:cs="Arial"/>
        </w:rPr>
        <w:t xml:space="preserve">обеспечить размещение на официальном сайте администрации </w:t>
      </w:r>
      <w:proofErr w:type="spellStart"/>
      <w:r w:rsidR="00BB0F69" w:rsidRPr="00BB0F69">
        <w:rPr>
          <w:rFonts w:ascii="Arial" w:hAnsi="Arial" w:cs="Arial"/>
        </w:rPr>
        <w:t>Тулунского</w:t>
      </w:r>
      <w:proofErr w:type="spellEnd"/>
      <w:r w:rsidR="00BB0F69" w:rsidRPr="00BB0F69">
        <w:rPr>
          <w:rFonts w:ascii="Arial" w:hAnsi="Arial" w:cs="Arial"/>
        </w:rPr>
        <w:t xml:space="preserve"> муниципального района </w:t>
      </w:r>
      <w:r w:rsidR="00BB0F69" w:rsidRPr="00BB0F69">
        <w:rPr>
          <w:rFonts w:ascii="Arial" w:hAnsi="Arial" w:cs="Arial"/>
          <w:bCs/>
        </w:rPr>
        <w:t xml:space="preserve">актуализированных схем </w:t>
      </w:r>
      <w:r w:rsidR="00BB0F69" w:rsidRPr="00BB0F69">
        <w:rPr>
          <w:rFonts w:ascii="Arial" w:hAnsi="Arial" w:cs="Arial"/>
          <w:szCs w:val="24"/>
        </w:rPr>
        <w:t>теплоснабжения</w:t>
      </w:r>
      <w:r w:rsidR="00BB0F69" w:rsidRPr="00BB0F69">
        <w:rPr>
          <w:szCs w:val="24"/>
        </w:rPr>
        <w:t xml:space="preserve"> </w:t>
      </w:r>
      <w:proofErr w:type="spellStart"/>
      <w:r w:rsidR="00BB0F69" w:rsidRPr="00BB0F69">
        <w:rPr>
          <w:rFonts w:ascii="Arial" w:hAnsi="Arial" w:cs="Arial"/>
          <w:szCs w:val="24"/>
        </w:rPr>
        <w:t>Азейского</w:t>
      </w:r>
      <w:proofErr w:type="spellEnd"/>
      <w:r w:rsidR="00BB0F69" w:rsidRPr="00BB0F69">
        <w:rPr>
          <w:rFonts w:ascii="Arial" w:hAnsi="Arial" w:cs="Arial"/>
          <w:szCs w:val="24"/>
        </w:rPr>
        <w:t xml:space="preserve">, </w:t>
      </w:r>
      <w:proofErr w:type="spellStart"/>
      <w:r w:rsidR="00BB0F69" w:rsidRPr="00BB0F69">
        <w:rPr>
          <w:rFonts w:ascii="Arial" w:hAnsi="Arial" w:cs="Arial"/>
          <w:szCs w:val="24"/>
        </w:rPr>
        <w:t>Алгатуйского</w:t>
      </w:r>
      <w:proofErr w:type="spellEnd"/>
      <w:r w:rsidR="00BB0F69" w:rsidRPr="00BB0F69">
        <w:rPr>
          <w:rFonts w:ascii="Arial" w:hAnsi="Arial" w:cs="Arial"/>
          <w:szCs w:val="24"/>
        </w:rPr>
        <w:t xml:space="preserve">, </w:t>
      </w:r>
      <w:proofErr w:type="spellStart"/>
      <w:r w:rsidR="00BB0F69" w:rsidRPr="00BB0F69">
        <w:rPr>
          <w:rFonts w:ascii="Arial" w:hAnsi="Arial" w:cs="Arial"/>
          <w:szCs w:val="24"/>
        </w:rPr>
        <w:t>Афанасьевского</w:t>
      </w:r>
      <w:proofErr w:type="spellEnd"/>
      <w:r w:rsidR="00BB0F69" w:rsidRPr="00BB0F69">
        <w:rPr>
          <w:rFonts w:ascii="Arial" w:hAnsi="Arial" w:cs="Arial"/>
          <w:szCs w:val="24"/>
        </w:rPr>
        <w:t xml:space="preserve">, </w:t>
      </w:r>
      <w:proofErr w:type="spellStart"/>
      <w:r w:rsidR="00BB0F69" w:rsidRPr="00BB0F69">
        <w:rPr>
          <w:rFonts w:ascii="Arial" w:hAnsi="Arial" w:cs="Arial"/>
          <w:szCs w:val="24"/>
        </w:rPr>
        <w:t>Будаговского</w:t>
      </w:r>
      <w:proofErr w:type="spellEnd"/>
      <w:r w:rsidR="00BB0F69" w:rsidRPr="00BB0F69">
        <w:rPr>
          <w:rFonts w:ascii="Arial" w:hAnsi="Arial" w:cs="Arial"/>
          <w:szCs w:val="24"/>
        </w:rPr>
        <w:t xml:space="preserve">, </w:t>
      </w:r>
      <w:proofErr w:type="spellStart"/>
      <w:r w:rsidR="00BB0F69" w:rsidRPr="00BB0F69">
        <w:rPr>
          <w:rFonts w:ascii="Arial" w:hAnsi="Arial" w:cs="Arial"/>
          <w:szCs w:val="24"/>
        </w:rPr>
        <w:t>Бурхунского</w:t>
      </w:r>
      <w:proofErr w:type="spellEnd"/>
      <w:r w:rsidR="00BB0F69" w:rsidRPr="00BB0F69">
        <w:rPr>
          <w:rFonts w:ascii="Arial" w:hAnsi="Arial" w:cs="Arial"/>
          <w:szCs w:val="24"/>
        </w:rPr>
        <w:t xml:space="preserve">, Писаревского, </w:t>
      </w:r>
      <w:proofErr w:type="spellStart"/>
      <w:r w:rsidR="00BB0F69" w:rsidRPr="00BB0F69">
        <w:rPr>
          <w:rFonts w:ascii="Arial" w:hAnsi="Arial" w:cs="Arial"/>
          <w:szCs w:val="24"/>
        </w:rPr>
        <w:t>Шерагулского</w:t>
      </w:r>
      <w:proofErr w:type="spellEnd"/>
      <w:r w:rsidR="00BB0F69" w:rsidRPr="00BB0F69">
        <w:rPr>
          <w:rFonts w:ascii="Arial" w:hAnsi="Arial" w:cs="Arial"/>
          <w:szCs w:val="24"/>
        </w:rPr>
        <w:t xml:space="preserve"> сельских поселений на период 2026-2034 годы, по состоянию на 2026 год,</w:t>
      </w:r>
      <w:r w:rsidR="00BB0F69" w:rsidRPr="00BB0F69">
        <w:rPr>
          <w:rFonts w:ascii="Arial" w:hAnsi="Arial" w:cs="Arial"/>
        </w:rPr>
        <w:t xml:space="preserve"> протокол и заключение о результатах публичных </w:t>
      </w:r>
      <w:proofErr w:type="gramStart"/>
      <w:r w:rsidR="00BB0F69" w:rsidRPr="00BB0F69">
        <w:rPr>
          <w:rFonts w:ascii="Arial" w:hAnsi="Arial" w:cs="Arial"/>
        </w:rPr>
        <w:t>слушаний</w:t>
      </w:r>
      <w:proofErr w:type="gramEnd"/>
      <w:r w:rsidR="00BB0F69" w:rsidRPr="00BB0F69">
        <w:rPr>
          <w:rFonts w:ascii="Arial" w:hAnsi="Arial" w:cs="Arial"/>
        </w:rPr>
        <w:t xml:space="preserve"> а так же опубликовать в </w:t>
      </w:r>
      <w:r w:rsidR="00BB0F69" w:rsidRPr="00BB0F69">
        <w:rPr>
          <w:rFonts w:ascii="Arial" w:hAnsi="Arial" w:cs="Arial"/>
          <w:szCs w:val="24"/>
        </w:rPr>
        <w:t xml:space="preserve">информационном бюллетене «Вестник </w:t>
      </w:r>
      <w:proofErr w:type="spellStart"/>
      <w:r w:rsidR="00BB0F69" w:rsidRPr="00BB0F69">
        <w:rPr>
          <w:rFonts w:ascii="Arial" w:hAnsi="Arial" w:cs="Arial"/>
          <w:szCs w:val="24"/>
        </w:rPr>
        <w:t>Тулунского</w:t>
      </w:r>
      <w:proofErr w:type="spellEnd"/>
      <w:r w:rsidR="00BB0F69" w:rsidRPr="00BB0F69">
        <w:rPr>
          <w:rFonts w:ascii="Arial" w:hAnsi="Arial" w:cs="Arial"/>
          <w:szCs w:val="24"/>
        </w:rPr>
        <w:t xml:space="preserve"> района» </w:t>
      </w:r>
      <w:r w:rsidR="00BB0F69" w:rsidRPr="00BB0F69">
        <w:rPr>
          <w:rFonts w:ascii="Arial" w:hAnsi="Arial" w:cs="Arial"/>
        </w:rPr>
        <w:t xml:space="preserve">сведения о </w:t>
      </w:r>
      <w:proofErr w:type="gramStart"/>
      <w:r w:rsidR="00BB0F69" w:rsidRPr="00BB0F69">
        <w:rPr>
          <w:rFonts w:ascii="Arial" w:hAnsi="Arial" w:cs="Arial"/>
        </w:rPr>
        <w:t>размещении</w:t>
      </w:r>
      <w:proofErr w:type="gramEnd"/>
      <w:r w:rsidR="00BB0F69" w:rsidRPr="00BB0F69">
        <w:rPr>
          <w:rFonts w:ascii="Arial" w:hAnsi="Arial" w:cs="Arial"/>
        </w:rPr>
        <w:t xml:space="preserve"> актуализированных схем сельских поселений на официальном сайте администрации </w:t>
      </w:r>
      <w:proofErr w:type="spellStart"/>
      <w:r w:rsidR="00BB0F69" w:rsidRPr="00BB0F69">
        <w:rPr>
          <w:rFonts w:ascii="Arial" w:hAnsi="Arial" w:cs="Arial"/>
        </w:rPr>
        <w:t>Тулунского</w:t>
      </w:r>
      <w:proofErr w:type="spellEnd"/>
      <w:r w:rsidR="00BB0F69" w:rsidRPr="00BB0F69">
        <w:rPr>
          <w:rFonts w:ascii="Arial" w:hAnsi="Arial" w:cs="Arial"/>
        </w:rPr>
        <w:t xml:space="preserve"> муниципального района.</w:t>
      </w:r>
    </w:p>
    <w:p w14:paraId="3B8A273F" w14:textId="1F62B8BC" w:rsidR="00477A27" w:rsidRPr="00477A27" w:rsidRDefault="00477A27" w:rsidP="00477A27">
      <w:pPr>
        <w:pStyle w:val="a3"/>
        <w:contextualSpacing/>
        <w:jc w:val="both"/>
        <w:rPr>
          <w:rFonts w:ascii="Arial" w:hAnsi="Arial" w:cs="Arial"/>
          <w:sz w:val="24"/>
          <w:szCs w:val="24"/>
        </w:rPr>
      </w:pPr>
      <w:r w:rsidRPr="00477A27">
        <w:rPr>
          <w:rFonts w:ascii="Arial" w:hAnsi="Arial" w:cs="Arial"/>
          <w:sz w:val="24"/>
          <w:szCs w:val="24"/>
        </w:rPr>
        <w:t xml:space="preserve">       </w:t>
      </w:r>
      <w:r w:rsidR="00E63687">
        <w:rPr>
          <w:rFonts w:ascii="Arial" w:hAnsi="Arial" w:cs="Arial"/>
          <w:sz w:val="24"/>
          <w:szCs w:val="24"/>
        </w:rPr>
        <w:t xml:space="preserve">  </w:t>
      </w:r>
      <w:r w:rsidR="00BD3DC1">
        <w:rPr>
          <w:rFonts w:ascii="Arial" w:hAnsi="Arial" w:cs="Arial"/>
          <w:sz w:val="24"/>
          <w:szCs w:val="24"/>
        </w:rPr>
        <w:t xml:space="preserve"> </w:t>
      </w:r>
      <w:r w:rsidR="00BB0F69">
        <w:rPr>
          <w:rFonts w:ascii="Arial" w:hAnsi="Arial" w:cs="Arial"/>
          <w:sz w:val="24"/>
          <w:szCs w:val="24"/>
        </w:rPr>
        <w:t>9</w:t>
      </w:r>
      <w:r w:rsidRPr="00477A27">
        <w:rPr>
          <w:rFonts w:ascii="Arial" w:hAnsi="Arial" w:cs="Arial"/>
          <w:sz w:val="24"/>
          <w:szCs w:val="24"/>
        </w:rPr>
        <w:t xml:space="preserve">. Контроль за исполнением настоящего постановления возложить на первого заместителя мэра </w:t>
      </w:r>
      <w:proofErr w:type="spellStart"/>
      <w:r w:rsidRPr="00477A27">
        <w:rPr>
          <w:rFonts w:ascii="Arial" w:hAnsi="Arial" w:cs="Arial"/>
          <w:sz w:val="24"/>
          <w:szCs w:val="24"/>
        </w:rPr>
        <w:t>Тулунского</w:t>
      </w:r>
      <w:proofErr w:type="spellEnd"/>
      <w:r w:rsidRPr="00477A27">
        <w:rPr>
          <w:rFonts w:ascii="Arial" w:hAnsi="Arial" w:cs="Arial"/>
          <w:sz w:val="24"/>
          <w:szCs w:val="24"/>
        </w:rPr>
        <w:t xml:space="preserve"> муниципального района </w:t>
      </w:r>
      <w:proofErr w:type="spellStart"/>
      <w:r w:rsidRPr="00477A27">
        <w:rPr>
          <w:rFonts w:ascii="Arial" w:hAnsi="Arial" w:cs="Arial"/>
          <w:sz w:val="24"/>
          <w:szCs w:val="24"/>
        </w:rPr>
        <w:t>Вознюка</w:t>
      </w:r>
      <w:proofErr w:type="spellEnd"/>
      <w:r w:rsidRPr="00477A27">
        <w:rPr>
          <w:rFonts w:ascii="Arial" w:hAnsi="Arial" w:cs="Arial"/>
          <w:sz w:val="24"/>
          <w:szCs w:val="24"/>
        </w:rPr>
        <w:t xml:space="preserve"> А.В.</w:t>
      </w:r>
    </w:p>
    <w:p w14:paraId="3E105EB9" w14:textId="77777777" w:rsidR="00477A27" w:rsidRDefault="00477A27" w:rsidP="00477A27">
      <w:pPr>
        <w:pStyle w:val="a3"/>
        <w:ind w:firstLine="709"/>
        <w:contextualSpacing/>
        <w:jc w:val="both"/>
        <w:rPr>
          <w:sz w:val="28"/>
          <w:szCs w:val="28"/>
        </w:rPr>
      </w:pPr>
    </w:p>
    <w:p w14:paraId="42216C8F" w14:textId="77777777" w:rsidR="00EC3DFA" w:rsidRDefault="00EC3DFA" w:rsidP="00477A27">
      <w:pPr>
        <w:pStyle w:val="a3"/>
        <w:ind w:firstLine="709"/>
        <w:contextualSpacing/>
        <w:jc w:val="both"/>
        <w:rPr>
          <w:sz w:val="28"/>
          <w:szCs w:val="28"/>
        </w:rPr>
      </w:pPr>
    </w:p>
    <w:p w14:paraId="6402FA37" w14:textId="77777777" w:rsidR="00EC3DFA" w:rsidRDefault="00EC3DFA" w:rsidP="00EC3DFA">
      <w:pPr>
        <w:contextualSpacing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Временно исполняющий </w:t>
      </w:r>
    </w:p>
    <w:p w14:paraId="6145F7AE" w14:textId="77777777" w:rsidR="00EC3DFA" w:rsidRDefault="00EC3DFA" w:rsidP="00EC3DFA">
      <w:pPr>
        <w:contextualSpacing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полномочия мэра </w:t>
      </w:r>
      <w:proofErr w:type="spellStart"/>
      <w:r>
        <w:rPr>
          <w:rFonts w:ascii="Arial" w:hAnsi="Arial" w:cs="Arial"/>
          <w:szCs w:val="24"/>
        </w:rPr>
        <w:t>Тулунского</w:t>
      </w:r>
      <w:proofErr w:type="spellEnd"/>
      <w:r>
        <w:rPr>
          <w:rFonts w:ascii="Arial" w:hAnsi="Arial" w:cs="Arial"/>
          <w:szCs w:val="24"/>
        </w:rPr>
        <w:t xml:space="preserve"> </w:t>
      </w:r>
    </w:p>
    <w:p w14:paraId="543BB709" w14:textId="536DFE1C" w:rsidR="00EC3DFA" w:rsidRDefault="00EC3DFA" w:rsidP="00EC3DFA">
      <w:pPr>
        <w:contextualSpacing/>
        <w:rPr>
          <w:szCs w:val="24"/>
        </w:rPr>
      </w:pPr>
      <w:r>
        <w:rPr>
          <w:rFonts w:ascii="Arial" w:hAnsi="Arial" w:cs="Arial"/>
          <w:szCs w:val="24"/>
        </w:rPr>
        <w:t>муниципального района Иркутской области                                       В.В. Сидоренко</w:t>
      </w:r>
    </w:p>
    <w:p w14:paraId="440A8E54" w14:textId="77777777" w:rsidR="00EC3DFA" w:rsidRDefault="00EC3DFA" w:rsidP="00477A27">
      <w:pPr>
        <w:pStyle w:val="a3"/>
        <w:ind w:firstLine="709"/>
        <w:contextualSpacing/>
        <w:jc w:val="both"/>
        <w:rPr>
          <w:sz w:val="28"/>
          <w:szCs w:val="28"/>
        </w:rPr>
      </w:pPr>
    </w:p>
    <w:p w14:paraId="04D6B6E3" w14:textId="38DF96E2" w:rsidR="00E63298" w:rsidRPr="00F00E4B" w:rsidRDefault="00E63298" w:rsidP="008D2518">
      <w:pPr>
        <w:pStyle w:val="a3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74AC357D" w14:textId="77777777" w:rsidR="00F00E4B" w:rsidRPr="00E63298" w:rsidRDefault="00F00E4B" w:rsidP="008D2518">
      <w:pPr>
        <w:pStyle w:val="a3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14:paraId="5D846463" w14:textId="77777777" w:rsidR="004C78D0" w:rsidRDefault="004C78D0" w:rsidP="004C78D0">
      <w:pPr>
        <w:jc w:val="both"/>
        <w:rPr>
          <w:rFonts w:ascii="Arial" w:hAnsi="Arial" w:cs="Arial"/>
        </w:rPr>
      </w:pPr>
    </w:p>
    <w:p w14:paraId="56C9E9B5" w14:textId="77777777" w:rsidR="004C78D0" w:rsidRDefault="004C78D0" w:rsidP="004C78D0">
      <w:pPr>
        <w:jc w:val="both"/>
        <w:rPr>
          <w:rFonts w:ascii="Arial" w:hAnsi="Arial" w:cs="Arial"/>
        </w:rPr>
      </w:pPr>
    </w:p>
    <w:p w14:paraId="731AEB2C" w14:textId="77777777" w:rsidR="004C78D0" w:rsidRDefault="004C78D0" w:rsidP="004C78D0">
      <w:pPr>
        <w:jc w:val="both"/>
        <w:rPr>
          <w:rFonts w:ascii="Arial" w:hAnsi="Arial" w:cs="Arial"/>
        </w:rPr>
      </w:pPr>
    </w:p>
    <w:p w14:paraId="6F805174" w14:textId="77777777" w:rsidR="004C78D0" w:rsidRDefault="004C78D0" w:rsidP="004C78D0">
      <w:pPr>
        <w:jc w:val="both"/>
        <w:rPr>
          <w:rFonts w:ascii="Arial" w:hAnsi="Arial" w:cs="Arial"/>
        </w:rPr>
      </w:pPr>
    </w:p>
    <w:p w14:paraId="2C9B678B" w14:textId="77777777" w:rsidR="004C78D0" w:rsidRDefault="004C78D0" w:rsidP="004C78D0">
      <w:pPr>
        <w:jc w:val="both"/>
        <w:rPr>
          <w:rFonts w:ascii="Arial" w:hAnsi="Arial" w:cs="Arial"/>
        </w:rPr>
      </w:pPr>
    </w:p>
    <w:p w14:paraId="0FCE6EB4" w14:textId="77777777" w:rsidR="004C78D0" w:rsidRDefault="004C78D0" w:rsidP="004C78D0">
      <w:pPr>
        <w:jc w:val="both"/>
        <w:rPr>
          <w:rFonts w:ascii="Arial" w:hAnsi="Arial" w:cs="Arial"/>
        </w:rPr>
      </w:pPr>
    </w:p>
    <w:p w14:paraId="3E3352C7" w14:textId="77777777" w:rsidR="004C78D0" w:rsidRDefault="004C78D0" w:rsidP="004C78D0">
      <w:pPr>
        <w:jc w:val="both"/>
        <w:rPr>
          <w:rFonts w:ascii="Arial" w:hAnsi="Arial" w:cs="Arial"/>
        </w:rPr>
      </w:pPr>
    </w:p>
    <w:p w14:paraId="371DC5F4" w14:textId="77777777" w:rsidR="004C78D0" w:rsidRDefault="004C78D0" w:rsidP="004C78D0">
      <w:pPr>
        <w:jc w:val="both"/>
        <w:rPr>
          <w:rFonts w:ascii="Arial" w:hAnsi="Arial" w:cs="Arial"/>
        </w:rPr>
      </w:pPr>
    </w:p>
    <w:p w14:paraId="0F2C1D83" w14:textId="77777777" w:rsidR="004C78D0" w:rsidRDefault="004C78D0" w:rsidP="004C78D0">
      <w:pPr>
        <w:jc w:val="both"/>
        <w:rPr>
          <w:rFonts w:ascii="Arial" w:hAnsi="Arial" w:cs="Arial"/>
        </w:rPr>
      </w:pPr>
    </w:p>
    <w:p w14:paraId="616978FC" w14:textId="77777777" w:rsidR="004C78D0" w:rsidRDefault="004C78D0" w:rsidP="004C78D0">
      <w:pPr>
        <w:jc w:val="both"/>
        <w:rPr>
          <w:rFonts w:ascii="Arial" w:hAnsi="Arial" w:cs="Arial"/>
        </w:rPr>
      </w:pPr>
    </w:p>
    <w:p w14:paraId="61002AF6" w14:textId="77777777" w:rsidR="004C78D0" w:rsidRDefault="004C78D0" w:rsidP="004C78D0">
      <w:pPr>
        <w:jc w:val="both"/>
        <w:rPr>
          <w:rFonts w:ascii="Arial" w:hAnsi="Arial" w:cs="Arial"/>
        </w:rPr>
      </w:pPr>
    </w:p>
    <w:p w14:paraId="00BDFAE3" w14:textId="77777777" w:rsidR="004C78D0" w:rsidRDefault="004C78D0" w:rsidP="004C78D0">
      <w:pPr>
        <w:jc w:val="both"/>
        <w:rPr>
          <w:rFonts w:ascii="Arial" w:hAnsi="Arial" w:cs="Arial"/>
        </w:rPr>
      </w:pPr>
    </w:p>
    <w:p w14:paraId="48B26158" w14:textId="77777777" w:rsidR="004C78D0" w:rsidRDefault="004C78D0" w:rsidP="004C78D0">
      <w:pPr>
        <w:jc w:val="both"/>
        <w:rPr>
          <w:rFonts w:ascii="Arial" w:hAnsi="Arial" w:cs="Arial"/>
        </w:rPr>
      </w:pPr>
    </w:p>
    <w:p w14:paraId="735C2F18" w14:textId="77777777" w:rsidR="004C78D0" w:rsidRDefault="004C78D0" w:rsidP="004C78D0">
      <w:pPr>
        <w:jc w:val="both"/>
        <w:rPr>
          <w:rFonts w:ascii="Arial" w:hAnsi="Arial" w:cs="Arial"/>
        </w:rPr>
      </w:pPr>
    </w:p>
    <w:p w14:paraId="18E9D959" w14:textId="77777777" w:rsidR="004C78D0" w:rsidRDefault="004C78D0" w:rsidP="004C78D0">
      <w:pPr>
        <w:jc w:val="both"/>
        <w:rPr>
          <w:rFonts w:ascii="Arial" w:hAnsi="Arial" w:cs="Arial"/>
        </w:rPr>
      </w:pPr>
    </w:p>
    <w:p w14:paraId="6DE41011" w14:textId="77777777" w:rsidR="004C78D0" w:rsidRDefault="004C78D0" w:rsidP="004C78D0">
      <w:pPr>
        <w:jc w:val="both"/>
        <w:rPr>
          <w:rFonts w:ascii="Arial" w:hAnsi="Arial" w:cs="Arial"/>
        </w:rPr>
      </w:pPr>
    </w:p>
    <w:p w14:paraId="52B251B7" w14:textId="77777777" w:rsidR="004C78D0" w:rsidRDefault="004C78D0" w:rsidP="004C78D0">
      <w:pPr>
        <w:jc w:val="both"/>
        <w:rPr>
          <w:rFonts w:ascii="Arial" w:hAnsi="Arial" w:cs="Arial"/>
        </w:rPr>
      </w:pPr>
    </w:p>
    <w:p w14:paraId="790F1E60" w14:textId="77777777" w:rsidR="004C78D0" w:rsidRDefault="004C78D0" w:rsidP="004C78D0">
      <w:pPr>
        <w:jc w:val="both"/>
        <w:rPr>
          <w:rFonts w:ascii="Arial" w:hAnsi="Arial" w:cs="Arial"/>
        </w:rPr>
      </w:pPr>
    </w:p>
    <w:p w14:paraId="1CD334C7" w14:textId="77777777" w:rsidR="004C78D0" w:rsidRDefault="004C78D0" w:rsidP="004C78D0">
      <w:pPr>
        <w:jc w:val="both"/>
        <w:rPr>
          <w:rFonts w:ascii="Arial" w:hAnsi="Arial" w:cs="Arial"/>
        </w:rPr>
      </w:pPr>
    </w:p>
    <w:p w14:paraId="24B21AD1" w14:textId="77777777" w:rsidR="004C78D0" w:rsidRDefault="004C78D0" w:rsidP="004C78D0">
      <w:pPr>
        <w:jc w:val="both"/>
        <w:rPr>
          <w:rFonts w:ascii="Arial" w:hAnsi="Arial" w:cs="Arial"/>
        </w:rPr>
      </w:pPr>
    </w:p>
    <w:p w14:paraId="3A86868D" w14:textId="77777777" w:rsidR="004C78D0" w:rsidRDefault="004C78D0" w:rsidP="004C78D0">
      <w:pPr>
        <w:jc w:val="both"/>
        <w:rPr>
          <w:rFonts w:ascii="Arial" w:hAnsi="Arial" w:cs="Arial"/>
        </w:rPr>
      </w:pPr>
    </w:p>
    <w:p w14:paraId="3D6DBC8F" w14:textId="77777777" w:rsidR="004C78D0" w:rsidRDefault="004C78D0" w:rsidP="004C78D0">
      <w:pPr>
        <w:jc w:val="both"/>
        <w:rPr>
          <w:rFonts w:ascii="Arial" w:hAnsi="Arial" w:cs="Arial"/>
        </w:rPr>
      </w:pPr>
    </w:p>
    <w:p w14:paraId="0DFB56A1" w14:textId="77777777" w:rsidR="004C78D0" w:rsidRDefault="004C78D0" w:rsidP="004C78D0">
      <w:pPr>
        <w:jc w:val="both"/>
        <w:rPr>
          <w:rFonts w:ascii="Arial" w:hAnsi="Arial" w:cs="Arial"/>
        </w:rPr>
      </w:pPr>
    </w:p>
    <w:p w14:paraId="24036806" w14:textId="77777777" w:rsidR="004C78D0" w:rsidRDefault="004C78D0" w:rsidP="004C78D0">
      <w:pPr>
        <w:jc w:val="both"/>
        <w:rPr>
          <w:rFonts w:ascii="Arial" w:hAnsi="Arial" w:cs="Arial"/>
        </w:rPr>
      </w:pPr>
    </w:p>
    <w:p w14:paraId="56B43687" w14:textId="77777777" w:rsidR="004C78D0" w:rsidRDefault="004C78D0" w:rsidP="004C78D0">
      <w:pPr>
        <w:jc w:val="both"/>
        <w:rPr>
          <w:rFonts w:ascii="Arial" w:hAnsi="Arial" w:cs="Arial"/>
        </w:rPr>
      </w:pPr>
    </w:p>
    <w:p w14:paraId="153DAC28" w14:textId="77777777" w:rsidR="009B771F" w:rsidRPr="00421150" w:rsidRDefault="009B771F" w:rsidP="00373540">
      <w:pPr>
        <w:ind w:firstLine="567"/>
        <w:contextualSpacing/>
        <w:jc w:val="right"/>
        <w:rPr>
          <w:color w:val="FF0000"/>
        </w:rPr>
      </w:pPr>
    </w:p>
    <w:sectPr w:rsidR="009B771F" w:rsidRPr="00421150" w:rsidSect="0044595F">
      <w:pgSz w:w="11906" w:h="16838"/>
      <w:pgMar w:top="1021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2056D"/>
    <w:multiLevelType w:val="hybridMultilevel"/>
    <w:tmpl w:val="16A4D96A"/>
    <w:lvl w:ilvl="0" w:tplc="31CE0408">
      <w:start w:val="1"/>
      <w:numFmt w:val="decimal"/>
      <w:lvlText w:val="%1."/>
      <w:lvlJc w:val="left"/>
      <w:pPr>
        <w:ind w:left="1211" w:hanging="360"/>
      </w:pPr>
      <w:rPr>
        <w:rFonts w:ascii="Arial" w:eastAsiaTheme="minorHAnsi" w:hAnsi="Arial" w:cs="Arial"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C0B117E"/>
    <w:multiLevelType w:val="multilevel"/>
    <w:tmpl w:val="57FCD9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47F255F8"/>
    <w:multiLevelType w:val="hybridMultilevel"/>
    <w:tmpl w:val="03BCA0E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74F11601"/>
    <w:multiLevelType w:val="hybridMultilevel"/>
    <w:tmpl w:val="8B3013E0"/>
    <w:lvl w:ilvl="0" w:tplc="119E4C2C">
      <w:start w:val="1"/>
      <w:numFmt w:val="decimal"/>
      <w:lvlText w:val="%1."/>
      <w:lvlJc w:val="left"/>
      <w:pPr>
        <w:ind w:left="1968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A2C"/>
    <w:rsid w:val="00006507"/>
    <w:rsid w:val="0001652E"/>
    <w:rsid w:val="00047932"/>
    <w:rsid w:val="000653E4"/>
    <w:rsid w:val="00085A4A"/>
    <w:rsid w:val="000B7F61"/>
    <w:rsid w:val="000C3112"/>
    <w:rsid w:val="000E49BA"/>
    <w:rsid w:val="000F094E"/>
    <w:rsid w:val="000F2D0F"/>
    <w:rsid w:val="00100E87"/>
    <w:rsid w:val="00104236"/>
    <w:rsid w:val="00145CD9"/>
    <w:rsid w:val="0018321D"/>
    <w:rsid w:val="00197EC8"/>
    <w:rsid w:val="001A369C"/>
    <w:rsid w:val="001D0599"/>
    <w:rsid w:val="00210C93"/>
    <w:rsid w:val="00220AB8"/>
    <w:rsid w:val="00227EA8"/>
    <w:rsid w:val="002444B6"/>
    <w:rsid w:val="00261B61"/>
    <w:rsid w:val="00263E62"/>
    <w:rsid w:val="00283DA9"/>
    <w:rsid w:val="00285F04"/>
    <w:rsid w:val="00286F36"/>
    <w:rsid w:val="0029690C"/>
    <w:rsid w:val="00304197"/>
    <w:rsid w:val="00346D58"/>
    <w:rsid w:val="003732B8"/>
    <w:rsid w:val="00373540"/>
    <w:rsid w:val="00421150"/>
    <w:rsid w:val="00423F8A"/>
    <w:rsid w:val="0044595F"/>
    <w:rsid w:val="00453562"/>
    <w:rsid w:val="00465FD5"/>
    <w:rsid w:val="00477A27"/>
    <w:rsid w:val="004815EE"/>
    <w:rsid w:val="004C78D0"/>
    <w:rsid w:val="004D2EA1"/>
    <w:rsid w:val="004E525F"/>
    <w:rsid w:val="00503EF3"/>
    <w:rsid w:val="0050632E"/>
    <w:rsid w:val="00537DB4"/>
    <w:rsid w:val="00570D64"/>
    <w:rsid w:val="005B66F9"/>
    <w:rsid w:val="005E6C18"/>
    <w:rsid w:val="006102D8"/>
    <w:rsid w:val="00626360"/>
    <w:rsid w:val="00644B1C"/>
    <w:rsid w:val="00663816"/>
    <w:rsid w:val="00692C73"/>
    <w:rsid w:val="006D740C"/>
    <w:rsid w:val="00710A7C"/>
    <w:rsid w:val="007176F0"/>
    <w:rsid w:val="00725A01"/>
    <w:rsid w:val="00772BC2"/>
    <w:rsid w:val="00795241"/>
    <w:rsid w:val="007B0DA8"/>
    <w:rsid w:val="007D0518"/>
    <w:rsid w:val="007D58B4"/>
    <w:rsid w:val="007E1184"/>
    <w:rsid w:val="007F061D"/>
    <w:rsid w:val="00800435"/>
    <w:rsid w:val="008052D5"/>
    <w:rsid w:val="00814F94"/>
    <w:rsid w:val="0081608E"/>
    <w:rsid w:val="00832EFD"/>
    <w:rsid w:val="00855607"/>
    <w:rsid w:val="00855D28"/>
    <w:rsid w:val="008D2518"/>
    <w:rsid w:val="009174E0"/>
    <w:rsid w:val="009351DA"/>
    <w:rsid w:val="00954470"/>
    <w:rsid w:val="00957B6C"/>
    <w:rsid w:val="00965052"/>
    <w:rsid w:val="009A20E6"/>
    <w:rsid w:val="009B771F"/>
    <w:rsid w:val="009C1394"/>
    <w:rsid w:val="009E19C3"/>
    <w:rsid w:val="00A11924"/>
    <w:rsid w:val="00A15715"/>
    <w:rsid w:val="00A71093"/>
    <w:rsid w:val="00A96F32"/>
    <w:rsid w:val="00AA18DA"/>
    <w:rsid w:val="00AD045A"/>
    <w:rsid w:val="00AD2BD1"/>
    <w:rsid w:val="00AE3E72"/>
    <w:rsid w:val="00B03D4F"/>
    <w:rsid w:val="00B24AB2"/>
    <w:rsid w:val="00B267E2"/>
    <w:rsid w:val="00B5123E"/>
    <w:rsid w:val="00B57CF8"/>
    <w:rsid w:val="00BB0F69"/>
    <w:rsid w:val="00BD3DC1"/>
    <w:rsid w:val="00C80558"/>
    <w:rsid w:val="00C822CC"/>
    <w:rsid w:val="00C856DE"/>
    <w:rsid w:val="00CB6639"/>
    <w:rsid w:val="00CB6FC2"/>
    <w:rsid w:val="00CC12A5"/>
    <w:rsid w:val="00CD4386"/>
    <w:rsid w:val="00CD5634"/>
    <w:rsid w:val="00CF0C97"/>
    <w:rsid w:val="00D20BD1"/>
    <w:rsid w:val="00D2219B"/>
    <w:rsid w:val="00D55CB9"/>
    <w:rsid w:val="00D644EE"/>
    <w:rsid w:val="00D9123B"/>
    <w:rsid w:val="00DA7392"/>
    <w:rsid w:val="00DE7F3B"/>
    <w:rsid w:val="00DF6D1A"/>
    <w:rsid w:val="00E134E3"/>
    <w:rsid w:val="00E21A2C"/>
    <w:rsid w:val="00E41EE4"/>
    <w:rsid w:val="00E468CF"/>
    <w:rsid w:val="00E63298"/>
    <w:rsid w:val="00E63687"/>
    <w:rsid w:val="00E82FFD"/>
    <w:rsid w:val="00E91F06"/>
    <w:rsid w:val="00EA7F9D"/>
    <w:rsid w:val="00EB3FEB"/>
    <w:rsid w:val="00EB4E12"/>
    <w:rsid w:val="00EC3DFA"/>
    <w:rsid w:val="00ED2C79"/>
    <w:rsid w:val="00EF6065"/>
    <w:rsid w:val="00F00E4B"/>
    <w:rsid w:val="00F47211"/>
    <w:rsid w:val="00F575F6"/>
    <w:rsid w:val="00F7313B"/>
    <w:rsid w:val="00F8010B"/>
    <w:rsid w:val="00F96D2E"/>
    <w:rsid w:val="00F970BD"/>
    <w:rsid w:val="00FD09E7"/>
    <w:rsid w:val="00FD480C"/>
    <w:rsid w:val="00FF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FBD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D1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115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211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uiPriority w:val="99"/>
    <w:unhideWhenUsed/>
    <w:rsid w:val="00B57CF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1192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1192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286F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Основной текст_"/>
    <w:basedOn w:val="a0"/>
    <w:link w:val="1"/>
    <w:rsid w:val="00644B1C"/>
    <w:rPr>
      <w:rFonts w:ascii="Times New Roman" w:eastAsia="Times New Roman" w:hAnsi="Times New Roman" w:cs="Times New Roman"/>
      <w:color w:val="7A768A"/>
      <w:shd w:val="clear" w:color="auto" w:fill="FFFFFF"/>
    </w:rPr>
  </w:style>
  <w:style w:type="paragraph" w:customStyle="1" w:styleId="1">
    <w:name w:val="Основной текст1"/>
    <w:basedOn w:val="a"/>
    <w:link w:val="a8"/>
    <w:rsid w:val="00644B1C"/>
    <w:pPr>
      <w:widowControl w:val="0"/>
      <w:shd w:val="clear" w:color="auto" w:fill="FFFFFF"/>
    </w:pPr>
    <w:rPr>
      <w:color w:val="7A768A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D1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115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4211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uiPriority w:val="99"/>
    <w:unhideWhenUsed/>
    <w:rsid w:val="00B57CF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1192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1192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286F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Основной текст_"/>
    <w:basedOn w:val="a0"/>
    <w:link w:val="1"/>
    <w:rsid w:val="00644B1C"/>
    <w:rPr>
      <w:rFonts w:ascii="Times New Roman" w:eastAsia="Times New Roman" w:hAnsi="Times New Roman" w:cs="Times New Roman"/>
      <w:color w:val="7A768A"/>
      <w:shd w:val="clear" w:color="auto" w:fill="FFFFFF"/>
    </w:rPr>
  </w:style>
  <w:style w:type="paragraph" w:customStyle="1" w:styleId="1">
    <w:name w:val="Основной текст1"/>
    <w:basedOn w:val="a"/>
    <w:link w:val="a8"/>
    <w:rsid w:val="00644B1C"/>
    <w:pPr>
      <w:widowControl w:val="0"/>
      <w:shd w:val="clear" w:color="auto" w:fill="FFFFFF"/>
    </w:pPr>
    <w:rPr>
      <w:color w:val="7A768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7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Элемент</dc:creator>
  <cp:lastModifiedBy>Мишина</cp:lastModifiedBy>
  <cp:revision>19</cp:revision>
  <cp:lastPrinted>2026-07-16T05:12:00Z</cp:lastPrinted>
  <dcterms:created xsi:type="dcterms:W3CDTF">2026-07-16T05:20:00Z</dcterms:created>
  <dcterms:modified xsi:type="dcterms:W3CDTF">2026-07-28T06:14:00Z</dcterms:modified>
</cp:coreProperties>
</file>