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0A599D4E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471E332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, имеют право в течени</w:t>
      </w:r>
      <w:r w:rsidR="00F57067">
        <w:rPr>
          <w:rFonts w:ascii="Times New Roman" w:hAnsi="Times New Roman" w:cs="Times New Roman"/>
          <w:sz w:val="28"/>
          <w:szCs w:val="28"/>
        </w:rPr>
        <w:t>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F57067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7643350D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206F17">
        <w:rPr>
          <w:rFonts w:ascii="Times New Roman" w:hAnsi="Times New Roman" w:cs="Times New Roman"/>
          <w:sz w:val="28"/>
          <w:szCs w:val="28"/>
        </w:rPr>
        <w:t>04 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354C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042BCF07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206F17">
        <w:rPr>
          <w:rFonts w:ascii="Times New Roman" w:hAnsi="Times New Roman" w:cs="Times New Roman"/>
          <w:sz w:val="28"/>
          <w:szCs w:val="28"/>
        </w:rPr>
        <w:t>04 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F57067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09A8E9DF" w14:textId="12B4B284" w:rsidR="00B5758C" w:rsidRDefault="00B0533B" w:rsidP="00B575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206F17">
        <w:rPr>
          <w:rFonts w:ascii="Times New Roman" w:hAnsi="Times New Roman" w:cs="Times New Roman"/>
          <w:bCs/>
          <w:sz w:val="28"/>
          <w:szCs w:val="28"/>
        </w:rPr>
        <w:t>1737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B5758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район Тулунский, </w:t>
      </w:r>
      <w:r w:rsidR="00B575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5758C" w:rsidRPr="00EB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58C">
        <w:rPr>
          <w:rFonts w:ascii="Times New Roman" w:hAnsi="Times New Roman" w:cs="Times New Roman"/>
          <w:sz w:val="28"/>
          <w:szCs w:val="28"/>
        </w:rPr>
        <w:t>Писаревское</w:t>
      </w:r>
      <w:proofErr w:type="spellEnd"/>
      <w:r w:rsidR="00B5758C">
        <w:rPr>
          <w:rFonts w:ascii="Times New Roman" w:hAnsi="Times New Roman" w:cs="Times New Roman"/>
          <w:sz w:val="28"/>
          <w:szCs w:val="28"/>
        </w:rPr>
        <w:t xml:space="preserve">, поселок </w:t>
      </w:r>
      <w:r w:rsidR="00206F17">
        <w:rPr>
          <w:rFonts w:ascii="Times New Roman" w:hAnsi="Times New Roman" w:cs="Times New Roman"/>
          <w:sz w:val="28"/>
          <w:szCs w:val="28"/>
        </w:rPr>
        <w:t>отделение</w:t>
      </w:r>
      <w:r w:rsidR="00206F17">
        <w:rPr>
          <w:rFonts w:ascii="Times New Roman" w:hAnsi="Times New Roman" w:cs="Times New Roman"/>
          <w:sz w:val="28"/>
          <w:szCs w:val="28"/>
        </w:rPr>
        <w:t xml:space="preserve"> №4 </w:t>
      </w:r>
      <w:r w:rsidR="00B5758C">
        <w:rPr>
          <w:rFonts w:ascii="Times New Roman" w:hAnsi="Times New Roman" w:cs="Times New Roman"/>
          <w:sz w:val="28"/>
          <w:szCs w:val="28"/>
        </w:rPr>
        <w:t xml:space="preserve">Государственной селекционной станции, улица </w:t>
      </w:r>
      <w:r w:rsidR="00206F17">
        <w:rPr>
          <w:rFonts w:ascii="Times New Roman" w:hAnsi="Times New Roman" w:cs="Times New Roman"/>
          <w:sz w:val="28"/>
          <w:szCs w:val="28"/>
        </w:rPr>
        <w:t>Научная</w:t>
      </w:r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206F17">
        <w:rPr>
          <w:rFonts w:ascii="Times New Roman" w:hAnsi="Times New Roman" w:cs="Times New Roman"/>
          <w:sz w:val="28"/>
          <w:szCs w:val="28"/>
        </w:rPr>
        <w:t>12</w:t>
      </w:r>
      <w:r w:rsidR="00B5758C">
        <w:rPr>
          <w:rFonts w:ascii="Times New Roman" w:hAnsi="Times New Roman" w:cs="Times New Roman"/>
          <w:sz w:val="28"/>
          <w:szCs w:val="28"/>
        </w:rPr>
        <w:t>, для</w:t>
      </w:r>
      <w:r w:rsidR="00B5758C"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DE267C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45BB" w14:textId="77777777" w:rsidR="00DE267C" w:rsidRDefault="00DE267C" w:rsidP="00E17568">
      <w:pPr>
        <w:spacing w:after="0" w:line="240" w:lineRule="auto"/>
      </w:pPr>
      <w:r>
        <w:separator/>
      </w:r>
    </w:p>
  </w:endnote>
  <w:endnote w:type="continuationSeparator" w:id="0">
    <w:p w14:paraId="70AA44EF" w14:textId="77777777" w:rsidR="00DE267C" w:rsidRDefault="00DE267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3012F5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3012F5" w:rsidRDefault="00301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3012F5" w:rsidRDefault="003012F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3012F5" w:rsidRDefault="00301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727F" w14:textId="77777777" w:rsidR="00DE267C" w:rsidRDefault="00DE267C" w:rsidP="00E17568">
      <w:pPr>
        <w:spacing w:after="0" w:line="240" w:lineRule="auto"/>
      </w:pPr>
      <w:r>
        <w:separator/>
      </w:r>
    </w:p>
  </w:footnote>
  <w:footnote w:type="continuationSeparator" w:id="0">
    <w:p w14:paraId="423BF00B" w14:textId="77777777" w:rsidR="00DE267C" w:rsidRDefault="00DE267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3012F5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3012F5" w:rsidRDefault="003012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C42EC"/>
    <w:rsid w:val="000D1518"/>
    <w:rsid w:val="000F4CDC"/>
    <w:rsid w:val="00114B7D"/>
    <w:rsid w:val="001626A5"/>
    <w:rsid w:val="00164AC2"/>
    <w:rsid w:val="001814EA"/>
    <w:rsid w:val="001A5EAA"/>
    <w:rsid w:val="001B1027"/>
    <w:rsid w:val="001B1C21"/>
    <w:rsid w:val="001C78F1"/>
    <w:rsid w:val="001F5C47"/>
    <w:rsid w:val="002062F9"/>
    <w:rsid w:val="00206F17"/>
    <w:rsid w:val="00236355"/>
    <w:rsid w:val="00237FDC"/>
    <w:rsid w:val="002469C6"/>
    <w:rsid w:val="002B00B4"/>
    <w:rsid w:val="002E4D6F"/>
    <w:rsid w:val="003012F5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7D0DF4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1425C"/>
    <w:rsid w:val="009511F1"/>
    <w:rsid w:val="00953433"/>
    <w:rsid w:val="0096605B"/>
    <w:rsid w:val="0097667C"/>
    <w:rsid w:val="009C09D1"/>
    <w:rsid w:val="009E52F6"/>
    <w:rsid w:val="009F61E9"/>
    <w:rsid w:val="00A468B7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5758C"/>
    <w:rsid w:val="00B770FA"/>
    <w:rsid w:val="00BC57A9"/>
    <w:rsid w:val="00BD44AA"/>
    <w:rsid w:val="00BE3B83"/>
    <w:rsid w:val="00BF2194"/>
    <w:rsid w:val="00BF4327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15AD6"/>
    <w:rsid w:val="00DA7CCE"/>
    <w:rsid w:val="00DC05B8"/>
    <w:rsid w:val="00DD354C"/>
    <w:rsid w:val="00DD4203"/>
    <w:rsid w:val="00DD7997"/>
    <w:rsid w:val="00DE267C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5706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2024-03-22T08:49:00Z</cp:lastPrinted>
  <dcterms:created xsi:type="dcterms:W3CDTF">2024-03-22T08:52:00Z</dcterms:created>
  <dcterms:modified xsi:type="dcterms:W3CDTF">2024-03-22T08:52:00Z</dcterms:modified>
</cp:coreProperties>
</file>