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A93037" w:rsidRDefault="00A93037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037">
        <w:rPr>
          <w:rFonts w:ascii="Arial" w:hAnsi="Arial" w:cs="Arial"/>
          <w:sz w:val="24"/>
          <w:szCs w:val="24"/>
        </w:rPr>
        <w:t>Приложение 4</w:t>
      </w:r>
    </w:p>
    <w:p w:rsidR="00E5523F" w:rsidRPr="00A93037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7DDB" w:rsidRPr="00A93037" w:rsidRDefault="006F7DDB" w:rsidP="006F7D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037">
        <w:rPr>
          <w:rFonts w:ascii="Arial" w:hAnsi="Arial" w:cs="Arial"/>
          <w:sz w:val="24"/>
          <w:szCs w:val="24"/>
        </w:rPr>
        <w:t xml:space="preserve">Утвержден </w:t>
      </w:r>
    </w:p>
    <w:p w:rsidR="006F7DDB" w:rsidRPr="00A93037" w:rsidRDefault="006F7DDB" w:rsidP="006F7D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037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6F7DDB" w:rsidRPr="00A93037" w:rsidRDefault="006F7DDB" w:rsidP="006F7D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037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6F7DDB" w:rsidRPr="00A93037" w:rsidRDefault="006F7DDB" w:rsidP="006F7D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037">
        <w:rPr>
          <w:rFonts w:ascii="Arial" w:hAnsi="Arial" w:cs="Arial"/>
          <w:sz w:val="24"/>
          <w:szCs w:val="24"/>
        </w:rPr>
        <w:t xml:space="preserve">от « </w:t>
      </w:r>
      <w:r w:rsidR="00A93037">
        <w:rPr>
          <w:rFonts w:ascii="Arial" w:hAnsi="Arial" w:cs="Arial"/>
          <w:sz w:val="24"/>
          <w:szCs w:val="24"/>
        </w:rPr>
        <w:t>___</w:t>
      </w:r>
      <w:r w:rsidRPr="00A93037">
        <w:rPr>
          <w:rFonts w:ascii="Arial" w:hAnsi="Arial" w:cs="Arial"/>
          <w:sz w:val="24"/>
          <w:szCs w:val="24"/>
        </w:rPr>
        <w:t xml:space="preserve"> » _</w:t>
      </w:r>
      <w:r w:rsidR="00A93037">
        <w:rPr>
          <w:rFonts w:ascii="Arial" w:hAnsi="Arial" w:cs="Arial"/>
          <w:sz w:val="24"/>
          <w:szCs w:val="24"/>
        </w:rPr>
        <w:t>__</w:t>
      </w:r>
      <w:r w:rsidRPr="00A93037">
        <w:rPr>
          <w:rFonts w:ascii="Arial" w:hAnsi="Arial" w:cs="Arial"/>
          <w:sz w:val="24"/>
          <w:szCs w:val="24"/>
        </w:rPr>
        <w:t>_202</w:t>
      </w:r>
      <w:r w:rsidR="00A93037">
        <w:rPr>
          <w:rFonts w:ascii="Arial" w:hAnsi="Arial" w:cs="Arial"/>
          <w:sz w:val="24"/>
          <w:szCs w:val="24"/>
        </w:rPr>
        <w:t>4</w:t>
      </w:r>
      <w:r w:rsidRPr="00A93037">
        <w:rPr>
          <w:rFonts w:ascii="Arial" w:hAnsi="Arial" w:cs="Arial"/>
          <w:sz w:val="24"/>
          <w:szCs w:val="24"/>
        </w:rPr>
        <w:t xml:space="preserve"> года № </w:t>
      </w:r>
      <w:r w:rsidR="00A93037">
        <w:rPr>
          <w:rFonts w:ascii="Arial" w:hAnsi="Arial" w:cs="Arial"/>
          <w:sz w:val="24"/>
          <w:szCs w:val="24"/>
        </w:rPr>
        <w:t>__</w:t>
      </w:r>
      <w:proofErr w:type="gramStart"/>
      <w:r w:rsidR="00A93037">
        <w:rPr>
          <w:rFonts w:ascii="Arial" w:hAnsi="Arial" w:cs="Arial"/>
          <w:sz w:val="24"/>
          <w:szCs w:val="24"/>
        </w:rPr>
        <w:t>_</w:t>
      </w:r>
      <w:r w:rsidRPr="00A93037">
        <w:rPr>
          <w:rFonts w:ascii="Arial" w:hAnsi="Arial" w:cs="Arial"/>
          <w:sz w:val="24"/>
          <w:szCs w:val="24"/>
        </w:rPr>
        <w:t>-</w:t>
      </w:r>
      <w:proofErr w:type="gramEnd"/>
      <w:r w:rsidRPr="00A93037">
        <w:rPr>
          <w:rFonts w:ascii="Arial" w:hAnsi="Arial" w:cs="Arial"/>
          <w:sz w:val="24"/>
          <w:szCs w:val="24"/>
        </w:rPr>
        <w:t>РГ</w:t>
      </w:r>
    </w:p>
    <w:p w:rsidR="002E44BD" w:rsidRPr="00A93037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A93037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A93037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A93037" w:rsidRPr="00A93037">
        <w:rPr>
          <w:rFonts w:ascii="Arial" w:hAnsi="Arial" w:cs="Arial"/>
          <w:sz w:val="24"/>
          <w:szCs w:val="24"/>
        </w:rPr>
        <w:t>е</w:t>
      </w:r>
      <w:r w:rsidRPr="00A93037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A93037">
        <w:rPr>
          <w:rFonts w:ascii="Arial" w:hAnsi="Arial" w:cs="Arial"/>
          <w:sz w:val="24"/>
          <w:szCs w:val="24"/>
        </w:rPr>
        <w:t>, постоянно проживающих на территории А</w:t>
      </w:r>
      <w:r w:rsidR="0057475B" w:rsidRPr="00A93037">
        <w:rPr>
          <w:rFonts w:ascii="Arial" w:hAnsi="Arial" w:cs="Arial"/>
          <w:sz w:val="24"/>
          <w:szCs w:val="24"/>
        </w:rPr>
        <w:t>фанасьевского</w:t>
      </w:r>
      <w:r w:rsidR="00E5523F" w:rsidRPr="00A9303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93037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617"/>
        <w:gridCol w:w="1829"/>
        <w:gridCol w:w="2565"/>
        <w:gridCol w:w="2387"/>
      </w:tblGrid>
      <w:tr w:rsidR="002E7F4E" w:rsidRPr="00A93037" w:rsidTr="00A93037">
        <w:tc>
          <w:tcPr>
            <w:tcW w:w="852" w:type="dxa"/>
          </w:tcPr>
          <w:p w:rsidR="002E7F4E" w:rsidRPr="00A93037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9303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9303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A93037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A93037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047" w:type="dxa"/>
            <w:gridSpan w:val="2"/>
          </w:tcPr>
          <w:p w:rsidR="002E7F4E" w:rsidRPr="00A93037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A93037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29" w:type="dxa"/>
          </w:tcPr>
          <w:p w:rsidR="002E7F4E" w:rsidRPr="00A93037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65" w:type="dxa"/>
          </w:tcPr>
          <w:p w:rsidR="002E7F4E" w:rsidRPr="00A93037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387" w:type="dxa"/>
          </w:tcPr>
          <w:p w:rsidR="002E7F4E" w:rsidRPr="00A93037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A93037" w:rsidTr="00A93037">
        <w:tc>
          <w:tcPr>
            <w:tcW w:w="852" w:type="dxa"/>
          </w:tcPr>
          <w:p w:rsidR="0060576E" w:rsidRPr="00A93037" w:rsidRDefault="0057475B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A930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A93037" w:rsidRDefault="0060576E" w:rsidP="002A5A7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="00A93037" w:rsidRPr="00A93037">
              <w:rPr>
                <w:rFonts w:ascii="Arial" w:hAnsi="Arial" w:cs="Arial"/>
                <w:sz w:val="24"/>
                <w:szCs w:val="24"/>
              </w:rPr>
              <w:t xml:space="preserve">Тулунский </w:t>
            </w:r>
            <w:r w:rsidR="00A930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муниципальный район, Афанасьевское сельское поселение, </w:t>
            </w:r>
          </w:p>
          <w:p w:rsidR="0060576E" w:rsidRPr="00A93037" w:rsidRDefault="0060576E" w:rsidP="002A5A7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п. Ермаки, улица Трактовая, земельный участок 31</w:t>
            </w:r>
          </w:p>
        </w:tc>
        <w:tc>
          <w:tcPr>
            <w:tcW w:w="1551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1149 кв.м.</w:t>
            </w:r>
          </w:p>
        </w:tc>
        <w:tc>
          <w:tcPr>
            <w:tcW w:w="2430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45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2290006</w:t>
                  </w:r>
                </w:p>
              </w:tc>
            </w:tr>
            <w:tr w:rsidR="0060576E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2290050</w:t>
                  </w:r>
                </w:p>
              </w:tc>
            </w:tr>
            <w:tr w:rsidR="0060576E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2290063</w:t>
                  </w:r>
                </w:p>
              </w:tc>
            </w:tr>
            <w:tr w:rsidR="0060576E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646295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2290018</w:t>
                  </w:r>
                </w:p>
              </w:tc>
            </w:tr>
            <w:tr w:rsidR="0060576E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2290008</w:t>
                  </w:r>
                </w:p>
              </w:tc>
            </w:tr>
            <w:tr w:rsidR="0060576E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A93037" w:rsidRDefault="0060576E" w:rsidP="002A5A7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2290006</w:t>
                  </w:r>
                </w:p>
              </w:tc>
            </w:tr>
          </w:tbl>
          <w:p w:rsidR="0060576E" w:rsidRPr="00A93037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A93037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A93037" w:rsidTr="00A93037">
        <w:tc>
          <w:tcPr>
            <w:tcW w:w="852" w:type="dxa"/>
          </w:tcPr>
          <w:p w:rsidR="0060576E" w:rsidRPr="00A93037" w:rsidRDefault="0057475B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0576E" w:rsidRPr="00A9303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</w:tcPr>
          <w:p w:rsidR="00A93037" w:rsidRPr="00A93037" w:rsidRDefault="00A93037" w:rsidP="00A9303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муниципальный район, Афанасьевское сельское поселение, </w:t>
            </w:r>
          </w:p>
          <w:p w:rsidR="0060576E" w:rsidRPr="00A93037" w:rsidRDefault="00A93037" w:rsidP="00A9303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п. Ермаки, улица Трактовая, земельный участок</w:t>
            </w:r>
            <w:r w:rsidR="0060576E" w:rsidRPr="00A93037">
              <w:rPr>
                <w:rFonts w:ascii="Arial" w:hAnsi="Arial" w:cs="Arial"/>
                <w:sz w:val="24"/>
                <w:szCs w:val="24"/>
              </w:rPr>
              <w:t xml:space="preserve"> 33</w:t>
            </w:r>
          </w:p>
        </w:tc>
        <w:tc>
          <w:tcPr>
            <w:tcW w:w="1551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1327 кв.м.</w:t>
            </w:r>
          </w:p>
        </w:tc>
        <w:tc>
          <w:tcPr>
            <w:tcW w:w="2430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60576E" w:rsidRPr="00A93037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221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57475B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7475B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2289991</w:t>
                  </w:r>
                </w:p>
              </w:tc>
            </w:tr>
            <w:tr w:rsidR="0057475B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2290036</w:t>
                  </w:r>
                </w:p>
              </w:tc>
            </w:tr>
            <w:tr w:rsidR="0057475B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2290050</w:t>
                  </w:r>
                </w:p>
              </w:tc>
            </w:tr>
            <w:tr w:rsidR="0057475B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2290006</w:t>
                  </w:r>
                </w:p>
              </w:tc>
            </w:tr>
            <w:tr w:rsidR="0057475B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2289994</w:t>
                  </w:r>
                </w:p>
              </w:tc>
            </w:tr>
            <w:tr w:rsidR="0057475B" w:rsidRPr="00A93037" w:rsidTr="00A93037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646328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7475B" w:rsidRPr="00A93037" w:rsidRDefault="0057475B" w:rsidP="0057475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A93037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2289991</w:t>
                  </w:r>
                </w:p>
              </w:tc>
            </w:tr>
          </w:tbl>
          <w:p w:rsidR="0060576E" w:rsidRPr="00A93037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A93037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A93037" w:rsidRPr="00A93037" w:rsidTr="00A93037">
        <w:tc>
          <w:tcPr>
            <w:tcW w:w="852" w:type="dxa"/>
          </w:tcPr>
          <w:p w:rsidR="00A93037" w:rsidRPr="00A93037" w:rsidRDefault="00A9303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A93037" w:rsidRPr="00A93037" w:rsidRDefault="00A93037" w:rsidP="00A9303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муниципальный район, Афанасьевское сельское поселение, </w:t>
            </w:r>
          </w:p>
          <w:p w:rsidR="00A93037" w:rsidRPr="00A93037" w:rsidRDefault="00A93037" w:rsidP="00A9303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Никитаево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hAnsi="Arial" w:cs="Arial"/>
                <w:sz w:val="24"/>
                <w:szCs w:val="24"/>
              </w:rPr>
              <w:t>Бакировка</w:t>
            </w:r>
            <w:r w:rsidRPr="00A9303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 земельный участок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93037" w:rsidRPr="00A93037" w:rsidRDefault="00A9303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A93037" w:rsidRPr="00A93037" w:rsidRDefault="00A9303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A93037" w:rsidRPr="00A93037" w:rsidRDefault="00A9303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A93037" w:rsidRPr="00A93037" w:rsidRDefault="00A9303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221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A93037" w:rsidRPr="00A93037" w:rsidTr="00C871F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037" w:rsidRPr="00A93037" w:rsidRDefault="00A93037" w:rsidP="00282064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93037" w:rsidRPr="00A93037" w:rsidRDefault="00A93037" w:rsidP="00282064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871FD" w:rsidRPr="00A93037" w:rsidTr="00C871F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645162.405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2292435.557</w:t>
                  </w:r>
                </w:p>
              </w:tc>
            </w:tr>
            <w:tr w:rsidR="00C871FD" w:rsidRPr="00A93037" w:rsidTr="00C871F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645138.466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2292448.805</w:t>
                  </w:r>
                </w:p>
              </w:tc>
            </w:tr>
            <w:tr w:rsidR="00C871FD" w:rsidRPr="00A93037" w:rsidTr="00C871F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645174.724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2292517.369</w:t>
                  </w:r>
                </w:p>
              </w:tc>
            </w:tr>
            <w:tr w:rsidR="00C871FD" w:rsidRPr="00A93037" w:rsidTr="00C871F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645195.177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2292503.656</w:t>
                  </w:r>
                </w:p>
              </w:tc>
            </w:tr>
            <w:tr w:rsidR="00C871FD" w:rsidRPr="00A93037" w:rsidTr="00C871F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645162.405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871FD" w:rsidRPr="002010DC" w:rsidRDefault="00C871FD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10DC">
                    <w:rPr>
                      <w:rFonts w:ascii="Arial" w:hAnsi="Arial" w:cs="Arial"/>
                      <w:sz w:val="24"/>
                      <w:szCs w:val="24"/>
                    </w:rPr>
                    <w:t>2292435.557</w:t>
                  </w:r>
                </w:p>
              </w:tc>
            </w:tr>
          </w:tbl>
          <w:p w:rsidR="00A93037" w:rsidRPr="00A93037" w:rsidRDefault="00A93037" w:rsidP="0028206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A93037" w:rsidRPr="00A93037" w:rsidRDefault="00A93037" w:rsidP="00282064">
            <w:pPr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A93037" w:rsidRPr="00A93037" w:rsidTr="00A93037">
        <w:tc>
          <w:tcPr>
            <w:tcW w:w="852" w:type="dxa"/>
          </w:tcPr>
          <w:p w:rsidR="00A93037" w:rsidRPr="00A93037" w:rsidRDefault="00A93037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A93037" w:rsidRPr="00A93037" w:rsidRDefault="00A93037" w:rsidP="00A9303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муниципальный район, </w:t>
            </w:r>
            <w:r w:rsidRPr="00A93037">
              <w:rPr>
                <w:rFonts w:ascii="Arial" w:hAnsi="Arial" w:cs="Arial"/>
                <w:sz w:val="24"/>
                <w:szCs w:val="24"/>
              </w:rPr>
              <w:lastRenderedPageBreak/>
              <w:t xml:space="preserve">Афанасьевское сельское поселение, </w:t>
            </w:r>
          </w:p>
          <w:p w:rsidR="00A93037" w:rsidRPr="00A93037" w:rsidRDefault="00A93037" w:rsidP="00A9303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Никитаево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hAnsi="Arial" w:cs="Arial"/>
                <w:sz w:val="24"/>
                <w:szCs w:val="24"/>
              </w:rPr>
              <w:t>Бакировка</w:t>
            </w:r>
            <w:r w:rsidRPr="00A9303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 земельный участок</w:t>
            </w:r>
            <w:r w:rsidRPr="00A930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93037" w:rsidRPr="00A93037" w:rsidRDefault="00C871FD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1968</w:t>
            </w:r>
            <w:r w:rsidR="00A93037" w:rsidRPr="00A93037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A93037" w:rsidRPr="00A93037" w:rsidRDefault="00A9303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A93037" w:rsidRPr="00A93037" w:rsidRDefault="00A9303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A93037" w:rsidRPr="00A93037" w:rsidRDefault="00A93037" w:rsidP="0028206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221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A93037" w:rsidRPr="00A93037" w:rsidTr="004A6C8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037" w:rsidRPr="00A93037" w:rsidRDefault="00A93037" w:rsidP="00282064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93037" w:rsidRPr="00A93037" w:rsidRDefault="00A93037" w:rsidP="00282064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A93037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645174.445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2292517.323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645173.515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2292515.510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645138.</w:t>
                  </w: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2292449.</w:t>
                  </w: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386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645124.056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2292457.288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645137.072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2292483.668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645122.894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2292495.289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645153.806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2292532.012</w:t>
                  </w:r>
                </w:p>
              </w:tc>
            </w:tr>
            <w:tr w:rsidR="004A6C82" w:rsidRPr="00A93037" w:rsidTr="00DA6CF1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645174.445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6C82" w:rsidRPr="00FD5671" w:rsidRDefault="004A6C82" w:rsidP="002820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5671">
                    <w:rPr>
                      <w:rFonts w:ascii="Arial" w:hAnsi="Arial" w:cs="Arial"/>
                      <w:sz w:val="24"/>
                      <w:szCs w:val="24"/>
                    </w:rPr>
                    <w:t>2292517.323</w:t>
                  </w:r>
                </w:p>
              </w:tc>
            </w:tr>
          </w:tbl>
          <w:p w:rsidR="00A93037" w:rsidRPr="00A93037" w:rsidRDefault="00A93037" w:rsidP="0028206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A93037" w:rsidRPr="00A93037" w:rsidRDefault="00A93037" w:rsidP="00282064">
            <w:pPr>
              <w:rPr>
                <w:rFonts w:ascii="Arial" w:hAnsi="Arial" w:cs="Arial"/>
                <w:sz w:val="24"/>
                <w:szCs w:val="24"/>
              </w:rPr>
            </w:pPr>
            <w:r w:rsidRPr="00A93037">
              <w:rPr>
                <w:rFonts w:ascii="Arial" w:hAnsi="Arial" w:cs="Arial"/>
                <w:sz w:val="24"/>
                <w:szCs w:val="24"/>
              </w:rPr>
              <w:lastRenderedPageBreak/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A93037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A93037" w:rsidSect="00E5523F">
      <w:pgSz w:w="16838" w:h="11906" w:orient="landscape"/>
      <w:pgMar w:top="568" w:right="67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6C8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6F7DDB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037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5E5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12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1FD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B2B89-85C8-49AB-9ECE-C0713FA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2024-04-04T01:04:00Z</cp:lastPrinted>
  <dcterms:created xsi:type="dcterms:W3CDTF">2024-04-04T01:07:00Z</dcterms:created>
  <dcterms:modified xsi:type="dcterms:W3CDTF">2024-04-04T01:07:00Z</dcterms:modified>
</cp:coreProperties>
</file>