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>15 апреля 2013 г.                                                                              № 100/12</w:t>
      </w:r>
      <w:r w:rsidR="00E411A4">
        <w:rPr>
          <w:b/>
          <w:szCs w:val="28"/>
        </w:rPr>
        <w:t>10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</w:t>
      </w:r>
      <w:r w:rsidR="00E411A4">
        <w:rPr>
          <w:b/>
        </w:rPr>
        <w:t>51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</w:t>
      </w:r>
      <w:r w:rsidR="007547FF">
        <w:t xml:space="preserve">решением </w:t>
      </w:r>
      <w:proofErr w:type="spellStart"/>
      <w:r w:rsidR="007547FF">
        <w:t>Тулунской</w:t>
      </w:r>
      <w:proofErr w:type="spellEnd"/>
      <w:r w:rsidR="007547FF">
        <w:t xml:space="preserve"> районной территориальной избирательной комиссии от 15 апреля</w:t>
      </w:r>
      <w:proofErr w:type="gramEnd"/>
      <w:r w:rsidR="007547FF">
        <w:t xml:space="preserve"> 2013 года № 100/1200 «Об увеличении численного состава членов участковой избирательной комиссии с правом решающего голоса на территории  муниципального образования «Тулунский район», </w:t>
      </w:r>
      <w:r>
        <w:t>а также рассмотрев поступившие предложения по кандидатурам в состав участковой избирательной комиссии избирательного участка № 14</w:t>
      </w:r>
      <w:r w:rsidR="00E411A4">
        <w:t>51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E411A4" w:rsidRDefault="00F74D2B" w:rsidP="00E411A4">
      <w:pPr>
        <w:ind w:firstLine="510"/>
        <w:jc w:val="both"/>
        <w:rPr>
          <w:szCs w:val="28"/>
        </w:rPr>
      </w:pPr>
      <w:r>
        <w:rPr>
          <w:szCs w:val="28"/>
        </w:rPr>
        <w:t>1.</w:t>
      </w:r>
      <w:r w:rsidR="00E411A4" w:rsidRPr="00E411A4">
        <w:rPr>
          <w:szCs w:val="28"/>
        </w:rPr>
        <w:t xml:space="preserve"> </w:t>
      </w:r>
      <w:r w:rsidR="00E411A4">
        <w:rPr>
          <w:szCs w:val="28"/>
        </w:rPr>
        <w:t xml:space="preserve">. Сформировать участковую избирательную комиссию избирательного участка №1451, назначив в ее состав следующих членов избирательной комиссии с правом решающего голоса: </w:t>
      </w:r>
    </w:p>
    <w:p w:rsidR="00E411A4" w:rsidRDefault="00E411A4" w:rsidP="00E411A4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Гоморову</w:t>
      </w:r>
      <w:proofErr w:type="spellEnd"/>
      <w:r>
        <w:rPr>
          <w:szCs w:val="28"/>
        </w:rPr>
        <w:t xml:space="preserve"> Ольгу Николаевну, 1967 года  рождения,  образование среднее профессиональное,    временно неработающую,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E411A4" w:rsidRDefault="00E411A4" w:rsidP="00E411A4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Мазникову</w:t>
      </w:r>
      <w:proofErr w:type="spellEnd"/>
      <w:r>
        <w:rPr>
          <w:szCs w:val="28"/>
        </w:rPr>
        <w:t xml:space="preserve"> Ирину Александровну, 1984 года  рождения,  образование среднее профессиональное,    временно неработающую,  предложенную для назначения в состав комиссии собранием избирателей по месту жительства;</w:t>
      </w:r>
    </w:p>
    <w:p w:rsidR="00E411A4" w:rsidRDefault="00E411A4" w:rsidP="00E411A4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Мазникову</w:t>
      </w:r>
      <w:proofErr w:type="spellEnd"/>
      <w:r>
        <w:rPr>
          <w:szCs w:val="28"/>
        </w:rPr>
        <w:t xml:space="preserve">  Людмилу  Семеновну, 1958 года  рождения,  образование среднее профессиональное,  пенсионера,  предложенную для назначения в состав комиссии собранием  избирателей по месту жительства;</w:t>
      </w:r>
    </w:p>
    <w:p w:rsidR="00E411A4" w:rsidRDefault="00E411A4" w:rsidP="00E411A4">
      <w:pPr>
        <w:jc w:val="both"/>
        <w:rPr>
          <w:szCs w:val="28"/>
        </w:rPr>
      </w:pPr>
      <w:r>
        <w:rPr>
          <w:szCs w:val="28"/>
        </w:rPr>
        <w:lastRenderedPageBreak/>
        <w:t xml:space="preserve">-  </w:t>
      </w:r>
      <w:proofErr w:type="spellStart"/>
      <w:r>
        <w:rPr>
          <w:szCs w:val="28"/>
        </w:rPr>
        <w:t>Степанченк</w:t>
      </w:r>
      <w:r w:rsidR="006960D4">
        <w:rPr>
          <w:szCs w:val="28"/>
        </w:rPr>
        <w:t>о</w:t>
      </w:r>
      <w:proofErr w:type="spellEnd"/>
      <w:r>
        <w:rPr>
          <w:szCs w:val="28"/>
        </w:rPr>
        <w:t xml:space="preserve"> Наталь</w:t>
      </w:r>
      <w:r w:rsidR="006960D4">
        <w:rPr>
          <w:szCs w:val="28"/>
        </w:rPr>
        <w:t>ю</w:t>
      </w:r>
      <w:r>
        <w:rPr>
          <w:szCs w:val="28"/>
        </w:rPr>
        <w:t xml:space="preserve"> Григорьевн</w:t>
      </w:r>
      <w:r w:rsidR="006960D4">
        <w:rPr>
          <w:szCs w:val="28"/>
        </w:rPr>
        <w:t>у</w:t>
      </w:r>
      <w:r>
        <w:rPr>
          <w:szCs w:val="28"/>
        </w:rPr>
        <w:t>, 1980 года  рождения,  образование высшее профессиональное,    временно неработающ</w:t>
      </w:r>
      <w:r w:rsidR="006960D4">
        <w:rPr>
          <w:szCs w:val="28"/>
        </w:rPr>
        <w:t xml:space="preserve">ую,  предложенную </w:t>
      </w:r>
      <w:r>
        <w:rPr>
          <w:szCs w:val="28"/>
        </w:rPr>
        <w:t xml:space="preserve">для назначения в состав комиссии </w:t>
      </w:r>
      <w:proofErr w:type="spellStart"/>
      <w:r>
        <w:rPr>
          <w:szCs w:val="28"/>
        </w:rPr>
        <w:t>Тулунск</w:t>
      </w:r>
      <w:r w:rsidR="006960D4">
        <w:rPr>
          <w:szCs w:val="28"/>
        </w:rPr>
        <w:t>им</w:t>
      </w:r>
      <w:proofErr w:type="spellEnd"/>
      <w:r>
        <w:rPr>
          <w:szCs w:val="28"/>
        </w:rPr>
        <w:t xml:space="preserve"> районн</w:t>
      </w:r>
      <w:r w:rsidR="006960D4">
        <w:rPr>
          <w:szCs w:val="28"/>
        </w:rPr>
        <w:t>ым</w:t>
      </w:r>
      <w:r>
        <w:rPr>
          <w:szCs w:val="28"/>
        </w:rPr>
        <w:t xml:space="preserve"> местн</w:t>
      </w:r>
      <w:r w:rsidR="006960D4">
        <w:rPr>
          <w:szCs w:val="28"/>
        </w:rPr>
        <w:t>ым</w:t>
      </w:r>
      <w:r>
        <w:rPr>
          <w:szCs w:val="28"/>
        </w:rPr>
        <w:t xml:space="preserve"> отделение</w:t>
      </w:r>
      <w:r w:rsidR="006960D4">
        <w:rPr>
          <w:szCs w:val="28"/>
        </w:rPr>
        <w:t>м</w:t>
      </w:r>
      <w:r>
        <w:rPr>
          <w:szCs w:val="28"/>
        </w:rPr>
        <w:t xml:space="preserve"> Всероссийской политической партии «ЕДИНАЯ РОССИЯ»;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487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1A67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074E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60D4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47FF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1339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1A4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D7509-F030-49A9-A835-879AB939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2013-04-16T05:11:00Z</dcterms:created>
  <dcterms:modified xsi:type="dcterms:W3CDTF">2013-04-16T05:21:00Z</dcterms:modified>
</cp:coreProperties>
</file>