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440349">
        <w:rPr>
          <w:b/>
          <w:bCs/>
          <w:kern w:val="2"/>
          <w:szCs w:val="28"/>
        </w:rPr>
        <w:t>19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440349">
        <w:rPr>
          <w:b/>
          <w:bCs/>
          <w:kern w:val="2"/>
          <w:szCs w:val="28"/>
        </w:rPr>
        <w:t>105/13</w:t>
      </w:r>
      <w:r w:rsidR="00C74098">
        <w:rPr>
          <w:b/>
          <w:bCs/>
          <w:kern w:val="2"/>
          <w:szCs w:val="28"/>
        </w:rPr>
        <w:t>4</w:t>
      </w:r>
      <w:r w:rsidR="00D87192">
        <w:rPr>
          <w:b/>
          <w:bCs/>
          <w:kern w:val="2"/>
          <w:szCs w:val="28"/>
        </w:rPr>
        <w:t>9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D87192">
      <w:pPr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r w:rsidR="00D87192">
        <w:rPr>
          <w:b/>
          <w:bCs/>
          <w:sz w:val="28"/>
          <w:szCs w:val="28"/>
        </w:rPr>
        <w:t xml:space="preserve"> </w:t>
      </w:r>
      <w:proofErr w:type="spellStart"/>
      <w:r w:rsidR="00D87192">
        <w:rPr>
          <w:b/>
          <w:bCs/>
          <w:sz w:val="28"/>
          <w:szCs w:val="28"/>
        </w:rPr>
        <w:t>Риттер</w:t>
      </w:r>
      <w:proofErr w:type="spellEnd"/>
      <w:r w:rsidR="00D87192">
        <w:rPr>
          <w:b/>
          <w:bCs/>
          <w:sz w:val="28"/>
          <w:szCs w:val="28"/>
        </w:rPr>
        <w:t xml:space="preserve"> Елены Анатольевны     </w:t>
      </w:r>
    </w:p>
    <w:p w:rsidR="007D712A" w:rsidRDefault="0090224B" w:rsidP="00D87192">
      <w:pPr>
        <w:ind w:left="708"/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D87192">
        <w:rPr>
          <w:b/>
          <w:bCs/>
          <w:sz w:val="28"/>
          <w:szCs w:val="28"/>
        </w:rPr>
        <w:t>2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>Проверив соответствие порядка выдвижения г</w:t>
      </w:r>
      <w:r w:rsidR="003F2DC2">
        <w:rPr>
          <w:sz w:val="28"/>
          <w:szCs w:val="28"/>
        </w:rPr>
        <w:t xml:space="preserve">ражданина Российской Федерации </w:t>
      </w:r>
      <w:r w:rsidR="005C020C">
        <w:rPr>
          <w:sz w:val="28"/>
          <w:szCs w:val="28"/>
        </w:rPr>
        <w:t xml:space="preserve"> </w:t>
      </w:r>
      <w:proofErr w:type="spellStart"/>
      <w:r w:rsidR="00D87192">
        <w:rPr>
          <w:sz w:val="28"/>
          <w:szCs w:val="28"/>
        </w:rPr>
        <w:t>Риттер</w:t>
      </w:r>
      <w:proofErr w:type="spellEnd"/>
      <w:r w:rsidR="00D87192">
        <w:rPr>
          <w:sz w:val="28"/>
          <w:szCs w:val="28"/>
        </w:rPr>
        <w:t xml:space="preserve"> Елены Анатольевны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>Тулунского м</w:t>
      </w:r>
      <w:r w:rsidR="007D712A">
        <w:rPr>
          <w:sz w:val="28"/>
          <w:szCs w:val="28"/>
        </w:rPr>
        <w:t>у</w:t>
      </w:r>
      <w:r w:rsidR="007D712A">
        <w:rPr>
          <w:sz w:val="28"/>
          <w:szCs w:val="28"/>
        </w:rPr>
        <w:t xml:space="preserve">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737ED0">
        <w:rPr>
          <w:sz w:val="28"/>
          <w:szCs w:val="28"/>
        </w:rPr>
        <w:t>2</w:t>
      </w:r>
      <w:r w:rsidRPr="0090224B">
        <w:rPr>
          <w:sz w:val="28"/>
          <w:szCs w:val="28"/>
        </w:rPr>
        <w:t xml:space="preserve"> тр</w:t>
      </w:r>
      <w:r w:rsidRPr="0090224B">
        <w:rPr>
          <w:sz w:val="28"/>
          <w:szCs w:val="28"/>
        </w:rPr>
        <w:t>е</w:t>
      </w:r>
      <w:r w:rsidRPr="0090224B">
        <w:rPr>
          <w:sz w:val="28"/>
          <w:szCs w:val="28"/>
        </w:rPr>
        <w:t>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Ирку</w:t>
      </w:r>
      <w:r w:rsidRPr="0090224B">
        <w:rPr>
          <w:sz w:val="28"/>
          <w:szCs w:val="28"/>
        </w:rPr>
        <w:t>т</w:t>
      </w:r>
      <w:r w:rsidRPr="0090224B">
        <w:rPr>
          <w:sz w:val="28"/>
          <w:szCs w:val="28"/>
        </w:rPr>
        <w:t>ской области» (далее – Закон) и представленные для регистрации кандидата док</w:t>
      </w:r>
      <w:r w:rsidRPr="0090224B">
        <w:rPr>
          <w:sz w:val="28"/>
          <w:szCs w:val="28"/>
        </w:rPr>
        <w:t>у</w:t>
      </w:r>
      <w:r w:rsidRPr="0090224B">
        <w:rPr>
          <w:sz w:val="28"/>
          <w:szCs w:val="28"/>
        </w:rPr>
        <w:t>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избирательная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</w:t>
      </w:r>
      <w:proofErr w:type="gramStart"/>
      <w:r w:rsidRPr="0090224B">
        <w:rPr>
          <w:bCs/>
          <w:spacing w:val="-4"/>
          <w:sz w:val="28"/>
          <w:szCs w:val="28"/>
        </w:rPr>
        <w:t xml:space="preserve">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737ED0">
        <w:rPr>
          <w:bCs/>
          <w:spacing w:val="-4"/>
          <w:sz w:val="28"/>
          <w:szCs w:val="28"/>
        </w:rPr>
        <w:t>2</w:t>
      </w:r>
      <w:r w:rsidR="001F51C5">
        <w:rPr>
          <w:bCs/>
          <w:spacing w:val="-4"/>
          <w:sz w:val="28"/>
          <w:szCs w:val="28"/>
        </w:rPr>
        <w:t xml:space="preserve"> </w:t>
      </w:r>
      <w:proofErr w:type="spellStart"/>
      <w:r w:rsidR="00D87192">
        <w:rPr>
          <w:bCs/>
          <w:spacing w:val="-4"/>
          <w:sz w:val="28"/>
          <w:szCs w:val="28"/>
        </w:rPr>
        <w:t>Риттер</w:t>
      </w:r>
      <w:proofErr w:type="spellEnd"/>
      <w:r w:rsidR="00D87192">
        <w:rPr>
          <w:bCs/>
          <w:spacing w:val="-4"/>
          <w:sz w:val="28"/>
          <w:szCs w:val="28"/>
        </w:rPr>
        <w:t xml:space="preserve"> Елену Анатольевну </w:t>
      </w:r>
      <w:r w:rsidR="00BF0602" w:rsidRPr="00846666">
        <w:rPr>
          <w:sz w:val="28"/>
          <w:szCs w:val="28"/>
        </w:rPr>
        <w:t>19</w:t>
      </w:r>
      <w:r w:rsidR="00D87192">
        <w:rPr>
          <w:sz w:val="28"/>
          <w:szCs w:val="28"/>
        </w:rPr>
        <w:t>58</w:t>
      </w:r>
      <w:r w:rsidR="00BF0602" w:rsidRPr="00846666">
        <w:rPr>
          <w:sz w:val="28"/>
          <w:szCs w:val="28"/>
        </w:rPr>
        <w:t xml:space="preserve"> года рождения</w:t>
      </w:r>
      <w:r w:rsidR="00C7156E">
        <w:rPr>
          <w:sz w:val="28"/>
          <w:szCs w:val="28"/>
        </w:rPr>
        <w:t xml:space="preserve">, </w:t>
      </w:r>
      <w:r w:rsidR="00737ED0">
        <w:rPr>
          <w:sz w:val="28"/>
          <w:szCs w:val="28"/>
        </w:rPr>
        <w:t>директора МОУ «</w:t>
      </w:r>
      <w:proofErr w:type="spellStart"/>
      <w:r w:rsidR="00D87192">
        <w:rPr>
          <w:sz w:val="28"/>
          <w:szCs w:val="28"/>
        </w:rPr>
        <w:t>Перфиловская</w:t>
      </w:r>
      <w:proofErr w:type="spellEnd"/>
      <w:r w:rsidR="00737ED0">
        <w:rPr>
          <w:sz w:val="28"/>
          <w:szCs w:val="28"/>
        </w:rPr>
        <w:t xml:space="preserve"> средняя общеобразовательная школа»</w:t>
      </w:r>
      <w:r w:rsidR="00055FE3">
        <w:rPr>
          <w:sz w:val="28"/>
          <w:szCs w:val="28"/>
        </w:rPr>
        <w:t>,</w:t>
      </w:r>
      <w:r w:rsidR="00E71FD2">
        <w:rPr>
          <w:sz w:val="28"/>
          <w:szCs w:val="28"/>
        </w:rPr>
        <w:t xml:space="preserve"> </w:t>
      </w:r>
      <w:r w:rsidR="005C020C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737ED0">
        <w:rPr>
          <w:sz w:val="28"/>
          <w:szCs w:val="28"/>
        </w:rPr>
        <w:t>ую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r w:rsidR="00D87192">
        <w:rPr>
          <w:sz w:val="28"/>
          <w:szCs w:val="28"/>
        </w:rPr>
        <w:t>д</w:t>
      </w:r>
      <w:r w:rsidR="003903B8">
        <w:rPr>
          <w:sz w:val="28"/>
          <w:szCs w:val="28"/>
        </w:rPr>
        <w:t>.</w:t>
      </w:r>
      <w:r w:rsidR="00737ED0">
        <w:rPr>
          <w:sz w:val="28"/>
          <w:szCs w:val="28"/>
        </w:rPr>
        <w:t xml:space="preserve"> </w:t>
      </w:r>
      <w:r w:rsidR="00D87192">
        <w:rPr>
          <w:sz w:val="28"/>
          <w:szCs w:val="28"/>
        </w:rPr>
        <w:t xml:space="preserve">Петровск </w:t>
      </w:r>
      <w:r w:rsidR="003903B8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>Тулун</w:t>
      </w:r>
      <w:r w:rsidR="00737ED0">
        <w:rPr>
          <w:sz w:val="28"/>
          <w:szCs w:val="28"/>
        </w:rPr>
        <w:t xml:space="preserve">ского района </w:t>
      </w:r>
      <w:r w:rsidR="00BF0602" w:rsidRPr="00846666">
        <w:rPr>
          <w:sz w:val="28"/>
          <w:szCs w:val="28"/>
        </w:rPr>
        <w:t xml:space="preserve"> 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 xml:space="preserve">нутого </w:t>
      </w:r>
      <w:r w:rsidR="00122EE8">
        <w:rPr>
          <w:bCs/>
          <w:spacing w:val="-4"/>
          <w:sz w:val="28"/>
          <w:szCs w:val="28"/>
        </w:rPr>
        <w:t>избирательным объединением</w:t>
      </w:r>
      <w:r w:rsidR="006E438C">
        <w:rPr>
          <w:bCs/>
          <w:spacing w:val="-4"/>
          <w:sz w:val="28"/>
          <w:szCs w:val="28"/>
        </w:rPr>
        <w:t xml:space="preserve"> -</w:t>
      </w:r>
      <w:r w:rsidR="00122EE8">
        <w:rPr>
          <w:bCs/>
          <w:spacing w:val="-4"/>
          <w:sz w:val="28"/>
          <w:szCs w:val="28"/>
        </w:rPr>
        <w:t xml:space="preserve">  </w:t>
      </w:r>
      <w:proofErr w:type="spellStart"/>
      <w:r w:rsidR="00122EE8">
        <w:rPr>
          <w:bCs/>
          <w:spacing w:val="-4"/>
          <w:sz w:val="28"/>
          <w:szCs w:val="28"/>
        </w:rPr>
        <w:t>Т</w:t>
      </w:r>
      <w:r w:rsidR="00122EE8">
        <w:rPr>
          <w:bCs/>
          <w:spacing w:val="-4"/>
          <w:sz w:val="28"/>
          <w:szCs w:val="28"/>
        </w:rPr>
        <w:t>у</w:t>
      </w:r>
      <w:r w:rsidR="00122EE8">
        <w:rPr>
          <w:bCs/>
          <w:spacing w:val="-4"/>
          <w:sz w:val="28"/>
          <w:szCs w:val="28"/>
        </w:rPr>
        <w:t>лунс</w:t>
      </w:r>
      <w:r w:rsidR="00180E70">
        <w:rPr>
          <w:bCs/>
          <w:spacing w:val="-4"/>
          <w:sz w:val="28"/>
          <w:szCs w:val="28"/>
        </w:rPr>
        <w:t>к</w:t>
      </w:r>
      <w:r w:rsidR="00122EE8">
        <w:rPr>
          <w:bCs/>
          <w:spacing w:val="-4"/>
          <w:sz w:val="28"/>
          <w:szCs w:val="28"/>
        </w:rPr>
        <w:t>ое</w:t>
      </w:r>
      <w:proofErr w:type="spellEnd"/>
      <w:r w:rsidR="00122EE8">
        <w:rPr>
          <w:bCs/>
          <w:spacing w:val="-4"/>
          <w:sz w:val="28"/>
          <w:szCs w:val="28"/>
        </w:rPr>
        <w:t xml:space="preserve"> </w:t>
      </w:r>
      <w:r w:rsidR="00737ED0">
        <w:rPr>
          <w:bCs/>
          <w:spacing w:val="-4"/>
          <w:sz w:val="28"/>
          <w:szCs w:val="28"/>
        </w:rPr>
        <w:t xml:space="preserve"> </w:t>
      </w:r>
      <w:r w:rsidR="00122EE8">
        <w:rPr>
          <w:bCs/>
          <w:spacing w:val="-4"/>
          <w:sz w:val="28"/>
          <w:szCs w:val="28"/>
        </w:rPr>
        <w:t xml:space="preserve">районное местное отделение Партии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</w:t>
      </w:r>
      <w:r w:rsidR="006E438C" w:rsidRPr="006E438C">
        <w:rPr>
          <w:b/>
          <w:bCs/>
          <w:spacing w:val="-4"/>
          <w:sz w:val="28"/>
          <w:szCs w:val="28"/>
        </w:rPr>
        <w:t>«ЕДИНАЯ РОССИЯ»</w:t>
      </w:r>
      <w:r w:rsidR="006E438C">
        <w:rPr>
          <w:b/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>«</w:t>
      </w:r>
      <w:r w:rsidR="006E438C">
        <w:rPr>
          <w:bCs/>
          <w:spacing w:val="-4"/>
          <w:sz w:val="28"/>
          <w:szCs w:val="28"/>
        </w:rPr>
        <w:t>1</w:t>
      </w:r>
      <w:r w:rsidR="00180E70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3903B8">
        <w:rPr>
          <w:bCs/>
          <w:spacing w:val="-4"/>
          <w:sz w:val="28"/>
          <w:szCs w:val="28"/>
        </w:rPr>
        <w:t>1</w:t>
      </w:r>
      <w:r w:rsidR="00D87192">
        <w:rPr>
          <w:bCs/>
          <w:spacing w:val="-4"/>
          <w:sz w:val="28"/>
          <w:szCs w:val="28"/>
        </w:rPr>
        <w:t>2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D87192">
        <w:rPr>
          <w:bCs/>
          <w:spacing w:val="-4"/>
          <w:sz w:val="28"/>
          <w:szCs w:val="28"/>
        </w:rPr>
        <w:t>54</w:t>
      </w:r>
      <w:r w:rsidRPr="0090224B">
        <w:rPr>
          <w:bCs/>
          <w:spacing w:val="-4"/>
          <w:sz w:val="28"/>
          <w:szCs w:val="28"/>
        </w:rPr>
        <w:t xml:space="preserve"> м</w:t>
      </w:r>
      <w:r w:rsidRPr="0090224B">
        <w:rPr>
          <w:bCs/>
          <w:spacing w:val="-4"/>
          <w:sz w:val="28"/>
          <w:szCs w:val="28"/>
        </w:rPr>
        <w:t>и</w:t>
      </w:r>
      <w:r w:rsidRPr="0090224B">
        <w:rPr>
          <w:bCs/>
          <w:spacing w:val="-4"/>
          <w:sz w:val="28"/>
          <w:szCs w:val="28"/>
        </w:rPr>
        <w:t>нут</w:t>
      </w:r>
      <w:r w:rsidR="00D87192">
        <w:rPr>
          <w:bCs/>
          <w:spacing w:val="-4"/>
          <w:sz w:val="28"/>
          <w:szCs w:val="28"/>
        </w:rPr>
        <w:t>ы</w:t>
      </w:r>
      <w:r w:rsidRPr="0090224B">
        <w:rPr>
          <w:bCs/>
          <w:spacing w:val="-4"/>
          <w:sz w:val="28"/>
          <w:szCs w:val="28"/>
        </w:rPr>
        <w:t>.</w:t>
      </w:r>
      <w:proofErr w:type="gramEnd"/>
    </w:p>
    <w:p w:rsidR="0090224B" w:rsidRPr="0090224B" w:rsidRDefault="00E33A2B" w:rsidP="006E438C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6E438C">
        <w:rPr>
          <w:bCs/>
          <w:spacing w:val="-4"/>
          <w:sz w:val="28"/>
          <w:szCs w:val="28"/>
        </w:rPr>
        <w:t xml:space="preserve"> </w:t>
      </w:r>
      <w:proofErr w:type="spellStart"/>
      <w:r w:rsidR="00D87192">
        <w:rPr>
          <w:bCs/>
          <w:spacing w:val="-4"/>
          <w:sz w:val="28"/>
          <w:szCs w:val="28"/>
        </w:rPr>
        <w:t>Риттер</w:t>
      </w:r>
      <w:proofErr w:type="spellEnd"/>
      <w:r w:rsidR="00D87192">
        <w:rPr>
          <w:bCs/>
          <w:spacing w:val="-4"/>
          <w:sz w:val="28"/>
          <w:szCs w:val="28"/>
        </w:rPr>
        <w:t xml:space="preserve"> Елене Анатольевне </w:t>
      </w:r>
      <w:r w:rsidR="0090224B" w:rsidRPr="0090224B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1AD" w:rsidRDefault="00FD01AD">
      <w:r>
        <w:separator/>
      </w:r>
    </w:p>
  </w:endnote>
  <w:endnote w:type="continuationSeparator" w:id="0">
    <w:p w:rsidR="00FD01AD" w:rsidRDefault="00FD0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B04B12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1AD" w:rsidRDefault="00FD01AD">
      <w:r>
        <w:separator/>
      </w:r>
    </w:p>
  </w:footnote>
  <w:footnote w:type="continuationSeparator" w:id="0">
    <w:p w:rsidR="00FD01AD" w:rsidRDefault="00FD0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B04B12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55FE3"/>
    <w:rsid w:val="000641F5"/>
    <w:rsid w:val="00086674"/>
    <w:rsid w:val="00091511"/>
    <w:rsid w:val="0009362F"/>
    <w:rsid w:val="000C3E5F"/>
    <w:rsid w:val="000F16AC"/>
    <w:rsid w:val="000F66E7"/>
    <w:rsid w:val="001002C6"/>
    <w:rsid w:val="00102C1F"/>
    <w:rsid w:val="00122EE8"/>
    <w:rsid w:val="0014572A"/>
    <w:rsid w:val="00153B75"/>
    <w:rsid w:val="001751D2"/>
    <w:rsid w:val="00180E70"/>
    <w:rsid w:val="001920F0"/>
    <w:rsid w:val="00194351"/>
    <w:rsid w:val="001A0823"/>
    <w:rsid w:val="001A1E2C"/>
    <w:rsid w:val="001A56ED"/>
    <w:rsid w:val="001B4CE8"/>
    <w:rsid w:val="001C4EC0"/>
    <w:rsid w:val="001D6306"/>
    <w:rsid w:val="001D68EC"/>
    <w:rsid w:val="001E7247"/>
    <w:rsid w:val="001F444D"/>
    <w:rsid w:val="001F486A"/>
    <w:rsid w:val="001F51C5"/>
    <w:rsid w:val="0020015D"/>
    <w:rsid w:val="00205626"/>
    <w:rsid w:val="002120EC"/>
    <w:rsid w:val="00232226"/>
    <w:rsid w:val="00237432"/>
    <w:rsid w:val="00241FC9"/>
    <w:rsid w:val="002675E6"/>
    <w:rsid w:val="00274451"/>
    <w:rsid w:val="002919A6"/>
    <w:rsid w:val="002A6F62"/>
    <w:rsid w:val="002B7C45"/>
    <w:rsid w:val="002C549A"/>
    <w:rsid w:val="002E56FB"/>
    <w:rsid w:val="00301F4C"/>
    <w:rsid w:val="003147C7"/>
    <w:rsid w:val="0032072D"/>
    <w:rsid w:val="00384E9B"/>
    <w:rsid w:val="003903B8"/>
    <w:rsid w:val="003A412C"/>
    <w:rsid w:val="003A5DA7"/>
    <w:rsid w:val="003B107E"/>
    <w:rsid w:val="003B314D"/>
    <w:rsid w:val="003B7938"/>
    <w:rsid w:val="003D4015"/>
    <w:rsid w:val="003F2DC2"/>
    <w:rsid w:val="00414F0B"/>
    <w:rsid w:val="00433CE5"/>
    <w:rsid w:val="00437B57"/>
    <w:rsid w:val="00440349"/>
    <w:rsid w:val="004420DD"/>
    <w:rsid w:val="0044366E"/>
    <w:rsid w:val="004A2DC0"/>
    <w:rsid w:val="004F3BD8"/>
    <w:rsid w:val="004F67A3"/>
    <w:rsid w:val="00506526"/>
    <w:rsid w:val="00515EA4"/>
    <w:rsid w:val="005438BD"/>
    <w:rsid w:val="00563285"/>
    <w:rsid w:val="005713CE"/>
    <w:rsid w:val="005803DB"/>
    <w:rsid w:val="005A46DD"/>
    <w:rsid w:val="005B5666"/>
    <w:rsid w:val="005B5ABF"/>
    <w:rsid w:val="005C020C"/>
    <w:rsid w:val="005C4172"/>
    <w:rsid w:val="0060071B"/>
    <w:rsid w:val="00614386"/>
    <w:rsid w:val="0062406E"/>
    <w:rsid w:val="00626D7E"/>
    <w:rsid w:val="006504BF"/>
    <w:rsid w:val="00686EA9"/>
    <w:rsid w:val="006955C2"/>
    <w:rsid w:val="006E438C"/>
    <w:rsid w:val="006E4B4E"/>
    <w:rsid w:val="006F27D3"/>
    <w:rsid w:val="006F4855"/>
    <w:rsid w:val="00713679"/>
    <w:rsid w:val="00737ED0"/>
    <w:rsid w:val="007B2EEA"/>
    <w:rsid w:val="007D712A"/>
    <w:rsid w:val="007F12EB"/>
    <w:rsid w:val="007F23A8"/>
    <w:rsid w:val="00800C52"/>
    <w:rsid w:val="00802A08"/>
    <w:rsid w:val="00825DDB"/>
    <w:rsid w:val="00846666"/>
    <w:rsid w:val="00854D1F"/>
    <w:rsid w:val="00881331"/>
    <w:rsid w:val="00881C1F"/>
    <w:rsid w:val="0090190E"/>
    <w:rsid w:val="0090224B"/>
    <w:rsid w:val="009118D7"/>
    <w:rsid w:val="00944F6F"/>
    <w:rsid w:val="00946397"/>
    <w:rsid w:val="009505E1"/>
    <w:rsid w:val="009661C6"/>
    <w:rsid w:val="0098323C"/>
    <w:rsid w:val="009914C6"/>
    <w:rsid w:val="00996B3B"/>
    <w:rsid w:val="009C35D7"/>
    <w:rsid w:val="009F0E95"/>
    <w:rsid w:val="00A67449"/>
    <w:rsid w:val="00AA137F"/>
    <w:rsid w:val="00AB1F07"/>
    <w:rsid w:val="00AC0CEC"/>
    <w:rsid w:val="00AE7D88"/>
    <w:rsid w:val="00B0010B"/>
    <w:rsid w:val="00B04269"/>
    <w:rsid w:val="00B04B12"/>
    <w:rsid w:val="00B20605"/>
    <w:rsid w:val="00B23567"/>
    <w:rsid w:val="00B24BF6"/>
    <w:rsid w:val="00B41B11"/>
    <w:rsid w:val="00B72CA9"/>
    <w:rsid w:val="00B86438"/>
    <w:rsid w:val="00B870E2"/>
    <w:rsid w:val="00B95B26"/>
    <w:rsid w:val="00B96106"/>
    <w:rsid w:val="00BA5FD2"/>
    <w:rsid w:val="00BC09E6"/>
    <w:rsid w:val="00BF0602"/>
    <w:rsid w:val="00C24D07"/>
    <w:rsid w:val="00C26A77"/>
    <w:rsid w:val="00C501F9"/>
    <w:rsid w:val="00C51B42"/>
    <w:rsid w:val="00C7156E"/>
    <w:rsid w:val="00C74098"/>
    <w:rsid w:val="00CA0B14"/>
    <w:rsid w:val="00CA10D2"/>
    <w:rsid w:val="00CE76E1"/>
    <w:rsid w:val="00CF51D3"/>
    <w:rsid w:val="00CF665B"/>
    <w:rsid w:val="00D41B83"/>
    <w:rsid w:val="00D74372"/>
    <w:rsid w:val="00D80A4E"/>
    <w:rsid w:val="00D87192"/>
    <w:rsid w:val="00DA31C3"/>
    <w:rsid w:val="00DC386B"/>
    <w:rsid w:val="00DC41C9"/>
    <w:rsid w:val="00E33A2B"/>
    <w:rsid w:val="00E43BDC"/>
    <w:rsid w:val="00E71FD2"/>
    <w:rsid w:val="00E863D7"/>
    <w:rsid w:val="00EC2255"/>
    <w:rsid w:val="00ED274D"/>
    <w:rsid w:val="00EF008C"/>
    <w:rsid w:val="00F01B13"/>
    <w:rsid w:val="00F04570"/>
    <w:rsid w:val="00F27842"/>
    <w:rsid w:val="00F3686C"/>
    <w:rsid w:val="00FD01AD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4</cp:revision>
  <cp:lastPrinted>2013-07-19T01:34:00Z</cp:lastPrinted>
  <dcterms:created xsi:type="dcterms:W3CDTF">2013-07-19T01:28:00Z</dcterms:created>
  <dcterms:modified xsi:type="dcterms:W3CDTF">2013-07-19T01:34:00Z</dcterms:modified>
</cp:coreProperties>
</file>